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7B55" w14:textId="02281EC6" w:rsidR="00367035" w:rsidRPr="009A3D30" w:rsidRDefault="0039193B" w:rsidP="009A3D30">
      <w:pPr>
        <w:spacing w:after="0" w:line="360" w:lineRule="auto"/>
        <w:rPr>
          <w:rFonts w:ascii="Fira Sans" w:hAnsi="Fira Sans"/>
          <w:b/>
          <w:bCs/>
          <w:szCs w:val="20"/>
          <w:shd w:val="clear" w:color="auto" w:fill="FFFFFF"/>
        </w:rPr>
      </w:pPr>
      <w:r>
        <w:rPr>
          <w:rFonts w:ascii="Fira Sans" w:hAnsi="Fira Sans"/>
          <w:b/>
          <w:bCs/>
          <w:szCs w:val="20"/>
          <w:shd w:val="clear" w:color="auto" w:fill="FFFFFF"/>
        </w:rPr>
        <w:t>Święto</w:t>
      </w:r>
      <w:r w:rsidR="00B106B2" w:rsidRPr="009A3D30">
        <w:rPr>
          <w:rFonts w:ascii="Fira Sans" w:hAnsi="Fira Sans"/>
          <w:b/>
          <w:bCs/>
          <w:szCs w:val="20"/>
          <w:shd w:val="clear" w:color="auto" w:fill="FFFFFF"/>
        </w:rPr>
        <w:t xml:space="preserve"> Służby Więziennej</w:t>
      </w:r>
    </w:p>
    <w:p w14:paraId="6B8224AC" w14:textId="77777777" w:rsidR="009A3D30" w:rsidRDefault="009A3D30" w:rsidP="009A3D3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Fira Sans" w:hAnsi="Fira Sans"/>
          <w:color w:val="000000"/>
          <w:sz w:val="20"/>
          <w:szCs w:val="20"/>
        </w:rPr>
      </w:pPr>
    </w:p>
    <w:p w14:paraId="7AC5CE8C" w14:textId="7D56BFC8" w:rsidR="00A94E9B" w:rsidRPr="0087181A" w:rsidRDefault="00F81E11" w:rsidP="009A3D3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Fira Sans" w:hAnsi="Fira Sans"/>
          <w:b/>
          <w:color w:val="000000"/>
          <w:sz w:val="20"/>
          <w:szCs w:val="20"/>
        </w:rPr>
      </w:pPr>
      <w:r>
        <w:rPr>
          <w:rFonts w:ascii="Fira Sans" w:hAnsi="Fira Sans"/>
          <w:b/>
          <w:color w:val="000000"/>
          <w:sz w:val="20"/>
          <w:szCs w:val="20"/>
        </w:rPr>
        <w:t>Historyczne p</w:t>
      </w:r>
      <w:r w:rsidR="00A94E9B" w:rsidRPr="0087181A">
        <w:rPr>
          <w:rFonts w:ascii="Fira Sans" w:hAnsi="Fira Sans"/>
          <w:b/>
          <w:color w:val="000000"/>
          <w:sz w:val="20"/>
          <w:szCs w:val="20"/>
        </w:rPr>
        <w:t>oczątk</w:t>
      </w:r>
      <w:r>
        <w:rPr>
          <w:rFonts w:ascii="Fira Sans" w:hAnsi="Fira Sans"/>
          <w:b/>
          <w:color w:val="000000"/>
          <w:sz w:val="20"/>
          <w:szCs w:val="20"/>
        </w:rPr>
        <w:t>i</w:t>
      </w:r>
    </w:p>
    <w:p w14:paraId="1191B8A3" w14:textId="333E95E2" w:rsidR="00A94E9B" w:rsidRDefault="00A94E9B" w:rsidP="009A3D3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Fira Sans" w:hAnsi="Fira Sans"/>
          <w:b/>
          <w:color w:val="000000"/>
          <w:sz w:val="20"/>
          <w:szCs w:val="20"/>
        </w:rPr>
      </w:pPr>
      <w:r w:rsidRPr="009A3D30">
        <w:rPr>
          <w:rFonts w:ascii="Fira Sans" w:hAnsi="Fira Sans"/>
          <w:color w:val="000000"/>
          <w:sz w:val="20"/>
          <w:szCs w:val="20"/>
        </w:rPr>
        <w:t xml:space="preserve">Działania </w:t>
      </w:r>
      <w:r w:rsidR="00982C0B" w:rsidRPr="009A3D30">
        <w:rPr>
          <w:rFonts w:ascii="Fira Sans" w:hAnsi="Fira Sans"/>
          <w:color w:val="000000"/>
          <w:sz w:val="20"/>
          <w:szCs w:val="20"/>
        </w:rPr>
        <w:t>podjęte w celu</w:t>
      </w:r>
      <w:r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663BB4" w:rsidRPr="009A3D30">
        <w:rPr>
          <w:rFonts w:ascii="Fira Sans" w:hAnsi="Fira Sans"/>
          <w:color w:val="000000"/>
          <w:sz w:val="20"/>
          <w:szCs w:val="20"/>
        </w:rPr>
        <w:t>określenia funkcjonowania</w:t>
      </w:r>
      <w:r w:rsidRPr="009A3D30">
        <w:rPr>
          <w:rFonts w:ascii="Fira Sans" w:hAnsi="Fira Sans"/>
          <w:color w:val="000000"/>
          <w:sz w:val="20"/>
          <w:szCs w:val="20"/>
        </w:rPr>
        <w:t xml:space="preserve"> więziennictwa</w:t>
      </w:r>
      <w:r w:rsidR="00C03DF6" w:rsidRPr="009A3D30">
        <w:rPr>
          <w:rFonts w:ascii="Fira Sans" w:hAnsi="Fira Sans"/>
          <w:color w:val="000000"/>
          <w:sz w:val="20"/>
          <w:szCs w:val="20"/>
        </w:rPr>
        <w:t xml:space="preserve"> sięgają 1919</w:t>
      </w:r>
      <w:r w:rsidR="0039193B">
        <w:rPr>
          <w:rFonts w:ascii="Fira Sans" w:hAnsi="Fira Sans"/>
          <w:color w:val="000000"/>
          <w:sz w:val="20"/>
          <w:szCs w:val="20"/>
        </w:rPr>
        <w:t xml:space="preserve"> r. </w:t>
      </w:r>
      <w:r w:rsidR="00C03DF6"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39193B">
        <w:rPr>
          <w:rFonts w:ascii="Fira Sans" w:hAnsi="Fira Sans"/>
          <w:color w:val="000000"/>
          <w:sz w:val="20"/>
          <w:szCs w:val="20"/>
        </w:rPr>
        <w:t>W</w:t>
      </w:r>
      <w:r w:rsidR="00C03DF6" w:rsidRPr="009A3D30">
        <w:rPr>
          <w:rFonts w:ascii="Fira Sans" w:hAnsi="Fira Sans"/>
          <w:color w:val="000000"/>
          <w:sz w:val="20"/>
          <w:szCs w:val="20"/>
        </w:rPr>
        <w:t xml:space="preserve">ówczas to </w:t>
      </w:r>
      <w:r w:rsidRPr="009A3D30">
        <w:rPr>
          <w:rFonts w:ascii="Fira Sans" w:hAnsi="Fira Sans"/>
          <w:color w:val="000000"/>
          <w:sz w:val="20"/>
          <w:szCs w:val="20"/>
        </w:rPr>
        <w:t>Naczelnik Państwa Józef Piłsudski podpisał dekret o organizacji okręgowych dyrekcji więziennych, zaś 8 lutego – dekret w sprawie tymczasowych przepisów więziennych</w:t>
      </w:r>
      <w:r w:rsidR="00FE32A8">
        <w:rPr>
          <w:rFonts w:ascii="Fira Sans" w:hAnsi="Fira Sans"/>
          <w:color w:val="000000"/>
          <w:sz w:val="20"/>
          <w:szCs w:val="20"/>
        </w:rPr>
        <w:t xml:space="preserve"> </w:t>
      </w:r>
      <w:r w:rsidR="002B6998" w:rsidRPr="009A3D30">
        <w:rPr>
          <w:rFonts w:ascii="Fira Sans" w:hAnsi="Fira Sans"/>
          <w:color w:val="000000"/>
          <w:sz w:val="20"/>
          <w:szCs w:val="20"/>
        </w:rPr>
        <w:t>–</w:t>
      </w:r>
      <w:r w:rsidR="00FE32A8">
        <w:rPr>
          <w:rFonts w:ascii="Fira Sans" w:hAnsi="Fira Sans"/>
          <w:color w:val="000000"/>
          <w:sz w:val="20"/>
          <w:szCs w:val="20"/>
        </w:rPr>
        <w:t xml:space="preserve"> który</w:t>
      </w:r>
      <w:r w:rsidR="004C6513"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663BB4" w:rsidRPr="009A3D30">
        <w:rPr>
          <w:rFonts w:ascii="Fira Sans" w:hAnsi="Fira Sans"/>
          <w:color w:val="000000"/>
          <w:sz w:val="20"/>
          <w:szCs w:val="20"/>
        </w:rPr>
        <w:t xml:space="preserve">uznano </w:t>
      </w:r>
      <w:r w:rsidR="00FE32A8">
        <w:rPr>
          <w:rFonts w:ascii="Fira Sans" w:hAnsi="Fira Sans"/>
          <w:color w:val="000000"/>
          <w:sz w:val="20"/>
          <w:szCs w:val="20"/>
        </w:rPr>
        <w:t>za</w:t>
      </w:r>
      <w:r w:rsidR="003D53C7"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663BB4" w:rsidRPr="009A3D30">
        <w:rPr>
          <w:rFonts w:ascii="Fira Sans" w:hAnsi="Fira Sans"/>
          <w:color w:val="000000"/>
          <w:sz w:val="20"/>
          <w:szCs w:val="20"/>
        </w:rPr>
        <w:t>pierwszy</w:t>
      </w:r>
      <w:r w:rsidR="003D53C7"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310F7C" w:rsidRPr="009A3D30">
        <w:rPr>
          <w:rFonts w:ascii="Fira Sans" w:hAnsi="Fira Sans"/>
          <w:color w:val="000000"/>
          <w:sz w:val="20"/>
          <w:szCs w:val="20"/>
        </w:rPr>
        <w:t xml:space="preserve">akt </w:t>
      </w:r>
      <w:r w:rsidR="00663BB4" w:rsidRPr="009A3D30">
        <w:rPr>
          <w:rFonts w:ascii="Fira Sans" w:hAnsi="Fira Sans"/>
          <w:color w:val="000000"/>
          <w:sz w:val="20"/>
          <w:szCs w:val="20"/>
        </w:rPr>
        <w:t>opisujący</w:t>
      </w:r>
      <w:r w:rsidR="003D53C7"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310F7C" w:rsidRPr="009A3D30">
        <w:rPr>
          <w:rFonts w:ascii="Fira Sans" w:hAnsi="Fira Sans"/>
          <w:color w:val="000000"/>
          <w:sz w:val="20"/>
          <w:szCs w:val="20"/>
        </w:rPr>
        <w:t>organizację polskiego więziennict</w:t>
      </w:r>
      <w:r w:rsidR="00B106B2" w:rsidRPr="009A3D30">
        <w:rPr>
          <w:rFonts w:ascii="Fira Sans" w:hAnsi="Fira Sans"/>
          <w:color w:val="000000"/>
          <w:sz w:val="20"/>
          <w:szCs w:val="20"/>
        </w:rPr>
        <w:t>w</w:t>
      </w:r>
      <w:r w:rsidR="00C03DF6" w:rsidRPr="009A3D30">
        <w:rPr>
          <w:rFonts w:ascii="Fira Sans" w:hAnsi="Fira Sans"/>
          <w:color w:val="000000"/>
          <w:sz w:val="20"/>
          <w:szCs w:val="20"/>
        </w:rPr>
        <w:t>a po odzyskaniu niepodległości –</w:t>
      </w:r>
      <w:r w:rsidR="00370384"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B106B2" w:rsidRPr="0039193B">
        <w:rPr>
          <w:rFonts w:ascii="Fira Sans" w:hAnsi="Fira Sans"/>
          <w:bCs/>
          <w:color w:val="000000"/>
          <w:sz w:val="20"/>
          <w:szCs w:val="20"/>
        </w:rPr>
        <w:t>s</w:t>
      </w:r>
      <w:r w:rsidR="00663BB4" w:rsidRPr="0039193B">
        <w:rPr>
          <w:rFonts w:ascii="Fira Sans" w:hAnsi="Fira Sans"/>
          <w:bCs/>
          <w:color w:val="000000"/>
          <w:sz w:val="20"/>
          <w:szCs w:val="20"/>
        </w:rPr>
        <w:t xml:space="preserve">tąd </w:t>
      </w:r>
      <w:r w:rsidRPr="0039193B">
        <w:rPr>
          <w:rFonts w:ascii="Fira Sans" w:hAnsi="Fira Sans"/>
          <w:bCs/>
          <w:color w:val="000000"/>
          <w:sz w:val="20"/>
          <w:szCs w:val="20"/>
        </w:rPr>
        <w:t xml:space="preserve">dzień </w:t>
      </w:r>
      <w:r w:rsidR="00797388" w:rsidRPr="0039193B">
        <w:rPr>
          <w:rFonts w:ascii="Fira Sans" w:hAnsi="Fira Sans"/>
          <w:bCs/>
          <w:color w:val="000000"/>
          <w:sz w:val="20"/>
          <w:szCs w:val="20"/>
        </w:rPr>
        <w:t xml:space="preserve">8 lutego uznawany </w:t>
      </w:r>
      <w:r w:rsidRPr="0039193B">
        <w:rPr>
          <w:rFonts w:ascii="Fira Sans" w:hAnsi="Fira Sans"/>
          <w:bCs/>
          <w:color w:val="000000"/>
          <w:sz w:val="20"/>
          <w:szCs w:val="20"/>
        </w:rPr>
        <w:t xml:space="preserve">jest </w:t>
      </w:r>
      <w:r w:rsidR="00B106B2" w:rsidRPr="0039193B">
        <w:rPr>
          <w:rFonts w:ascii="Fira Sans" w:hAnsi="Fira Sans"/>
          <w:bCs/>
          <w:color w:val="000000"/>
          <w:sz w:val="20"/>
          <w:szCs w:val="20"/>
        </w:rPr>
        <w:t>za</w:t>
      </w:r>
      <w:r w:rsidR="00797388" w:rsidRPr="0039193B">
        <w:rPr>
          <w:rFonts w:ascii="Fira Sans" w:hAnsi="Fira Sans"/>
          <w:bCs/>
          <w:color w:val="000000"/>
          <w:sz w:val="20"/>
          <w:szCs w:val="20"/>
        </w:rPr>
        <w:t xml:space="preserve"> święto</w:t>
      </w:r>
      <w:r w:rsidRPr="0039193B">
        <w:rPr>
          <w:rFonts w:ascii="Fira Sans" w:hAnsi="Fira Sans"/>
          <w:bCs/>
          <w:color w:val="000000"/>
          <w:sz w:val="20"/>
          <w:szCs w:val="20"/>
        </w:rPr>
        <w:t xml:space="preserve"> Pracowników Służby Więziennej.</w:t>
      </w:r>
      <w:r w:rsidRPr="009A3D30">
        <w:rPr>
          <w:rFonts w:ascii="Fira Sans" w:hAnsi="Fira Sans"/>
          <w:b/>
          <w:color w:val="000000"/>
          <w:sz w:val="20"/>
          <w:szCs w:val="20"/>
        </w:rPr>
        <w:t xml:space="preserve"> </w:t>
      </w:r>
    </w:p>
    <w:p w14:paraId="1E650EB9" w14:textId="77777777" w:rsidR="009A3D30" w:rsidRPr="009A3D30" w:rsidRDefault="009A3D30" w:rsidP="009A3D3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Fira Sans" w:hAnsi="Fira Sans"/>
          <w:b/>
          <w:color w:val="000000"/>
          <w:sz w:val="20"/>
          <w:szCs w:val="20"/>
        </w:rPr>
      </w:pPr>
    </w:p>
    <w:p w14:paraId="25F289F4" w14:textId="77777777" w:rsidR="00D703DE" w:rsidRPr="0087181A" w:rsidRDefault="00D703DE" w:rsidP="009A3D3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Fira Sans" w:hAnsi="Fira Sans"/>
          <w:b/>
          <w:color w:val="000000"/>
          <w:sz w:val="20"/>
          <w:szCs w:val="20"/>
        </w:rPr>
      </w:pPr>
      <w:r w:rsidRPr="0087181A">
        <w:rPr>
          <w:rFonts w:ascii="Fira Sans" w:hAnsi="Fira Sans"/>
          <w:b/>
          <w:color w:val="000000"/>
          <w:sz w:val="20"/>
          <w:szCs w:val="20"/>
        </w:rPr>
        <w:t>Czy wiesz że……</w:t>
      </w:r>
    </w:p>
    <w:p w14:paraId="64A318B3" w14:textId="6B81D453" w:rsidR="00310F7C" w:rsidRDefault="0039193B" w:rsidP="009A3D30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Fira Sans" w:hAnsi="Fira Sans"/>
          <w:color w:val="000000"/>
          <w:sz w:val="20"/>
          <w:szCs w:val="20"/>
        </w:rPr>
      </w:pPr>
      <w:r>
        <w:rPr>
          <w:rFonts w:ascii="Fira Sans" w:hAnsi="Fira Sans"/>
          <w:color w:val="000000"/>
          <w:sz w:val="20"/>
          <w:szCs w:val="20"/>
        </w:rPr>
        <w:t>aktualnie</w:t>
      </w:r>
      <w:r w:rsidR="00A94E9B" w:rsidRPr="009A3D30">
        <w:rPr>
          <w:rFonts w:ascii="Fira Sans" w:hAnsi="Fira Sans"/>
          <w:color w:val="000000"/>
          <w:sz w:val="20"/>
          <w:szCs w:val="20"/>
        </w:rPr>
        <w:t xml:space="preserve"> grupa zawodowa </w:t>
      </w:r>
      <w:r w:rsidR="00663BB4" w:rsidRPr="009A3D30">
        <w:rPr>
          <w:rFonts w:ascii="Fira Sans" w:hAnsi="Fira Sans"/>
          <w:color w:val="000000"/>
          <w:sz w:val="20"/>
          <w:szCs w:val="20"/>
        </w:rPr>
        <w:t>pracownicy służby w</w:t>
      </w:r>
      <w:r w:rsidR="00A94E9B" w:rsidRPr="009A3D30">
        <w:rPr>
          <w:rFonts w:ascii="Fira Sans" w:hAnsi="Fira Sans"/>
          <w:color w:val="000000"/>
          <w:sz w:val="20"/>
          <w:szCs w:val="20"/>
        </w:rPr>
        <w:t xml:space="preserve">ięziennej </w:t>
      </w:r>
      <w:r>
        <w:rPr>
          <w:rFonts w:ascii="Fira Sans" w:hAnsi="Fira Sans"/>
          <w:color w:val="000000"/>
          <w:sz w:val="20"/>
          <w:szCs w:val="20"/>
        </w:rPr>
        <w:t>u</w:t>
      </w:r>
      <w:r w:rsidR="00B106B2" w:rsidRPr="009A3D30">
        <w:rPr>
          <w:rFonts w:ascii="Fira Sans" w:hAnsi="Fira Sans"/>
          <w:color w:val="000000"/>
          <w:sz w:val="20"/>
          <w:szCs w:val="20"/>
        </w:rPr>
        <w:t>plasowali</w:t>
      </w:r>
      <w:r w:rsidR="00A94E9B" w:rsidRPr="009A3D30">
        <w:rPr>
          <w:rFonts w:ascii="Fira Sans" w:hAnsi="Fira Sans"/>
          <w:color w:val="000000"/>
          <w:sz w:val="20"/>
          <w:szCs w:val="20"/>
        </w:rPr>
        <w:t xml:space="preserve"> się na </w:t>
      </w:r>
      <w:r>
        <w:rPr>
          <w:rFonts w:ascii="Fira Sans" w:hAnsi="Fira Sans"/>
          <w:color w:val="000000"/>
          <w:sz w:val="20"/>
          <w:szCs w:val="20"/>
        </w:rPr>
        <w:t>2.</w:t>
      </w:r>
      <w:r w:rsidR="00A94E9B" w:rsidRPr="009A3D30">
        <w:rPr>
          <w:rFonts w:ascii="Fira Sans" w:hAnsi="Fira Sans"/>
          <w:color w:val="000000"/>
          <w:sz w:val="20"/>
          <w:szCs w:val="20"/>
        </w:rPr>
        <w:t xml:space="preserve"> miejscu </w:t>
      </w:r>
      <w:r w:rsidR="00D703DE" w:rsidRPr="009A3D30">
        <w:rPr>
          <w:rFonts w:ascii="Fira Sans" w:hAnsi="Fira Sans"/>
          <w:color w:val="000000"/>
          <w:sz w:val="20"/>
          <w:szCs w:val="20"/>
        </w:rPr>
        <w:t xml:space="preserve">(za policją) </w:t>
      </w:r>
      <w:r w:rsidR="00663BB4" w:rsidRPr="009A3D30">
        <w:rPr>
          <w:rFonts w:ascii="Fira Sans" w:hAnsi="Fira Sans"/>
          <w:color w:val="000000"/>
          <w:sz w:val="20"/>
          <w:szCs w:val="20"/>
        </w:rPr>
        <w:t xml:space="preserve">pod względem </w:t>
      </w:r>
      <w:r w:rsidR="00A94E9B" w:rsidRPr="009A3D30">
        <w:rPr>
          <w:rFonts w:ascii="Fira Sans" w:hAnsi="Fira Sans"/>
          <w:color w:val="000000"/>
          <w:sz w:val="20"/>
          <w:szCs w:val="20"/>
        </w:rPr>
        <w:t xml:space="preserve">liczebności pracowników </w:t>
      </w:r>
      <w:r w:rsidR="00663BB4" w:rsidRPr="009A3D30">
        <w:rPr>
          <w:rFonts w:ascii="Fira Sans" w:hAnsi="Fira Sans"/>
          <w:color w:val="000000"/>
          <w:sz w:val="20"/>
          <w:szCs w:val="20"/>
        </w:rPr>
        <w:t xml:space="preserve">zatrudnionych w szeregach </w:t>
      </w:r>
      <w:r w:rsidR="00A94E9B" w:rsidRPr="009A3D30">
        <w:rPr>
          <w:rFonts w:ascii="Fira Sans" w:hAnsi="Fira Sans"/>
          <w:color w:val="000000"/>
          <w:sz w:val="20"/>
          <w:szCs w:val="20"/>
        </w:rPr>
        <w:t>umundurowanych</w:t>
      </w:r>
      <w:r w:rsidR="00B106B2" w:rsidRPr="009A3D30">
        <w:rPr>
          <w:rFonts w:ascii="Fira Sans" w:hAnsi="Fira Sans"/>
          <w:color w:val="000000"/>
          <w:sz w:val="20"/>
          <w:szCs w:val="20"/>
        </w:rPr>
        <w:t xml:space="preserve"> i</w:t>
      </w:r>
      <w:r w:rsidR="00A94E9B" w:rsidRPr="009A3D30">
        <w:rPr>
          <w:rFonts w:ascii="Fira Sans" w:hAnsi="Fira Sans"/>
          <w:color w:val="000000"/>
          <w:sz w:val="20"/>
          <w:szCs w:val="20"/>
        </w:rPr>
        <w:t xml:space="preserve"> </w:t>
      </w:r>
      <w:r w:rsidR="00B106B2" w:rsidRPr="009A3D30">
        <w:rPr>
          <w:rFonts w:ascii="Fira Sans" w:hAnsi="Fira Sans"/>
          <w:color w:val="000000"/>
          <w:sz w:val="20"/>
          <w:szCs w:val="20"/>
        </w:rPr>
        <w:t xml:space="preserve">uzbrojonych </w:t>
      </w:r>
      <w:r w:rsidR="00A94E9B" w:rsidRPr="009A3D30">
        <w:rPr>
          <w:rFonts w:ascii="Fira Sans" w:hAnsi="Fira Sans"/>
          <w:color w:val="000000"/>
          <w:sz w:val="20"/>
          <w:szCs w:val="20"/>
        </w:rPr>
        <w:t>służb w Polsce. </w:t>
      </w:r>
    </w:p>
    <w:p w14:paraId="3429E4B0" w14:textId="50C91988" w:rsidR="00310F7C" w:rsidRPr="0087181A" w:rsidRDefault="0039193B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  <w:br/>
      </w:r>
      <w:r w:rsidR="00D703DE" w:rsidRPr="0087181A"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  <w:t>Najważniejsze zadani</w:t>
      </w:r>
      <w:r w:rsidR="00F81E11"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  <w:t>a</w:t>
      </w:r>
    </w:p>
    <w:p w14:paraId="4637035D" w14:textId="5064E8D6" w:rsidR="009A3D30" w:rsidRDefault="00FE32A8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Zadania 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realizowane przez </w:t>
      </w:r>
      <w:r w:rsidR="00663BB4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pracowników służby w</w:t>
      </w:r>
      <w:r w:rsidR="00CF1B98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ięziennej </w:t>
      </w: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zdecydowanie nie należą do łatwych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.</w:t>
      </w: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Głównym obowiązkiem, który im</w:t>
      </w: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powierzono 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jest</w:t>
      </w: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CF1B98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zapewnienie bezpieczeństwa 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społeczeństwu </w:t>
      </w:r>
      <w:r w:rsidR="00CF1B98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przed sprawcami przestępstw przebywającymi w zakładach karnych 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i</w:t>
      </w:r>
      <w:r w:rsidR="00CF1B98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aresztach. </w:t>
      </w:r>
      <w:r w:rsidR="00982C0B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Ponadto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,</w:t>
      </w:r>
      <w:r w:rsidR="00982C0B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</w:t>
      </w:r>
      <w:r w:rsidR="00CF1B98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łużba więzienna </w:t>
      </w:r>
      <w:r w:rsidR="00982C0B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odpowiedzialna jest za resocjalizacj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ę</w:t>
      </w:r>
      <w:r w:rsidR="00982C0B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osadzonych, aresztowanie sprawców przestępstw,</w:t>
      </w:r>
      <w:r w:rsidR="004C6513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a także</w:t>
      </w:r>
      <w:r w:rsidR="00982C0B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CF1B98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zapewnienie w zakładach karnych i aresztach śled</w:t>
      </w:r>
      <w:r w:rsidR="00A00B89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czych porządku, ładu</w:t>
      </w:r>
      <w:r w:rsidR="00F81E11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oraz</w:t>
      </w:r>
      <w:r w:rsidR="00A00B89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982C0B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bezpieczeństwa.</w:t>
      </w:r>
    </w:p>
    <w:p w14:paraId="4788CEF1" w14:textId="77777777" w:rsidR="00CF1B98" w:rsidRPr="009A3D30" w:rsidRDefault="00982C0B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</w:p>
    <w:p w14:paraId="6677CA51" w14:textId="7E403791" w:rsidR="00D703DE" w:rsidRPr="0087181A" w:rsidRDefault="00D703DE" w:rsidP="009A3D30">
      <w:pPr>
        <w:shd w:val="clear" w:color="auto" w:fill="FFFFFF"/>
        <w:spacing w:after="0" w:line="360" w:lineRule="auto"/>
        <w:outlineLvl w:val="1"/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</w:pPr>
      <w:r w:rsidRPr="0087181A"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  <w:t>Charakter pracy</w:t>
      </w:r>
    </w:p>
    <w:p w14:paraId="1C996C4E" w14:textId="21ACF5E9" w:rsidR="006F4A7C" w:rsidRDefault="006F4A7C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Służba więzienna to </w:t>
      </w:r>
      <w:r w:rsidR="00663BB4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niesamowicie niebezpieczna </w:t>
      </w:r>
      <w:r w:rsidR="002B6998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i nad wyraz</w:t>
      </w:r>
      <w:r w:rsidR="00FE32A8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niezbędna</w:t>
      </w:r>
      <w:r w:rsidR="00EB275E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społecznie</w:t>
      </w:r>
      <w:r w:rsidR="00FE32A8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praca</w:t>
      </w:r>
      <w:r w:rsidR="00EB275E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. N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ierzadko 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wiąże się z traumatycznymi przeżyciami, dlatego kandydat na </w:t>
      </w:r>
      <w:r w:rsidR="008366F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pracownika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służby więziennej musi </w:t>
      </w:r>
      <w:r w:rsidR="00EB275E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wykazywać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wysoki poziom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odporności na stres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. Codzienne obowiązk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i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służbow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e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EB275E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wiążą się z bezpośrednim kontaktem z osobami</w:t>
      </w:r>
      <w:r w:rsidR="0087181A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zdemoralizowanymi, agresywnymi, zaburzonymi, ne</w:t>
      </w:r>
      <w:r w:rsidR="0087181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gatywnie nastawionymi do innych</w:t>
      </w:r>
      <w:r w:rsidR="00EB275E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. 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Wykonywanie tego zawodu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wymaga 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systematycznej dbałości o 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zachowani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e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b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a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lansu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emocjonalno-psychiczn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ego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.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Ponadto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,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strażnik więzienny powinien s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ystematycznie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zgłębiać wiedzę i doskonalić umiejętności z zakresu psychologii, gdyż to </w:t>
      </w:r>
      <w:r w:rsidR="007D3B0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m.in. </w:t>
      </w:r>
      <w:r w:rsidR="00651A39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pracownicy służby więziennej odpowiedzialni są za </w:t>
      </w:r>
      <w:r w:rsidR="007D3B0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resocjalizację osadzonych. Nie ma wątpliwości</w:t>
      </w:r>
      <w:r w:rsidR="0087181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,</w:t>
      </w:r>
      <w:r w:rsidR="007D3B0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że kandydaci 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do pracy w tym zawodzie </w:t>
      </w:r>
      <w:r w:rsidR="007D3B0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muszą wykazywać się 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znacznym</w:t>
      </w:r>
      <w:r w:rsidR="007D3B0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poziomem sprawności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i siły</w:t>
      </w:r>
      <w:r w:rsidR="007D3B0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fizycznej</w:t>
      </w:r>
      <w:r w:rsidR="00FE32A8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, niezbędnymi w 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przypadku</w:t>
      </w:r>
      <w:r w:rsidR="00FE32A8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7D3B0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konieczności zastosowania przymusu bezpośredniego</w:t>
      </w:r>
      <w:r w:rsidR="00007F25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,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w trakcie konwojowania czy </w:t>
      </w:r>
      <w:r w:rsidR="00D3036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prowadzenia pościgu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za</w:t>
      </w:r>
      <w:r w:rsidR="00D3036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wię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źniem, który</w:t>
      </w:r>
      <w:r w:rsidR="00D3036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samowolnie o</w:t>
      </w:r>
      <w:r w:rsidR="007F6FED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puścił</w:t>
      </w:r>
      <w:r w:rsidR="00D3036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teren jednostki penitencjarnej.</w:t>
      </w:r>
    </w:p>
    <w:p w14:paraId="44DCAEDF" w14:textId="77777777" w:rsidR="009A3D30" w:rsidRPr="009A3D30" w:rsidRDefault="009A3D30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</w:p>
    <w:p w14:paraId="612D863D" w14:textId="6739B86A" w:rsidR="00007C18" w:rsidRPr="0087181A" w:rsidRDefault="00007C18" w:rsidP="009A3D30">
      <w:pPr>
        <w:shd w:val="clear" w:color="auto" w:fill="FFFFFF"/>
        <w:spacing w:after="0" w:line="360" w:lineRule="auto"/>
        <w:outlineLvl w:val="1"/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</w:pPr>
      <w:r w:rsidRPr="0087181A"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  <w:t xml:space="preserve">Deficyt </w:t>
      </w:r>
      <w:r w:rsidR="007D08B2" w:rsidRPr="0087181A">
        <w:rPr>
          <w:rFonts w:ascii="Fira Sans" w:eastAsia="Times New Roman" w:hAnsi="Fira Sans" w:cs="Times New Roman"/>
          <w:b/>
          <w:color w:val="000000"/>
          <w:sz w:val="20"/>
          <w:szCs w:val="20"/>
          <w:lang w:eastAsia="pl-PL"/>
        </w:rPr>
        <w:t>kandydatów</w:t>
      </w:r>
    </w:p>
    <w:p w14:paraId="2A83BB36" w14:textId="6C532B0A" w:rsidR="00456452" w:rsidRPr="009A3D30" w:rsidRDefault="00456452" w:rsidP="009A3D30">
      <w:pPr>
        <w:shd w:val="clear" w:color="auto" w:fill="FFFFFF"/>
        <w:spacing w:after="0" w:line="360" w:lineRule="auto"/>
        <w:outlineLvl w:val="1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Na podstawie wyników badania </w:t>
      </w:r>
      <w:hyperlink r:id="rId5" w:history="1">
        <w:r w:rsidRPr="00783220">
          <w:rPr>
            <w:rStyle w:val="Hipercze"/>
            <w:rFonts w:ascii="Fira Sans" w:eastAsia="Times New Roman" w:hAnsi="Fira Sans" w:cs="Times New Roman"/>
            <w:sz w:val="20"/>
            <w:szCs w:val="20"/>
            <w:lang w:eastAsia="pl-PL"/>
          </w:rPr>
          <w:t>Barom</w:t>
        </w:r>
        <w:r w:rsidRPr="00783220">
          <w:rPr>
            <w:rStyle w:val="Hipercze"/>
            <w:rFonts w:ascii="Fira Sans" w:eastAsia="Times New Roman" w:hAnsi="Fira Sans" w:cs="Times New Roman"/>
            <w:sz w:val="20"/>
            <w:szCs w:val="20"/>
            <w:lang w:eastAsia="pl-PL"/>
          </w:rPr>
          <w:t>e</w:t>
        </w:r>
        <w:r w:rsidRPr="00783220">
          <w:rPr>
            <w:rStyle w:val="Hipercze"/>
            <w:rFonts w:ascii="Fira Sans" w:eastAsia="Times New Roman" w:hAnsi="Fira Sans" w:cs="Times New Roman"/>
            <w:sz w:val="20"/>
            <w:szCs w:val="20"/>
            <w:lang w:eastAsia="pl-PL"/>
          </w:rPr>
          <w:t>tr Zawodów</w:t>
        </w:r>
      </w:hyperlink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, </w:t>
      </w:r>
      <w:r w:rsidR="00FF540D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prognozuje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się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,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że na terenie województwa pomorskiego </w:t>
      </w:r>
      <w:r w:rsidR="00663BB4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w bieżącym roku 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będzie brakowa</w:t>
      </w:r>
      <w:r w:rsidR="00007F25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ło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kandydatów</w:t>
      </w:r>
      <w:r w:rsidR="008537F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mogących podjąć pracę </w:t>
      </w:r>
      <w:r w:rsidR="008537F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w szeregach</w:t>
      </w:r>
      <w:r w:rsidR="00FF540D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służ</w:t>
      </w:r>
      <w:r w:rsidR="008537F5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b</w:t>
      </w:r>
      <w:r w:rsidR="00FF540D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mundurowych, </w:t>
      </w:r>
      <w:r w:rsidR="00007F25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do</w:t>
      </w:r>
      <w:r w:rsidR="00FF540D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których </w:t>
      </w:r>
      <w:r w:rsidR="00007F25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zaliczani są także</w:t>
      </w:r>
      <w:r w:rsidR="00FF540D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pracownicy pełniący służbę w więziennictwie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. </w:t>
      </w:r>
    </w:p>
    <w:p w14:paraId="1AB1D36C" w14:textId="77777777" w:rsidR="00C03DF6" w:rsidRPr="009A3D30" w:rsidRDefault="00C03DF6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lastRenderedPageBreak/>
        <w:t xml:space="preserve">Relacja między dostępnymi pracownikami a potrzebami pracodawców </w:t>
      </w:r>
      <w:r w:rsidR="009A3D30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w 2022 roku 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- </w:t>
      </w:r>
      <w:r w:rsidRPr="009A3D30">
        <w:rPr>
          <w:rFonts w:ascii="Fira Sans" w:eastAsia="Times New Roman" w:hAnsi="Fira Sans" w:cs="Times New Roman"/>
          <w:b/>
          <w:bCs/>
          <w:color w:val="000000"/>
          <w:sz w:val="20"/>
          <w:szCs w:val="20"/>
          <w:lang w:eastAsia="pl-PL"/>
        </w:rPr>
        <w:t>pracownicy służb mundurowych</w:t>
      </w:r>
      <w:r w:rsidRPr="009A3D30">
        <w:rPr>
          <w:rFonts w:ascii="Fira Sans" w:hAnsi="Fira Sans" w:cs="Arial"/>
          <w:color w:val="00205A"/>
          <w:sz w:val="20"/>
          <w:szCs w:val="20"/>
          <w:shd w:val="clear" w:color="auto" w:fill="FFFFFF"/>
        </w:rPr>
        <w:t> </w:t>
      </w:r>
    </w:p>
    <w:p w14:paraId="330890AE" w14:textId="77777777" w:rsidR="003062B5" w:rsidRPr="009A3D30" w:rsidRDefault="003062B5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 w:rsidRPr="009A3D30">
        <w:rPr>
          <w:rFonts w:ascii="Fira Sans" w:eastAsia="Times New Roman" w:hAnsi="Fira Sans" w:cs="Times New Roman"/>
          <w:noProof/>
          <w:color w:val="000000"/>
          <w:sz w:val="20"/>
          <w:szCs w:val="20"/>
          <w:lang w:eastAsia="pl-PL"/>
        </w:rPr>
        <w:drawing>
          <wp:inline distT="0" distB="0" distL="0" distR="0" wp14:anchorId="61A42962" wp14:editId="71D47555">
            <wp:extent cx="3124200" cy="2522819"/>
            <wp:effectExtent l="0" t="0" r="0" b="0"/>
            <wp:docPr id="1" name="Obraz 1" descr="C:\Users\d_gabryelczyk\Downloads\forecast_on_map_big_map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_gabryelczyk\Downloads\forecast_on_map_big_map (8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48" b="30387"/>
                    <a:stretch/>
                  </pic:blipFill>
                  <pic:spPr bwMode="auto">
                    <a:xfrm>
                      <a:off x="0" y="0"/>
                      <a:ext cx="3130686" cy="252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3D30">
        <w:rPr>
          <w:rFonts w:ascii="Fira Sans" w:hAnsi="Fira Sans"/>
          <w:sz w:val="20"/>
          <w:szCs w:val="20"/>
          <w:lang w:eastAsia="pl-PL"/>
        </w:rPr>
        <w:t xml:space="preserve"> </w:t>
      </w:r>
      <w:r w:rsidRPr="009A3D30">
        <w:rPr>
          <w:rFonts w:ascii="Fira Sans" w:eastAsia="Times New Roman" w:hAnsi="Fira Sans" w:cs="Times New Roman"/>
          <w:noProof/>
          <w:color w:val="000000"/>
          <w:sz w:val="20"/>
          <w:szCs w:val="20"/>
          <w:lang w:eastAsia="pl-PL"/>
        </w:rPr>
        <w:drawing>
          <wp:inline distT="0" distB="0" distL="0" distR="0" wp14:anchorId="7EA62AD2" wp14:editId="47C5BEB0">
            <wp:extent cx="2581275" cy="2152015"/>
            <wp:effectExtent l="0" t="0" r="9525" b="635"/>
            <wp:docPr id="2" name="Obraz 2" descr="C:\Users\d_gabryelczyk\Downloads\forecast_on_map_big_map (8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_gabryelczyk\Downloads\forecast_on_map_big_map (8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95" r="55186" b="2646"/>
                    <a:stretch/>
                  </pic:blipFill>
                  <pic:spPr bwMode="auto">
                    <a:xfrm>
                      <a:off x="0" y="0"/>
                      <a:ext cx="2581649" cy="215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330C2" w14:textId="6214FD91" w:rsidR="003062B5" w:rsidRDefault="00783220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Źródło: </w:t>
      </w:r>
      <w:r w:rsidR="00007F25">
        <w:t xml:space="preserve">opracowanie własne na podstawie </w:t>
      </w: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barometrzawodow.pl </w:t>
      </w:r>
    </w:p>
    <w:p w14:paraId="1192829B" w14:textId="77777777" w:rsidR="00783220" w:rsidRPr="009A3D30" w:rsidRDefault="00783220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</w:p>
    <w:p w14:paraId="3CA93F03" w14:textId="7607C3C0" w:rsidR="00310F7C" w:rsidRPr="009A3D30" w:rsidRDefault="00D30365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Za najczęstszą przyczynę braku chętnych do pracy w służbach mundurowych uzna</w:t>
      </w:r>
      <w:r w:rsidR="00007F25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je się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niski prestiż zawodu, ogromn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ą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odpowiedzialność społeczną, a także niebezpieczny charakter pracy. 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Pracownik służby w</w:t>
      </w:r>
      <w:r w:rsidR="00310F7C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ięziennej musi być przygotowany na pracę</w:t>
      </w:r>
      <w:r w:rsidR="0087181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w specyficznym środowisku</w:t>
      </w:r>
      <w:r w:rsidR="00310F7C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, 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w którym występuje ponadnormatywne</w:t>
      </w:r>
      <w:r w:rsidR="00310F7C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prawdopodobieństwo</w:t>
      </w:r>
      <w:r w:rsidR="00310F7C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wystąpienia sytuacji stres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ogennych</w:t>
      </w:r>
      <w:r w:rsidR="00310F7C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. 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Ponadto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,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f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unkcjonariusz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powinien posiadać szereg cech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osobistych takich jak </w:t>
      </w:r>
      <w:r w:rsidR="0087181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asertywn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ość</w:t>
      </w:r>
      <w:r w:rsidR="00065D9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i</w:t>
      </w:r>
      <w:r w:rsidR="0087181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C03DF6"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zdyscyplinowan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ie oraz 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postępowa</w:t>
      </w:r>
      <w:r w:rsidR="00065D9A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ć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zgodne z 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normami 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praw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nymi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 </w:t>
      </w:r>
      <w:r w:rsidR="00156967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oraz etycznymi</w:t>
      </w:r>
      <w:r w:rsidRPr="009A3D30"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 xml:space="preserve">. </w:t>
      </w:r>
    </w:p>
    <w:p w14:paraId="43E3339A" w14:textId="77777777" w:rsidR="006F4A7C" w:rsidRPr="009A3D30" w:rsidRDefault="006F4A7C" w:rsidP="009A3D30">
      <w:pPr>
        <w:shd w:val="clear" w:color="auto" w:fill="FFFFFF"/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</w:p>
    <w:p w14:paraId="7E3F68CB" w14:textId="77777777" w:rsidR="00310F7C" w:rsidRPr="009A3D30" w:rsidRDefault="00A00B89" w:rsidP="009A3D30">
      <w:pPr>
        <w:spacing w:after="0" w:line="360" w:lineRule="auto"/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color w:val="000000"/>
          <w:sz w:val="20"/>
          <w:szCs w:val="20"/>
          <w:lang w:eastAsia="pl-PL"/>
        </w:rPr>
        <w:t>Opracowała: Dorota Gabryelczyk, Pomorskie Obserwatorium Rynku Pracy, WUP w Gdańsku</w:t>
      </w:r>
    </w:p>
    <w:sectPr w:rsidR="00310F7C" w:rsidRPr="009A3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73A26"/>
    <w:multiLevelType w:val="multilevel"/>
    <w:tmpl w:val="1FD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F7C"/>
    <w:rsid w:val="00007C18"/>
    <w:rsid w:val="00007F25"/>
    <w:rsid w:val="00065D9A"/>
    <w:rsid w:val="00156967"/>
    <w:rsid w:val="001F080E"/>
    <w:rsid w:val="002120A2"/>
    <w:rsid w:val="002B6998"/>
    <w:rsid w:val="003062B5"/>
    <w:rsid w:val="00310F7C"/>
    <w:rsid w:val="003605CA"/>
    <w:rsid w:val="00367035"/>
    <w:rsid w:val="00370384"/>
    <w:rsid w:val="0039193B"/>
    <w:rsid w:val="003D53C7"/>
    <w:rsid w:val="00456452"/>
    <w:rsid w:val="0047461C"/>
    <w:rsid w:val="004C6513"/>
    <w:rsid w:val="00651A39"/>
    <w:rsid w:val="00663BB4"/>
    <w:rsid w:val="006F4A7C"/>
    <w:rsid w:val="00722601"/>
    <w:rsid w:val="00783220"/>
    <w:rsid w:val="00797388"/>
    <w:rsid w:val="007D08B2"/>
    <w:rsid w:val="007D3B05"/>
    <w:rsid w:val="007F6FED"/>
    <w:rsid w:val="008366FA"/>
    <w:rsid w:val="008537F5"/>
    <w:rsid w:val="0087181A"/>
    <w:rsid w:val="009353F7"/>
    <w:rsid w:val="00982C0B"/>
    <w:rsid w:val="009A3D30"/>
    <w:rsid w:val="00A00363"/>
    <w:rsid w:val="00A00B89"/>
    <w:rsid w:val="00A94E9B"/>
    <w:rsid w:val="00B106B2"/>
    <w:rsid w:val="00C03DF6"/>
    <w:rsid w:val="00CF1B98"/>
    <w:rsid w:val="00D30365"/>
    <w:rsid w:val="00D703DE"/>
    <w:rsid w:val="00D7070B"/>
    <w:rsid w:val="00EB275E"/>
    <w:rsid w:val="00F81E11"/>
    <w:rsid w:val="00FE32A8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098D"/>
  <w15:chartTrackingRefBased/>
  <w15:docId w15:val="{38512423-D43B-4CEF-93D4-64D703C6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F4A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1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4A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F4A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78322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07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arometrzawodow.pl/modul/prognozy-na-mapach-wyniki?province%5B%5D=%23pomorskie&amp;year%5B%5D=2022&amp;forecast_type=relation&amp;profession%5B%5D=276&amp;relatio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Gabryelczyk</dc:creator>
  <cp:keywords/>
  <dc:description/>
  <cp:lastModifiedBy>Radosław Więckiewicz</cp:lastModifiedBy>
  <cp:revision>13</cp:revision>
  <dcterms:created xsi:type="dcterms:W3CDTF">2022-01-11T13:40:00Z</dcterms:created>
  <dcterms:modified xsi:type="dcterms:W3CDTF">2022-02-04T12:21:00Z</dcterms:modified>
</cp:coreProperties>
</file>