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4" w:rsidRPr="00971C33" w:rsidRDefault="002C4D27" w:rsidP="00971C33">
      <w:pPr>
        <w:rPr>
          <w:rFonts w:ascii="Verdana" w:hAnsi="Verdana" w:cs="Arial"/>
          <w:b/>
          <w:color w:val="244061"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-530860</wp:posOffset>
            </wp:positionH>
            <wp:positionV relativeFrom="margin">
              <wp:posOffset>-538728</wp:posOffset>
            </wp:positionV>
            <wp:extent cx="7667625" cy="10845165"/>
            <wp:effectExtent l="0" t="0" r="9525" b="0"/>
            <wp:wrapNone/>
            <wp:docPr id="1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4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4612640</wp:posOffset>
            </wp:positionH>
            <wp:positionV relativeFrom="paragraph">
              <wp:posOffset>9229090</wp:posOffset>
            </wp:positionV>
            <wp:extent cx="1864360" cy="380365"/>
            <wp:effectExtent l="0" t="0" r="2540" b="635"/>
            <wp:wrapNone/>
            <wp:docPr id="18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9232265</wp:posOffset>
            </wp:positionV>
            <wp:extent cx="2511425" cy="378460"/>
            <wp:effectExtent l="0" t="0" r="3175" b="2540"/>
            <wp:wrapNone/>
            <wp:docPr id="17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1628140</wp:posOffset>
            </wp:positionH>
            <wp:positionV relativeFrom="paragraph">
              <wp:posOffset>393065</wp:posOffset>
            </wp:positionV>
            <wp:extent cx="3223895" cy="923925"/>
            <wp:effectExtent l="0" t="0" r="0" b="9525"/>
            <wp:wrapNone/>
            <wp:docPr id="1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52E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5174615</wp:posOffset>
                </wp:positionV>
                <wp:extent cx="2952750" cy="68072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36F" w:rsidRPr="00FD4CB3" w:rsidRDefault="008C336F" w:rsidP="00C34E05">
                            <w:pPr>
                              <w:rPr>
                                <w:rFonts w:ascii="Calibri" w:hAnsi="Calibri"/>
                                <w:i/>
                                <w:color w:val="009EE0"/>
                                <w:sz w:val="32"/>
                                <w:szCs w:val="28"/>
                              </w:rPr>
                            </w:pPr>
                            <w:r w:rsidRPr="00FD4CB3">
                              <w:rPr>
                                <w:rFonts w:ascii="Calibri" w:hAnsi="Calibri"/>
                                <w:i/>
                                <w:color w:val="009EE0"/>
                                <w:sz w:val="32"/>
                                <w:szCs w:val="28"/>
                              </w:rPr>
                              <w:t>województwo pomorskie</w:t>
                            </w:r>
                          </w:p>
                          <w:p w:rsidR="008C336F" w:rsidRPr="00FD4CB3" w:rsidRDefault="00A560CE" w:rsidP="00C34E05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9EE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9EE0"/>
                                <w:sz w:val="44"/>
                                <w:szCs w:val="28"/>
                              </w:rPr>
                              <w:t>lipiec</w:t>
                            </w:r>
                            <w:r w:rsidR="008C336F">
                              <w:rPr>
                                <w:rFonts w:ascii="Calibri" w:hAnsi="Calibri"/>
                                <w:b/>
                                <w:i/>
                                <w:color w:val="009EE0"/>
                                <w:sz w:val="44"/>
                                <w:szCs w:val="28"/>
                              </w:rPr>
                              <w:t xml:space="preserve">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8.45pt;margin-top:407.45pt;width:232.5pt;height:53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" stroked="f">
                <v:textbox style="mso-fit-shape-to-text:t">
                  <w:txbxContent>
                    <w:p w:rsidR="008C336F" w:rsidRPr="00FD4CB3" w:rsidRDefault="008C336F" w:rsidP="00C34E05">
                      <w:pPr>
                        <w:rPr>
                          <w:rFonts w:ascii="Calibri" w:hAnsi="Calibri"/>
                          <w:i/>
                          <w:color w:val="009EE0"/>
                          <w:sz w:val="32"/>
                          <w:szCs w:val="28"/>
                        </w:rPr>
                      </w:pPr>
                      <w:r w:rsidRPr="00FD4CB3">
                        <w:rPr>
                          <w:rFonts w:ascii="Calibri" w:hAnsi="Calibri"/>
                          <w:i/>
                          <w:color w:val="009EE0"/>
                          <w:sz w:val="32"/>
                          <w:szCs w:val="28"/>
                        </w:rPr>
                        <w:t>województwo pomorskie</w:t>
                      </w:r>
                    </w:p>
                    <w:p w:rsidR="008C336F" w:rsidRPr="00FD4CB3" w:rsidRDefault="00A560CE" w:rsidP="00C34E05">
                      <w:pPr>
                        <w:rPr>
                          <w:rFonts w:ascii="Calibri" w:hAnsi="Calibri"/>
                          <w:b/>
                          <w:i/>
                          <w:color w:val="009EE0"/>
                          <w:sz w:val="44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009EE0"/>
                          <w:sz w:val="44"/>
                          <w:szCs w:val="28"/>
                        </w:rPr>
                        <w:t>lipiec</w:t>
                      </w:r>
                      <w:r w:rsidR="008C336F">
                        <w:rPr>
                          <w:rFonts w:ascii="Calibri" w:hAnsi="Calibri"/>
                          <w:b/>
                          <w:i/>
                          <w:color w:val="009EE0"/>
                          <w:sz w:val="44"/>
                          <w:szCs w:val="28"/>
                        </w:rPr>
                        <w:t xml:space="preserve"> 2018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7D">
        <w:rPr>
          <w:rFonts w:ascii="Verdana" w:hAnsi="Verdana" w:cs="Arial"/>
          <w:b/>
          <w:color w:val="244061"/>
          <w:spacing w:val="-4"/>
          <w:sz w:val="32"/>
          <w:szCs w:val="32"/>
        </w:rPr>
        <w:br w:type="page"/>
      </w:r>
      <w:r w:rsidR="00CB2FA4" w:rsidRPr="00585389">
        <w:rPr>
          <w:rFonts w:ascii="Cambria" w:hAnsi="Cambria" w:cs="Arial"/>
          <w:b/>
          <w:color w:val="244061"/>
          <w:spacing w:val="-4"/>
          <w:sz w:val="32"/>
          <w:szCs w:val="32"/>
        </w:rPr>
        <w:lastRenderedPageBreak/>
        <w:t>Podstawowe informacje</w:t>
      </w:r>
    </w:p>
    <w:tbl>
      <w:tblPr>
        <w:tblpPr w:leftFromText="141" w:rightFromText="141" w:horzAnchor="margin" w:tblpY="675"/>
        <w:tblW w:w="104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026"/>
        <w:gridCol w:w="1985"/>
        <w:gridCol w:w="1360"/>
        <w:gridCol w:w="1276"/>
        <w:gridCol w:w="1758"/>
      </w:tblGrid>
      <w:tr w:rsidR="000A5FA8" w:rsidRPr="00EB1274" w:rsidTr="00E0396A">
        <w:trPr>
          <w:trHeight w:val="170"/>
        </w:trPr>
        <w:tc>
          <w:tcPr>
            <w:tcW w:w="4026" w:type="dxa"/>
            <w:vMerge w:val="restart"/>
            <w:tcBorders>
              <w:top w:val="nil"/>
              <w:bottom w:val="nil"/>
              <w:right w:val="single" w:sz="4" w:space="0" w:color="95B3D7"/>
            </w:tcBorders>
            <w:shd w:val="clear" w:color="auto" w:fill="365F91"/>
            <w:vAlign w:val="center"/>
          </w:tcPr>
          <w:p w:rsidR="000A5FA8" w:rsidRPr="001B78F6" w:rsidRDefault="000A5FA8" w:rsidP="00D56EBD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</w:pPr>
            <w:r w:rsidRPr="001B78F6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>Województwo pomorskie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95B3D7"/>
              <w:bottom w:val="nil"/>
              <w:right w:val="single" w:sz="4" w:space="0" w:color="365F91"/>
            </w:tcBorders>
            <w:shd w:val="clear" w:color="auto" w:fill="365F91"/>
            <w:vAlign w:val="center"/>
          </w:tcPr>
          <w:p w:rsidR="000A5FA8" w:rsidRPr="001B78F6" w:rsidRDefault="00A560CE" w:rsidP="00D06400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color w:val="FFFFFF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>czerwiec</w:t>
            </w:r>
            <w:r w:rsidR="003D1F97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br/>
            </w:r>
            <w:r w:rsidR="000F0506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>2018</w:t>
            </w:r>
            <w:r w:rsidR="00E62E75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 xml:space="preserve"> r.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9CC2E5"/>
            <w:vAlign w:val="center"/>
          </w:tcPr>
          <w:p w:rsidR="005865CD" w:rsidRDefault="00A560CE" w:rsidP="000D5193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pacing w:val="-4"/>
                <w:sz w:val="22"/>
                <w:szCs w:val="22"/>
              </w:rPr>
              <w:t>lipiec</w:t>
            </w:r>
          </w:p>
          <w:p w:rsidR="000A5FA8" w:rsidRPr="001B78F6" w:rsidRDefault="000A5FA8" w:rsidP="00835DD1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spacing w:val="-4"/>
                <w:sz w:val="22"/>
                <w:szCs w:val="22"/>
              </w:rPr>
            </w:pPr>
            <w:r w:rsidRPr="001B78F6">
              <w:rPr>
                <w:rFonts w:ascii="Calibri" w:hAnsi="Calibri" w:cs="Arial"/>
                <w:b/>
                <w:spacing w:val="-4"/>
                <w:sz w:val="22"/>
                <w:szCs w:val="22"/>
              </w:rPr>
              <w:t>201</w:t>
            </w:r>
            <w:r w:rsidR="00835DD1">
              <w:rPr>
                <w:rFonts w:ascii="Calibri" w:hAnsi="Calibri" w:cs="Arial"/>
                <w:b/>
                <w:spacing w:val="-4"/>
                <w:sz w:val="22"/>
                <w:szCs w:val="22"/>
              </w:rPr>
              <w:t>8</w:t>
            </w:r>
            <w:r w:rsidRPr="001B78F6">
              <w:rPr>
                <w:rFonts w:ascii="Calibri" w:hAnsi="Calibri" w:cs="Arial"/>
                <w:b/>
                <w:spacing w:val="-4"/>
                <w:sz w:val="22"/>
                <w:szCs w:val="22"/>
              </w:rPr>
              <w:t xml:space="preserve"> r.</w:t>
            </w:r>
          </w:p>
        </w:tc>
        <w:tc>
          <w:tcPr>
            <w:tcW w:w="3034" w:type="dxa"/>
            <w:gridSpan w:val="2"/>
            <w:tcBorders>
              <w:top w:val="nil"/>
              <w:left w:val="single" w:sz="4" w:space="0" w:color="365F91"/>
              <w:bottom w:val="single" w:sz="4" w:space="0" w:color="95B3D7"/>
              <w:right w:val="single" w:sz="4" w:space="0" w:color="95B3D7"/>
            </w:tcBorders>
            <w:shd w:val="clear" w:color="auto" w:fill="365F91"/>
            <w:vAlign w:val="center"/>
          </w:tcPr>
          <w:p w:rsidR="000A5FA8" w:rsidRPr="001B78F6" w:rsidRDefault="000A5FA8" w:rsidP="00FE5E71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</w:pPr>
            <w:r w:rsidRPr="001B78F6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>zmiana</w:t>
            </w:r>
          </w:p>
        </w:tc>
      </w:tr>
      <w:tr w:rsidR="000A5FA8" w:rsidRPr="00EB1274" w:rsidTr="00E0396A">
        <w:trPr>
          <w:trHeight w:val="252"/>
        </w:trPr>
        <w:tc>
          <w:tcPr>
            <w:tcW w:w="4026" w:type="dxa"/>
            <w:vMerge/>
            <w:tcBorders>
              <w:bottom w:val="nil"/>
              <w:right w:val="single" w:sz="4" w:space="0" w:color="95B3D7"/>
            </w:tcBorders>
            <w:shd w:val="clear" w:color="auto" w:fill="365F91"/>
            <w:vAlign w:val="center"/>
          </w:tcPr>
          <w:p w:rsidR="000A5FA8" w:rsidRPr="006E4858" w:rsidRDefault="000A5FA8" w:rsidP="004F4393">
            <w:pPr>
              <w:pStyle w:val="Tekstpodstawowy"/>
              <w:tabs>
                <w:tab w:val="left" w:pos="540"/>
              </w:tabs>
              <w:spacing w:after="120"/>
              <w:rPr>
                <w:rFonts w:ascii="Calibri" w:hAnsi="Calibri" w:cs="Arial"/>
                <w:spacing w:val="-4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95B3D7"/>
              <w:bottom w:val="nil"/>
              <w:right w:val="single" w:sz="4" w:space="0" w:color="365F91"/>
            </w:tcBorders>
            <w:shd w:val="clear" w:color="auto" w:fill="365F91"/>
            <w:vAlign w:val="center"/>
          </w:tcPr>
          <w:p w:rsidR="000A5FA8" w:rsidRPr="006E4858" w:rsidRDefault="000A5FA8" w:rsidP="004F4393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="Calibri" w:hAnsi="Calibri" w:cs="Arial"/>
                <w:spacing w:val="-4"/>
                <w:sz w:val="23"/>
                <w:szCs w:val="23"/>
              </w:rPr>
            </w:pPr>
          </w:p>
        </w:tc>
        <w:tc>
          <w:tcPr>
            <w:tcW w:w="1360" w:type="dxa"/>
            <w:vMerge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0A5FA8" w:rsidRPr="006E4858" w:rsidRDefault="000A5FA8" w:rsidP="004F4393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="Calibri" w:hAnsi="Calibri" w:cs="Arial"/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365F91"/>
              <w:bottom w:val="nil"/>
              <w:right w:val="single" w:sz="4" w:space="0" w:color="95B3D7"/>
            </w:tcBorders>
            <w:shd w:val="clear" w:color="auto" w:fill="365F91"/>
            <w:vAlign w:val="center"/>
          </w:tcPr>
          <w:p w:rsidR="000A5FA8" w:rsidRPr="001B78F6" w:rsidRDefault="000A5FA8" w:rsidP="00FE5E71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</w:pPr>
            <w:r w:rsidRPr="001B78F6">
              <w:rPr>
                <w:rFonts w:ascii="Calibri" w:hAnsi="Calibri" w:cs="Arial"/>
                <w:b/>
                <w:color w:val="FFFFFF"/>
                <w:spacing w:val="-4"/>
                <w:sz w:val="22"/>
                <w:szCs w:val="22"/>
              </w:rPr>
              <w:t>liczba</w:t>
            </w:r>
          </w:p>
        </w:tc>
        <w:tc>
          <w:tcPr>
            <w:tcW w:w="1758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365F91"/>
            <w:vAlign w:val="center"/>
          </w:tcPr>
          <w:p w:rsidR="000A5FA8" w:rsidRPr="001B78F6" w:rsidRDefault="000A5FA8" w:rsidP="00FE5E71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="Calibri" w:hAnsi="Calibri" w:cs="Arial"/>
                <w:b/>
                <w:color w:val="FFFFFF"/>
                <w:spacing w:val="-4"/>
              </w:rPr>
            </w:pPr>
            <w:r w:rsidRPr="001B78F6">
              <w:rPr>
                <w:rFonts w:ascii="Calibri" w:hAnsi="Calibri" w:cs="Arial"/>
                <w:b/>
                <w:color w:val="FFFFFF"/>
                <w:spacing w:val="-4"/>
              </w:rPr>
              <w:t>% / pkt. proc.</w:t>
            </w:r>
          </w:p>
        </w:tc>
      </w:tr>
      <w:tr w:rsidR="00997A95" w:rsidRPr="00EB1274" w:rsidTr="00E0396A">
        <w:trPr>
          <w:trHeight w:hRule="exact" w:val="567"/>
        </w:trPr>
        <w:tc>
          <w:tcPr>
            <w:tcW w:w="4026" w:type="dxa"/>
            <w:tcBorders>
              <w:top w:val="nil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997A95" w:rsidRPr="00FD4CB3" w:rsidRDefault="00997A95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 xml:space="preserve">Bezrobotni zarejestrowani – liczba osób </w:t>
            </w:r>
          </w:p>
          <w:p w:rsidR="00997A95" w:rsidRPr="00FD4CB3" w:rsidRDefault="00997A95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(stan w końcu miesiąca)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540A4" w:rsidRPr="005B6893" w:rsidRDefault="000D5193" w:rsidP="004245B7">
            <w:pPr>
              <w:pStyle w:val="Tekstpodstawowy"/>
              <w:tabs>
                <w:tab w:val="left" w:pos="540"/>
              </w:tabs>
              <w:jc w:val="center"/>
              <w:rPr>
                <w:rFonts w:asciiTheme="minorHAnsi" w:hAnsiTheme="minorHAnsi" w:cs="Arial"/>
                <w:b/>
                <w:spacing w:val="-4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</w:t>
            </w:r>
            <w:r w:rsidR="00A560CE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4 408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997A95" w:rsidRPr="00997A95" w:rsidRDefault="00710B55" w:rsidP="00997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</w:t>
            </w:r>
            <w:r w:rsidR="00901D2D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3 930</w:t>
            </w:r>
          </w:p>
        </w:tc>
        <w:tc>
          <w:tcPr>
            <w:tcW w:w="127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710B55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</w:t>
            </w:r>
            <w:r w:rsidR="00A560CE">
              <w:rPr>
                <w:rFonts w:ascii="Calibri" w:hAnsi="Calibri" w:cs="Calibri"/>
                <w:b/>
                <w:bCs/>
                <w:sz w:val="22"/>
                <w:szCs w:val="18"/>
              </w:rPr>
              <w:t>478</w:t>
            </w:r>
          </w:p>
        </w:tc>
        <w:tc>
          <w:tcPr>
            <w:tcW w:w="1758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2D29A7" w:rsidP="00835DD1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</w:t>
            </w:r>
            <w:r w:rsidR="00A560CE">
              <w:rPr>
                <w:rFonts w:ascii="Calibri" w:hAnsi="Calibri" w:cs="Calibri"/>
                <w:b/>
                <w:bCs/>
                <w:sz w:val="22"/>
                <w:szCs w:val="18"/>
              </w:rPr>
              <w:t>1</w:t>
            </w:r>
            <w:r w:rsidR="000D5193">
              <w:rPr>
                <w:rFonts w:ascii="Calibri" w:hAnsi="Calibri" w:cs="Calibri"/>
                <w:b/>
                <w:bCs/>
                <w:sz w:val="22"/>
                <w:szCs w:val="18"/>
              </w:rPr>
              <w:t>,1</w:t>
            </w:r>
            <w:r w:rsidR="00997A95" w:rsidRPr="00997A95">
              <w:rPr>
                <w:rFonts w:ascii="Calibri" w:hAnsi="Calibri" w:cs="Calibri"/>
                <w:b/>
                <w:bCs/>
                <w:sz w:val="22"/>
                <w:szCs w:val="18"/>
              </w:rPr>
              <w:t>%</w:t>
            </w:r>
          </w:p>
        </w:tc>
      </w:tr>
      <w:tr w:rsidR="00997A95" w:rsidRPr="00EB1274" w:rsidTr="00E0396A">
        <w:trPr>
          <w:trHeight w:hRule="exact" w:val="552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997A95" w:rsidRPr="00FD4CB3" w:rsidRDefault="00997A95" w:rsidP="00997A95">
            <w:pPr>
              <w:pStyle w:val="Tekstpodstawowy"/>
              <w:tabs>
                <w:tab w:val="left" w:pos="540"/>
              </w:tabs>
              <w:spacing w:after="120"/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 xml:space="preserve">Stopa bezrobocia </w:t>
            </w: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br/>
              <w:t>(stan w końcu miesiąca)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97A95" w:rsidRPr="005B6893" w:rsidRDefault="00F42D72" w:rsidP="005D226C">
            <w:pPr>
              <w:pStyle w:val="Tekstpodstawowy"/>
              <w:tabs>
                <w:tab w:val="left" w:pos="540"/>
              </w:tabs>
              <w:spacing w:after="120"/>
              <w:jc w:val="center"/>
              <w:rPr>
                <w:rFonts w:asciiTheme="minorHAnsi" w:hAnsiTheme="minorHAnsi" w:cs="Arial"/>
                <w:b/>
                <w:spacing w:val="-4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4,9</w:t>
            </w:r>
            <w:r w:rsidR="00835DD1" w:rsidRPr="00997A95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997A95" w:rsidRPr="00997A95" w:rsidRDefault="00F42D72" w:rsidP="00997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4,8</w:t>
            </w:r>
            <w:r w:rsidR="00835DD1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835DD1" w:rsidP="00997A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EBD">
              <w:rPr>
                <w:rFonts w:ascii="Verdana" w:hAnsi="Verdana" w:cs="Arial"/>
                <w:b/>
                <w:spacing w:val="-4"/>
                <w:sz w:val="16"/>
                <w:szCs w:val="16"/>
              </w:rPr>
              <w:t>x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5865CD" w:rsidP="00997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-</w:t>
            </w:r>
            <w:r w:rsidR="00F42D72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0,1</w:t>
            </w:r>
            <w:r w:rsidR="00D06400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 xml:space="preserve"> </w:t>
            </w:r>
            <w:r w:rsidR="00997A95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pkt.</w:t>
            </w:r>
            <w:r w:rsidR="00835DD1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 xml:space="preserve"> </w:t>
            </w:r>
            <w:r w:rsidR="00997A95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proc.</w:t>
            </w:r>
          </w:p>
        </w:tc>
      </w:tr>
      <w:tr w:rsidR="00B711C0" w:rsidRPr="00EB1274" w:rsidTr="00E0396A">
        <w:trPr>
          <w:trHeight w:hRule="exact" w:val="646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B711C0" w:rsidRPr="00FD4CB3" w:rsidRDefault="00B711C0" w:rsidP="00B711C0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Wolne miejsca pracy i miejsca aktywizacji zawodowej zgłoszone w miesiącu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711C0" w:rsidRPr="005B6893" w:rsidRDefault="00306B4A" w:rsidP="00B711C0">
            <w:pPr>
              <w:pStyle w:val="Tekstpodstawowy"/>
              <w:tabs>
                <w:tab w:val="left" w:pos="540"/>
              </w:tabs>
              <w:jc w:val="center"/>
              <w:rPr>
                <w:rFonts w:asciiTheme="minorHAnsi" w:hAnsiTheme="minorHAnsi" w:cs="Arial"/>
                <w:b/>
                <w:spacing w:val="-4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9 395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B711C0" w:rsidRPr="00B711C0" w:rsidRDefault="000D5193" w:rsidP="00B71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9 3</w:t>
            </w:r>
            <w:r w:rsidR="00306B4A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B711C0" w:rsidRPr="00B711C0" w:rsidRDefault="00306B4A" w:rsidP="00B711C0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-46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B711C0" w:rsidRPr="00B711C0" w:rsidRDefault="00306B4A" w:rsidP="004721BD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-0,5</w:t>
            </w:r>
            <w:r w:rsidR="00B711C0" w:rsidRPr="00B711C0">
              <w:rPr>
                <w:rFonts w:ascii="Calibri" w:hAnsi="Calibri" w:cs="Calibri"/>
                <w:b/>
                <w:bCs/>
                <w:sz w:val="22"/>
                <w:szCs w:val="18"/>
              </w:rPr>
              <w:t>%</w:t>
            </w:r>
          </w:p>
        </w:tc>
      </w:tr>
      <w:tr w:rsidR="00997A95" w:rsidRPr="00EB1274" w:rsidTr="00E0396A">
        <w:trPr>
          <w:trHeight w:hRule="exact" w:val="1026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997A95" w:rsidRPr="003508B5" w:rsidRDefault="00997A95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</w:rPr>
            </w:pPr>
            <w:r w:rsidRPr="003508B5">
              <w:rPr>
                <w:rFonts w:ascii="Calibri" w:hAnsi="Calibri" w:cs="Arial"/>
                <w:b/>
              </w:rPr>
              <w:t>Oświadczenia</w:t>
            </w:r>
            <w:r w:rsidR="00953DC2" w:rsidRPr="003508B5">
              <w:rPr>
                <w:rFonts w:ascii="Calibri" w:hAnsi="Calibri" w:cs="Arial"/>
                <w:b/>
              </w:rPr>
              <w:t xml:space="preserve"> o powierzeniu</w:t>
            </w:r>
            <w:r w:rsidRPr="003508B5">
              <w:rPr>
                <w:rFonts w:ascii="Calibri" w:hAnsi="Calibri" w:cs="Arial"/>
                <w:b/>
              </w:rPr>
              <w:t xml:space="preserve"> wykonywania pracy cudzoziemcom</w:t>
            </w:r>
            <w:r w:rsidR="00953DC2" w:rsidRPr="003508B5">
              <w:rPr>
                <w:rFonts w:ascii="Calibri" w:hAnsi="Calibri" w:cs="Arial"/>
                <w:b/>
              </w:rPr>
              <w:t xml:space="preserve"> </w:t>
            </w:r>
            <w:r w:rsidRPr="003508B5">
              <w:rPr>
                <w:rFonts w:ascii="Calibri" w:hAnsi="Calibri" w:cs="Arial"/>
                <w:b/>
              </w:rPr>
              <w:t>bez konieczności uzyskania zezwolenia na pracę (liczba osób)</w:t>
            </w:r>
            <w:r w:rsidR="002B6FC8">
              <w:rPr>
                <w:rFonts w:ascii="Calibri" w:hAnsi="Calibri" w:cs="Arial"/>
                <w:b/>
              </w:rPr>
              <w:t xml:space="preserve"> </w:t>
            </w:r>
            <w:r w:rsidR="00095578" w:rsidRPr="003508B5">
              <w:rPr>
                <w:rFonts w:ascii="Calibri" w:hAnsi="Calibri" w:cs="Arial"/>
                <w:b/>
              </w:rPr>
              <w:t>*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97A95" w:rsidRPr="005C00D1" w:rsidRDefault="00BC0944" w:rsidP="002500B6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spacing w:val="-4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 xml:space="preserve">12 </w:t>
            </w:r>
            <w:r w:rsidR="00685E37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280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997A95" w:rsidRPr="00997A95" w:rsidRDefault="00442888" w:rsidP="00997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1</w:t>
            </w:r>
            <w:r w:rsidR="00685E37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1 872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685E37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-408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685E37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-3,3</w:t>
            </w:r>
            <w:r w:rsidR="00181EE0">
              <w:rPr>
                <w:rFonts w:ascii="Calibri" w:hAnsi="Calibri" w:cs="Calibri"/>
                <w:b/>
                <w:bCs/>
                <w:sz w:val="22"/>
                <w:szCs w:val="18"/>
              </w:rPr>
              <w:t>%</w:t>
            </w:r>
          </w:p>
        </w:tc>
      </w:tr>
      <w:tr w:rsidR="00953DC2" w:rsidRPr="00EB1274" w:rsidTr="00E0396A">
        <w:trPr>
          <w:trHeight w:hRule="exact" w:val="855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953DC2" w:rsidRPr="003508B5" w:rsidRDefault="00567810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</w:rPr>
            </w:pPr>
            <w:r w:rsidRPr="003508B5">
              <w:rPr>
                <w:rFonts w:ascii="Calibri" w:hAnsi="Calibri" w:cs="Arial"/>
                <w:b/>
              </w:rPr>
              <w:t>Zezwolenia na pracę sezonową (liczba osób)</w:t>
            </w:r>
            <w:r w:rsidR="002B6FC8">
              <w:rPr>
                <w:rFonts w:ascii="Calibri" w:hAnsi="Calibri" w:cs="Arial"/>
                <w:b/>
              </w:rPr>
              <w:t xml:space="preserve"> </w:t>
            </w:r>
            <w:r w:rsidR="000D1C5A" w:rsidRPr="003508B5">
              <w:rPr>
                <w:rFonts w:ascii="Calibri" w:hAnsi="Calibri" w:cs="Arial"/>
                <w:b/>
              </w:rPr>
              <w:t>*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53DC2" w:rsidRDefault="00685E37" w:rsidP="00BC0944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442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953DC2" w:rsidRPr="00997A95" w:rsidRDefault="00685E37" w:rsidP="00997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229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53DC2" w:rsidRPr="00997A95" w:rsidRDefault="00685E37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-213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53DC2" w:rsidRPr="00997A95" w:rsidRDefault="00685E37" w:rsidP="00DF3812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-48,2</w:t>
            </w:r>
            <w:r w:rsidR="00181EE0">
              <w:rPr>
                <w:rFonts w:ascii="Calibri" w:hAnsi="Calibri" w:cs="Calibri"/>
                <w:b/>
                <w:bCs/>
                <w:sz w:val="22"/>
                <w:szCs w:val="18"/>
              </w:rPr>
              <w:t>%</w:t>
            </w:r>
          </w:p>
        </w:tc>
      </w:tr>
      <w:tr w:rsidR="00083AFE" w:rsidRPr="00EB1274" w:rsidTr="00E0396A">
        <w:trPr>
          <w:trHeight w:hRule="exact" w:val="799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083AFE" w:rsidRPr="00FD4CB3" w:rsidRDefault="00083AFE" w:rsidP="00083AFE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 xml:space="preserve">Przeciętne zatrudnienie w sektorze przedsiębiorstw </w:t>
            </w:r>
          </w:p>
          <w:p w:rsidR="00083AFE" w:rsidRPr="00FD4CB3" w:rsidRDefault="00083AFE" w:rsidP="00083AFE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(liczba osób)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83AFE" w:rsidRPr="005C00D1" w:rsidRDefault="00643A1C" w:rsidP="00083AFE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spacing w:val="-4"/>
                <w:sz w:val="22"/>
                <w:szCs w:val="16"/>
              </w:rPr>
            </w:pPr>
            <w:r w:rsidRPr="00643A1C">
              <w:rPr>
                <w:rFonts w:ascii="Calibri" w:hAnsi="Calibri" w:cs="Arial"/>
                <w:b/>
                <w:spacing w:val="-4"/>
                <w:sz w:val="22"/>
                <w:szCs w:val="16"/>
              </w:rPr>
              <w:t xml:space="preserve">338 </w:t>
            </w:r>
            <w:r w:rsidR="00AC1587">
              <w:rPr>
                <w:rFonts w:ascii="Calibri" w:hAnsi="Calibri" w:cs="Arial"/>
                <w:b/>
                <w:spacing w:val="-4"/>
                <w:sz w:val="22"/>
                <w:szCs w:val="16"/>
              </w:rPr>
              <w:t>557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083AFE" w:rsidRDefault="00113762" w:rsidP="00083A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  <w:r w:rsidR="00AC15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9 718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083AFE" w:rsidRDefault="0066332A" w:rsidP="00083AF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1 161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083AFE" w:rsidRDefault="00643A1C" w:rsidP="006D39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</w:t>
            </w:r>
            <w:r w:rsidR="0066332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4721BD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083AFE" w:rsidRPr="00EB1274" w:rsidTr="00E0396A">
        <w:trPr>
          <w:trHeight w:hRule="exact" w:val="711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083AFE" w:rsidRPr="00FD4CB3" w:rsidRDefault="00083AFE" w:rsidP="00083AFE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Przeciętne mi</w:t>
            </w:r>
            <w:r w:rsidR="003508B5">
              <w:rPr>
                <w:rFonts w:ascii="Calibri" w:hAnsi="Calibri" w:cs="Arial"/>
                <w:b/>
                <w:spacing w:val="-4"/>
                <w:szCs w:val="16"/>
              </w:rPr>
              <w:t>esięczne wynagrodzenie brutto w </w:t>
            </w: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sektorze przedsiębiorstw (w zł)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83AFE" w:rsidRPr="005C00D1" w:rsidRDefault="00643A1C" w:rsidP="00083AFE">
            <w:pPr>
              <w:pStyle w:val="Tekstpodstawowy"/>
              <w:tabs>
                <w:tab w:val="left" w:pos="540"/>
              </w:tabs>
              <w:jc w:val="center"/>
              <w:rPr>
                <w:rFonts w:ascii="Calibri" w:hAnsi="Calibri" w:cs="Arial"/>
                <w:b/>
                <w:spacing w:val="-4"/>
                <w:sz w:val="22"/>
                <w:szCs w:val="16"/>
              </w:rPr>
            </w:pPr>
            <w:r w:rsidRPr="00643A1C">
              <w:rPr>
                <w:rFonts w:ascii="Calibri" w:hAnsi="Calibri" w:cs="Arial"/>
                <w:b/>
                <w:spacing w:val="-4"/>
                <w:sz w:val="22"/>
                <w:szCs w:val="16"/>
              </w:rPr>
              <w:t>4</w:t>
            </w:r>
            <w:r w:rsidR="005F3AE1">
              <w:rPr>
                <w:rFonts w:ascii="Calibri" w:hAnsi="Calibri" w:cs="Arial"/>
                <w:b/>
                <w:spacing w:val="-4"/>
                <w:sz w:val="22"/>
                <w:szCs w:val="16"/>
              </w:rPr>
              <w:t> 829,41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083AFE" w:rsidRDefault="00113762" w:rsidP="00083A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5F3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860,69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083AFE" w:rsidRDefault="005F3AE1" w:rsidP="001137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31,28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083AFE" w:rsidRDefault="005F3AE1" w:rsidP="00A85A8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0,6</w:t>
            </w:r>
            <w:r w:rsidR="004721BD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997A95" w:rsidRPr="00EB1274" w:rsidTr="00E0396A">
        <w:trPr>
          <w:trHeight w:hRule="exact" w:val="793"/>
        </w:trPr>
        <w:tc>
          <w:tcPr>
            <w:tcW w:w="4026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/>
            <w:vAlign w:val="center"/>
          </w:tcPr>
          <w:p w:rsidR="00997A95" w:rsidRPr="00FD4CB3" w:rsidRDefault="00997A95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 xml:space="preserve">Zwolnienia grupowe w miesiącu </w:t>
            </w:r>
          </w:p>
          <w:p w:rsidR="00997A95" w:rsidRPr="00FD4CB3" w:rsidRDefault="00997A95" w:rsidP="00997A95">
            <w:pPr>
              <w:pStyle w:val="Tekstpodstawowy"/>
              <w:tabs>
                <w:tab w:val="left" w:pos="540"/>
              </w:tabs>
              <w:rPr>
                <w:rFonts w:ascii="Calibri" w:hAnsi="Calibri" w:cs="Arial"/>
                <w:b/>
                <w:spacing w:val="-4"/>
                <w:szCs w:val="16"/>
              </w:rPr>
            </w:pPr>
            <w:r w:rsidRPr="00FD4CB3">
              <w:rPr>
                <w:rFonts w:ascii="Calibri" w:hAnsi="Calibri" w:cs="Arial"/>
                <w:b/>
                <w:spacing w:val="-4"/>
                <w:szCs w:val="16"/>
              </w:rPr>
              <w:t>(liczba osób)</w:t>
            </w:r>
          </w:p>
        </w:tc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97A95" w:rsidRPr="005C00D1" w:rsidRDefault="00F70CF3" w:rsidP="009F08A6">
            <w:pPr>
              <w:pStyle w:val="Tekstpodstawowy"/>
              <w:tabs>
                <w:tab w:val="left" w:pos="540"/>
              </w:tabs>
              <w:jc w:val="center"/>
              <w:rPr>
                <w:rFonts w:asciiTheme="minorHAnsi" w:hAnsiTheme="minorHAnsi" w:cs="Arial"/>
                <w:b/>
                <w:spacing w:val="-4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28</w:t>
            </w:r>
          </w:p>
        </w:tc>
        <w:tc>
          <w:tcPr>
            <w:tcW w:w="1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9CC2E5"/>
            <w:vAlign w:val="center"/>
          </w:tcPr>
          <w:p w:rsidR="00997A95" w:rsidRPr="00997A95" w:rsidRDefault="00F70CF3" w:rsidP="004E1D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F70CF3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35</w:t>
            </w:r>
          </w:p>
        </w:tc>
        <w:tc>
          <w:tcPr>
            <w:tcW w:w="17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vAlign w:val="center"/>
          </w:tcPr>
          <w:p w:rsidR="00997A95" w:rsidRPr="00997A95" w:rsidRDefault="00F70CF3" w:rsidP="00997A95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125</w:t>
            </w:r>
            <w:r w:rsidR="002920B6">
              <w:rPr>
                <w:rFonts w:ascii="Calibri" w:hAnsi="Calibri" w:cs="Calibri"/>
                <w:b/>
                <w:bCs/>
                <w:sz w:val="22"/>
                <w:szCs w:val="18"/>
              </w:rPr>
              <w:t>,0</w:t>
            </w:r>
            <w:r w:rsidR="001C0824">
              <w:rPr>
                <w:rFonts w:ascii="Calibri" w:hAnsi="Calibri" w:cs="Calibri"/>
                <w:b/>
                <w:bCs/>
                <w:sz w:val="22"/>
                <w:szCs w:val="18"/>
              </w:rPr>
              <w:t>%</w:t>
            </w:r>
          </w:p>
        </w:tc>
      </w:tr>
    </w:tbl>
    <w:p w:rsidR="00953DC2" w:rsidRDefault="00953DC2" w:rsidP="00A03704">
      <w:pPr>
        <w:pStyle w:val="Tekstpodstawowy"/>
        <w:tabs>
          <w:tab w:val="left" w:pos="540"/>
        </w:tabs>
        <w:spacing w:before="60"/>
        <w:jc w:val="both"/>
        <w:rPr>
          <w:rFonts w:ascii="Calibri" w:hAnsi="Calibri" w:cs="Arial"/>
          <w:color w:val="000000"/>
          <w:spacing w:val="-4"/>
          <w:sz w:val="12"/>
          <w:szCs w:val="12"/>
        </w:rPr>
      </w:pPr>
    </w:p>
    <w:p w:rsidR="00F017B2" w:rsidRDefault="00F017B2" w:rsidP="002B6FC8">
      <w:pPr>
        <w:pStyle w:val="Tekstpodstawowy"/>
        <w:tabs>
          <w:tab w:val="left" w:pos="540"/>
        </w:tabs>
        <w:spacing w:line="360" w:lineRule="auto"/>
        <w:ind w:right="423"/>
        <w:jc w:val="both"/>
        <w:rPr>
          <w:rFonts w:asciiTheme="minorHAnsi" w:hAnsiTheme="minorHAnsi" w:cstheme="minorHAnsi"/>
          <w:color w:val="333333"/>
          <w:sz w:val="6"/>
          <w:szCs w:val="12"/>
        </w:rPr>
      </w:pPr>
    </w:p>
    <w:p w:rsidR="006F6F06" w:rsidRDefault="006F6F06" w:rsidP="002F0479">
      <w:pPr>
        <w:pStyle w:val="Tekstpodstawowy"/>
        <w:tabs>
          <w:tab w:val="left" w:pos="540"/>
        </w:tabs>
        <w:spacing w:line="360" w:lineRule="auto"/>
        <w:ind w:left="142" w:right="423"/>
        <w:jc w:val="both"/>
        <w:rPr>
          <w:rFonts w:asciiTheme="minorHAnsi" w:hAnsiTheme="minorHAnsi" w:cstheme="minorHAnsi"/>
          <w:color w:val="333333"/>
          <w:sz w:val="6"/>
          <w:szCs w:val="12"/>
        </w:rPr>
      </w:pPr>
    </w:p>
    <w:p w:rsidR="00997BCF" w:rsidRPr="00B10074" w:rsidRDefault="00997BCF" w:rsidP="002F0479">
      <w:pPr>
        <w:pStyle w:val="Tekstpodstawowy"/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i/>
          <w:sz w:val="14"/>
          <w:szCs w:val="14"/>
        </w:rPr>
      </w:pPr>
      <w:r w:rsidRPr="00B10074">
        <w:rPr>
          <w:rFonts w:asciiTheme="minorHAnsi" w:hAnsiTheme="minorHAnsi" w:cstheme="minorHAnsi"/>
          <w:i/>
          <w:sz w:val="14"/>
          <w:szCs w:val="14"/>
        </w:rPr>
        <w:t>*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Z końcem 2017 r. procedura rejestracji oświadczeń </w:t>
      </w:r>
      <w:r w:rsidR="002B6FC8" w:rsidRPr="00B10074">
        <w:rPr>
          <w:rFonts w:asciiTheme="minorHAnsi" w:hAnsiTheme="minorHAnsi" w:cstheme="minorHAnsi"/>
          <w:i/>
          <w:sz w:val="14"/>
          <w:szCs w:val="14"/>
          <w:u w:val="single"/>
        </w:rPr>
        <w:t xml:space="preserve">o zamiarze powierzenia </w:t>
      </w:r>
      <w:r w:rsidR="005865CD">
        <w:rPr>
          <w:rFonts w:asciiTheme="minorHAnsi" w:hAnsiTheme="minorHAnsi" w:cstheme="minorHAnsi"/>
          <w:i/>
          <w:sz w:val="14"/>
          <w:szCs w:val="14"/>
          <w:u w:val="single"/>
        </w:rPr>
        <w:t xml:space="preserve">wykonywania </w:t>
      </w:r>
      <w:r w:rsidR="002B6FC8" w:rsidRPr="00B10074">
        <w:rPr>
          <w:rFonts w:asciiTheme="minorHAnsi" w:hAnsiTheme="minorHAnsi" w:cstheme="minorHAnsi"/>
          <w:i/>
          <w:sz w:val="14"/>
          <w:szCs w:val="14"/>
          <w:u w:val="single"/>
        </w:rPr>
        <w:t>pracy cudzoziemcowi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 została zakończona, a od 1 stycznia</w:t>
      </w:r>
      <w:r w:rsidR="006D4A42">
        <w:rPr>
          <w:rFonts w:asciiTheme="minorHAnsi" w:hAnsiTheme="minorHAnsi" w:cstheme="minorHAnsi"/>
          <w:i/>
          <w:sz w:val="14"/>
          <w:szCs w:val="14"/>
        </w:rPr>
        <w:t xml:space="preserve"> 2018 r. znowelizowana ustawa o 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promocji zatrudnienia i instytucjach rynku pracy </w:t>
      </w:r>
      <w:r w:rsidR="002B6FC8" w:rsidRPr="00B10074">
        <w:rPr>
          <w:rFonts w:ascii="Calibri" w:hAnsi="Calibri"/>
          <w:i/>
          <w:sz w:val="14"/>
          <w:szCs w:val="14"/>
        </w:rPr>
        <w:t xml:space="preserve">(Dz.U. z 2017 r., poz. 1065 z późn.zm.) 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wprowadziła oświadczenia </w:t>
      </w:r>
      <w:r w:rsidR="002B6FC8" w:rsidRPr="00B10074">
        <w:rPr>
          <w:rFonts w:asciiTheme="minorHAnsi" w:hAnsiTheme="minorHAnsi" w:cstheme="minorHAnsi"/>
          <w:i/>
          <w:sz w:val="14"/>
          <w:szCs w:val="14"/>
          <w:u w:val="single"/>
        </w:rPr>
        <w:t>o powierzeniu wykonywania pracy cudzoziemcowi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="0071352A">
        <w:rPr>
          <w:rFonts w:asciiTheme="minorHAnsi" w:hAnsiTheme="minorHAnsi" w:cstheme="minorHAnsi"/>
          <w:i/>
          <w:sz w:val="14"/>
          <w:szCs w:val="14"/>
        </w:rPr>
        <w:t xml:space="preserve">wpisane do ewidencji oświadczeń przez powiatowe urzędy pracy, 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 xml:space="preserve">które dotyczą prac nie sezonowych. W związku z powyższym nie należy porównywać danych dotyczących oświadczeń o zamiarze powierzenia </w:t>
      </w:r>
      <w:r w:rsidR="005865CD">
        <w:rPr>
          <w:rFonts w:asciiTheme="minorHAnsi" w:hAnsiTheme="minorHAnsi" w:cstheme="minorHAnsi"/>
          <w:i/>
          <w:sz w:val="14"/>
          <w:szCs w:val="14"/>
        </w:rPr>
        <w:t xml:space="preserve">wykonywania </w:t>
      </w:r>
      <w:r w:rsidR="002B6FC8" w:rsidRPr="00B10074">
        <w:rPr>
          <w:rFonts w:asciiTheme="minorHAnsi" w:hAnsiTheme="minorHAnsi" w:cstheme="minorHAnsi"/>
          <w:i/>
          <w:sz w:val="14"/>
          <w:szCs w:val="14"/>
        </w:rPr>
        <w:t>pracy cudzoziemcowi rejestrowanych do końca 2017 r. z danymi dotyczącymi oświadczeń o powierzeniu wykonywania pracy cudzoziemcowi obowiązującymi od 1.01.2018 r. Ponadto od 1 stycznia 2018 r. ustawa wprowadziła nowe rozwiązanie umożliwiające zatrudnianie w Polsce cudzoziemców do pracy sezonowej </w:t>
      </w:r>
      <w:r w:rsidR="002B6FC8" w:rsidRPr="00B10074">
        <w:rPr>
          <w:rFonts w:asciiTheme="minorHAnsi" w:hAnsiTheme="minorHAnsi" w:cstheme="minorHAnsi"/>
          <w:bCs/>
          <w:i/>
          <w:sz w:val="14"/>
          <w:szCs w:val="14"/>
          <w:bdr w:val="none" w:sz="0" w:space="0" w:color="auto" w:frame="1"/>
        </w:rPr>
        <w:t xml:space="preserve">– </w:t>
      </w:r>
      <w:r w:rsidR="002B6FC8" w:rsidRPr="00B10074">
        <w:rPr>
          <w:rFonts w:asciiTheme="minorHAnsi" w:hAnsiTheme="minorHAnsi" w:cstheme="minorHAnsi"/>
          <w:bCs/>
          <w:i/>
          <w:sz w:val="14"/>
          <w:szCs w:val="14"/>
          <w:u w:val="single"/>
          <w:bdr w:val="none" w:sz="0" w:space="0" w:color="auto" w:frame="1"/>
        </w:rPr>
        <w:t>zezwolenie na pracę sezonową</w:t>
      </w:r>
      <w:r w:rsidR="002B6FC8" w:rsidRPr="00B10074">
        <w:rPr>
          <w:rFonts w:asciiTheme="minorHAnsi" w:hAnsiTheme="minorHAnsi" w:cstheme="minorHAnsi"/>
          <w:bCs/>
          <w:i/>
          <w:sz w:val="14"/>
          <w:szCs w:val="14"/>
          <w:bdr w:val="none" w:sz="0" w:space="0" w:color="auto" w:frame="1"/>
        </w:rPr>
        <w:t>.</w:t>
      </w:r>
      <w:r w:rsidR="002B6FC8" w:rsidRPr="00B10074">
        <w:rPr>
          <w:rFonts w:asciiTheme="minorHAnsi" w:hAnsiTheme="minorHAnsi" w:cstheme="minorHAnsi"/>
          <w:bCs/>
          <w:sz w:val="14"/>
          <w:szCs w:val="14"/>
          <w:bdr w:val="none" w:sz="0" w:space="0" w:color="auto" w:frame="1"/>
        </w:rPr>
        <w:t xml:space="preserve"> </w:t>
      </w:r>
    </w:p>
    <w:p w:rsidR="00B03738" w:rsidRPr="000D1C5A" w:rsidRDefault="00CB2FA4" w:rsidP="000D1C5A">
      <w:pPr>
        <w:pStyle w:val="Tekstpodstawowy"/>
        <w:tabs>
          <w:tab w:val="left" w:pos="540"/>
        </w:tabs>
        <w:spacing w:before="60"/>
        <w:jc w:val="both"/>
        <w:rPr>
          <w:rFonts w:ascii="Calibri" w:hAnsi="Calibri" w:cs="Arial"/>
          <w:color w:val="000000"/>
          <w:spacing w:val="-4"/>
          <w:sz w:val="12"/>
          <w:szCs w:val="12"/>
        </w:rPr>
      </w:pPr>
      <w:r w:rsidRPr="00B10074">
        <w:rPr>
          <w:rFonts w:ascii="Calibri" w:hAnsi="Calibri" w:cs="Arial"/>
          <w:color w:val="000000"/>
          <w:spacing w:val="-4"/>
          <w:sz w:val="14"/>
          <w:szCs w:val="14"/>
        </w:rPr>
        <w:t>Źródło: Opracowanie własne na podstawie badań statystycznych rynku pracy M</w:t>
      </w:r>
      <w:r w:rsidR="00980825" w:rsidRPr="00B10074">
        <w:rPr>
          <w:rFonts w:ascii="Calibri" w:hAnsi="Calibri" w:cs="Arial"/>
          <w:color w:val="000000"/>
          <w:spacing w:val="-4"/>
          <w:sz w:val="14"/>
          <w:szCs w:val="14"/>
        </w:rPr>
        <w:t>R</w:t>
      </w:r>
      <w:r w:rsidRPr="00B10074">
        <w:rPr>
          <w:rFonts w:ascii="Calibri" w:hAnsi="Calibri" w:cs="Arial"/>
          <w:color w:val="000000"/>
          <w:spacing w:val="-4"/>
          <w:sz w:val="14"/>
          <w:szCs w:val="14"/>
        </w:rPr>
        <w:t xml:space="preserve">PiPS-01 oraz </w:t>
      </w:r>
      <w:r w:rsidR="00D3721B" w:rsidRPr="00B10074">
        <w:rPr>
          <w:rFonts w:ascii="Calibri" w:hAnsi="Calibri" w:cs="Arial"/>
          <w:color w:val="000000"/>
          <w:spacing w:val="-4"/>
          <w:sz w:val="14"/>
          <w:szCs w:val="14"/>
        </w:rPr>
        <w:t>danych</w:t>
      </w:r>
      <w:r w:rsidR="00D3721B">
        <w:rPr>
          <w:rFonts w:ascii="Calibri" w:hAnsi="Calibri" w:cs="Arial"/>
          <w:color w:val="000000"/>
          <w:spacing w:val="-4"/>
          <w:sz w:val="12"/>
          <w:szCs w:val="12"/>
        </w:rPr>
        <w:t xml:space="preserve"> GUS</w:t>
      </w:r>
      <w:r w:rsidR="0006753E">
        <w:rPr>
          <w:rFonts w:ascii="Calibri" w:hAnsi="Calibri" w:cs="Arial"/>
          <w:color w:val="000000"/>
          <w:spacing w:val="-4"/>
          <w:sz w:val="12"/>
          <w:szCs w:val="12"/>
        </w:rPr>
        <w:t>.</w:t>
      </w:r>
    </w:p>
    <w:p w:rsidR="006F6F06" w:rsidRPr="005B77B2" w:rsidRDefault="006F6F06" w:rsidP="00A463CF">
      <w:pPr>
        <w:spacing w:before="120" w:after="120" w:line="360" w:lineRule="auto"/>
        <w:rPr>
          <w:rFonts w:ascii="Cambria" w:eastAsiaTheme="minorEastAsia" w:hAnsi="Cambria" w:cs="Cambria"/>
          <w:b/>
          <w:bCs/>
          <w:color w:val="003366"/>
          <w:sz w:val="16"/>
          <w:szCs w:val="16"/>
        </w:rPr>
      </w:pPr>
    </w:p>
    <w:p w:rsidR="00CF3B98" w:rsidRPr="00585389" w:rsidRDefault="00CF3B98" w:rsidP="00A463CF">
      <w:pPr>
        <w:spacing w:before="120" w:after="120" w:line="360" w:lineRule="auto"/>
        <w:rPr>
          <w:rFonts w:ascii="Cambria" w:hAnsi="Cambria"/>
          <w:b/>
          <w:color w:val="003366"/>
          <w:sz w:val="24"/>
          <w:szCs w:val="22"/>
        </w:rPr>
      </w:pPr>
      <w:r w:rsidRPr="003F16E3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>Porównanie</w:t>
      </w:r>
      <w:r w:rsidR="008A4AD4" w:rsidRPr="003F16E3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 xml:space="preserve"> do</w:t>
      </w:r>
      <w:r w:rsidR="00685E37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 xml:space="preserve"> lipca</w:t>
      </w:r>
      <w:r w:rsidR="000F0506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 xml:space="preserve"> 2017</w:t>
      </w:r>
      <w:r w:rsidR="00C033B2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 xml:space="preserve"> roku</w:t>
      </w:r>
      <w:r w:rsidR="00FE5E71">
        <w:rPr>
          <w:rFonts w:ascii="Cambria" w:eastAsiaTheme="minorEastAsia" w:hAnsi="Cambria" w:cs="Cambria"/>
          <w:b/>
          <w:bCs/>
          <w:color w:val="003366"/>
          <w:sz w:val="24"/>
          <w:szCs w:val="24"/>
        </w:rPr>
        <w:t xml:space="preserve"> </w:t>
      </w:r>
    </w:p>
    <w:p w:rsidR="00CF3B98" w:rsidRPr="00536578" w:rsidRDefault="00CF3B98" w:rsidP="00DC7040">
      <w:pPr>
        <w:spacing w:line="360" w:lineRule="auto"/>
        <w:rPr>
          <w:rFonts w:ascii="Verdana" w:hAnsi="Verdana"/>
          <w:b/>
          <w:color w:val="003366"/>
          <w:sz w:val="4"/>
          <w:szCs w:val="4"/>
        </w:rPr>
      </w:pPr>
    </w:p>
    <w:p w:rsidR="00DA44ED" w:rsidRPr="006F4513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left="714" w:hanging="430"/>
        <w:jc w:val="both"/>
        <w:rPr>
          <w:rFonts w:ascii="Calibri" w:hAnsi="Calibri"/>
          <w:bCs/>
          <w:spacing w:val="-6"/>
          <w:sz w:val="18"/>
          <w:szCs w:val="18"/>
        </w:rPr>
      </w:pPr>
      <w:r w:rsidRPr="006F4513">
        <w:rPr>
          <w:rFonts w:ascii="Calibri" w:hAnsi="Calibri"/>
          <w:bCs/>
          <w:spacing w:val="-6"/>
          <w:sz w:val="18"/>
          <w:szCs w:val="18"/>
        </w:rPr>
        <w:t>W</w:t>
      </w:r>
      <w:r w:rsidR="00F70CF3">
        <w:rPr>
          <w:rFonts w:ascii="Calibri" w:hAnsi="Calibri"/>
          <w:bCs/>
          <w:spacing w:val="-6"/>
          <w:sz w:val="18"/>
          <w:szCs w:val="18"/>
        </w:rPr>
        <w:t xml:space="preserve"> lipcu</w:t>
      </w:r>
      <w:r w:rsidR="003E203D">
        <w:rPr>
          <w:rFonts w:ascii="Calibri" w:hAnsi="Calibri"/>
          <w:bCs/>
          <w:spacing w:val="-6"/>
          <w:sz w:val="18"/>
          <w:szCs w:val="18"/>
        </w:rPr>
        <w:t xml:space="preserve"> 2018</w:t>
      </w:r>
      <w:r w:rsidRPr="006F4513">
        <w:rPr>
          <w:rFonts w:ascii="Calibri" w:hAnsi="Calibri"/>
          <w:bCs/>
          <w:spacing w:val="-6"/>
          <w:sz w:val="18"/>
          <w:szCs w:val="18"/>
        </w:rPr>
        <w:t xml:space="preserve"> r.</w:t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t xml:space="preserve"> liczba bezrobotnych </w:t>
      </w:r>
      <w:r w:rsidRPr="006F4513">
        <w:rPr>
          <w:rFonts w:ascii="Calibri" w:hAnsi="Calibri"/>
          <w:bCs/>
          <w:spacing w:val="-6"/>
          <w:sz w:val="18"/>
          <w:szCs w:val="18"/>
        </w:rPr>
        <w:t>zarejestrowanych w powiatowych urzędach pracy województwa pomorskiego wyniosła</w:t>
      </w:r>
      <w:r w:rsidR="004F4B66" w:rsidRPr="006F4513">
        <w:rPr>
          <w:rFonts w:ascii="Calibri" w:hAnsi="Calibri"/>
          <w:b/>
          <w:bCs/>
          <w:spacing w:val="-6"/>
          <w:sz w:val="18"/>
          <w:szCs w:val="18"/>
        </w:rPr>
        <w:t xml:space="preserve"> </w:t>
      </w:r>
      <w:r w:rsidR="00F70CF3">
        <w:rPr>
          <w:rFonts w:ascii="Calibri" w:hAnsi="Calibri"/>
          <w:b/>
          <w:bCs/>
          <w:spacing w:val="-6"/>
          <w:sz w:val="18"/>
          <w:szCs w:val="18"/>
        </w:rPr>
        <w:t>43</w:t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t xml:space="preserve"> </w:t>
      </w:r>
      <w:r w:rsidR="00F70CF3">
        <w:rPr>
          <w:rFonts w:ascii="Calibri" w:hAnsi="Calibri"/>
          <w:b/>
          <w:bCs/>
          <w:spacing w:val="-6"/>
          <w:sz w:val="18"/>
          <w:szCs w:val="18"/>
        </w:rPr>
        <w:t>930</w:t>
      </w:r>
      <w:r w:rsidR="002634AF" w:rsidRPr="006F4513">
        <w:rPr>
          <w:rFonts w:ascii="Calibri" w:hAnsi="Calibri"/>
          <w:b/>
          <w:bCs/>
          <w:spacing w:val="-6"/>
          <w:sz w:val="18"/>
          <w:szCs w:val="18"/>
        </w:rPr>
        <w:fldChar w:fldCharType="begin"/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instrText xml:space="preserve"> LINK </w:instrText>
      </w:r>
      <w:r w:rsidR="00445C76" w:rsidRPr="006F4513">
        <w:rPr>
          <w:rFonts w:ascii="Calibri" w:hAnsi="Calibri"/>
          <w:b/>
          <w:bCs/>
          <w:spacing w:val="-6"/>
          <w:sz w:val="18"/>
          <w:szCs w:val="18"/>
        </w:rPr>
        <w:instrText xml:space="preserve">Excel.Sheet.8 "C:\\Users\\a_cyperling\\Desktop\\Informacja miesięczna - excel.xlsx" Dane!W4K3 </w:instrText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instrText xml:space="preserve">\a \f 4 \r </w:instrText>
      </w:r>
      <w:r w:rsidR="00E85E16" w:rsidRPr="006F4513">
        <w:rPr>
          <w:rFonts w:ascii="Calibri" w:hAnsi="Calibri"/>
          <w:b/>
          <w:bCs/>
          <w:spacing w:val="-6"/>
          <w:sz w:val="18"/>
          <w:szCs w:val="18"/>
        </w:rPr>
        <w:instrText xml:space="preserve"> \* MERGEFORMAT </w:instrText>
      </w:r>
      <w:r w:rsidR="002634AF" w:rsidRPr="006F4513">
        <w:rPr>
          <w:rFonts w:ascii="Calibri" w:hAnsi="Calibri"/>
          <w:b/>
          <w:bCs/>
          <w:spacing w:val="-6"/>
          <w:sz w:val="18"/>
          <w:szCs w:val="18"/>
        </w:rPr>
        <w:fldChar w:fldCharType="end"/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t xml:space="preserve"> os</w:t>
      </w:r>
      <w:r w:rsidR="00D60398">
        <w:rPr>
          <w:rFonts w:ascii="Calibri" w:hAnsi="Calibri"/>
          <w:b/>
          <w:bCs/>
          <w:spacing w:val="-6"/>
          <w:sz w:val="18"/>
          <w:szCs w:val="18"/>
        </w:rPr>
        <w:t>ób</w:t>
      </w:r>
      <w:r w:rsidRPr="006F4513">
        <w:rPr>
          <w:rFonts w:ascii="Calibri" w:hAnsi="Calibri"/>
          <w:b/>
          <w:bCs/>
          <w:spacing w:val="-6"/>
          <w:sz w:val="18"/>
          <w:szCs w:val="18"/>
        </w:rPr>
        <w:t xml:space="preserve"> </w:t>
      </w:r>
      <w:r w:rsidR="002F0479">
        <w:rPr>
          <w:rFonts w:ascii="Calibri" w:hAnsi="Calibri"/>
          <w:b/>
          <w:bCs/>
          <w:spacing w:val="-6"/>
          <w:sz w:val="18"/>
          <w:szCs w:val="18"/>
        </w:rPr>
        <w:br/>
      </w:r>
      <w:r w:rsidRPr="006F4513">
        <w:rPr>
          <w:rFonts w:ascii="Calibri" w:hAnsi="Calibri"/>
          <w:bCs/>
          <w:spacing w:val="-6"/>
          <w:sz w:val="18"/>
          <w:szCs w:val="18"/>
        </w:rPr>
        <w:t xml:space="preserve">i w stosunku do </w:t>
      </w:r>
      <w:r w:rsidR="00F70CF3">
        <w:rPr>
          <w:rFonts w:ascii="Calibri" w:hAnsi="Calibri"/>
          <w:bCs/>
          <w:spacing w:val="-6"/>
          <w:sz w:val="18"/>
          <w:szCs w:val="18"/>
        </w:rPr>
        <w:t>lipca</w:t>
      </w:r>
      <w:r w:rsidR="003E203D">
        <w:rPr>
          <w:rFonts w:ascii="Calibri" w:hAnsi="Calibri"/>
          <w:bCs/>
          <w:spacing w:val="-6"/>
          <w:sz w:val="18"/>
          <w:szCs w:val="18"/>
        </w:rPr>
        <w:t xml:space="preserve"> 2017</w:t>
      </w:r>
      <w:r w:rsidRPr="006F4513">
        <w:rPr>
          <w:rFonts w:ascii="Calibri" w:hAnsi="Calibri"/>
          <w:bCs/>
          <w:spacing w:val="-6"/>
          <w:sz w:val="18"/>
          <w:szCs w:val="18"/>
        </w:rPr>
        <w:t xml:space="preserve"> r. (</w:t>
      </w:r>
      <w:r w:rsidR="00F70CF3">
        <w:rPr>
          <w:rFonts w:ascii="Calibri" w:hAnsi="Calibri"/>
          <w:bCs/>
          <w:spacing w:val="-6"/>
          <w:sz w:val="18"/>
          <w:szCs w:val="18"/>
        </w:rPr>
        <w:t>51 179</w:t>
      </w:r>
      <w:r w:rsidR="007E4DEE">
        <w:rPr>
          <w:rFonts w:ascii="Calibri" w:hAnsi="Calibri"/>
          <w:bCs/>
          <w:spacing w:val="-6"/>
          <w:sz w:val="18"/>
          <w:szCs w:val="18"/>
        </w:rPr>
        <w:t xml:space="preserve"> </w:t>
      </w:r>
      <w:r w:rsidRPr="006F4513">
        <w:rPr>
          <w:rFonts w:ascii="Calibri" w:hAnsi="Calibri"/>
          <w:bCs/>
          <w:spacing w:val="-6"/>
          <w:sz w:val="18"/>
          <w:szCs w:val="18"/>
        </w:rPr>
        <w:t>os</w:t>
      </w:r>
      <w:r w:rsidR="005E52B9">
        <w:rPr>
          <w:rFonts w:ascii="Calibri" w:hAnsi="Calibri"/>
          <w:bCs/>
          <w:spacing w:val="-6"/>
          <w:sz w:val="18"/>
          <w:szCs w:val="18"/>
        </w:rPr>
        <w:t>ób</w:t>
      </w:r>
      <w:r w:rsidRPr="006F4513">
        <w:rPr>
          <w:rFonts w:ascii="Calibri" w:hAnsi="Calibri"/>
          <w:bCs/>
          <w:spacing w:val="-6"/>
          <w:sz w:val="18"/>
          <w:szCs w:val="18"/>
        </w:rPr>
        <w:t xml:space="preserve">) była 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 xml:space="preserve">niższa </w:t>
      </w:r>
      <w:r w:rsidRPr="006F4513">
        <w:rPr>
          <w:rFonts w:ascii="Calibri" w:hAnsi="Calibri"/>
          <w:bCs/>
          <w:spacing w:val="-6"/>
          <w:sz w:val="18"/>
          <w:szCs w:val="18"/>
        </w:rPr>
        <w:t>o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 xml:space="preserve"> </w:t>
      </w:r>
      <w:r w:rsidR="000D5193">
        <w:rPr>
          <w:rFonts w:ascii="Calibri" w:hAnsi="Calibri"/>
          <w:bCs/>
          <w:spacing w:val="-6"/>
          <w:sz w:val="18"/>
          <w:szCs w:val="18"/>
        </w:rPr>
        <w:t>7</w:t>
      </w:r>
      <w:r w:rsidR="00BF6AE0">
        <w:rPr>
          <w:rFonts w:ascii="Calibri" w:hAnsi="Calibri"/>
          <w:bCs/>
          <w:spacing w:val="-6"/>
          <w:sz w:val="18"/>
          <w:szCs w:val="18"/>
        </w:rPr>
        <w:t xml:space="preserve"> 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> </w:t>
      </w:r>
      <w:r w:rsidR="00F70CF3">
        <w:rPr>
          <w:rFonts w:ascii="Calibri" w:hAnsi="Calibri"/>
          <w:bCs/>
          <w:spacing w:val="-6"/>
          <w:sz w:val="18"/>
          <w:szCs w:val="18"/>
        </w:rPr>
        <w:t>249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 xml:space="preserve"> os</w:t>
      </w:r>
      <w:r w:rsidR="00B552D1" w:rsidRPr="006F4513">
        <w:rPr>
          <w:rFonts w:ascii="Calibri" w:hAnsi="Calibri"/>
          <w:bCs/>
          <w:spacing w:val="-6"/>
          <w:sz w:val="18"/>
          <w:szCs w:val="18"/>
        </w:rPr>
        <w:t>ób</w:t>
      </w:r>
      <w:r w:rsidRPr="006F4513">
        <w:rPr>
          <w:rFonts w:ascii="Calibri" w:hAnsi="Calibri"/>
          <w:bCs/>
          <w:spacing w:val="-6"/>
          <w:sz w:val="18"/>
          <w:szCs w:val="18"/>
        </w:rPr>
        <w:t>, tj. o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 xml:space="preserve"> </w:t>
      </w:r>
      <w:r w:rsidR="00F70CF3">
        <w:rPr>
          <w:rFonts w:ascii="Calibri" w:hAnsi="Calibri"/>
          <w:bCs/>
          <w:spacing w:val="-6"/>
          <w:sz w:val="18"/>
          <w:szCs w:val="18"/>
        </w:rPr>
        <w:t>14,2</w:t>
      </w:r>
      <w:r w:rsidR="005C00D1" w:rsidRPr="006F4513">
        <w:rPr>
          <w:rFonts w:ascii="Calibri" w:hAnsi="Calibri"/>
          <w:bCs/>
          <w:spacing w:val="-6"/>
          <w:sz w:val="18"/>
          <w:szCs w:val="18"/>
        </w:rPr>
        <w:t>%</w:t>
      </w:r>
      <w:r w:rsidRPr="006F4513">
        <w:rPr>
          <w:rFonts w:ascii="Calibri" w:hAnsi="Calibri"/>
          <w:bCs/>
          <w:spacing w:val="-6"/>
          <w:sz w:val="18"/>
          <w:szCs w:val="18"/>
        </w:rPr>
        <w:t>.</w:t>
      </w:r>
    </w:p>
    <w:p w:rsidR="00DA44ED" w:rsidRPr="006F4513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left="714" w:hanging="430"/>
        <w:jc w:val="both"/>
        <w:rPr>
          <w:rFonts w:ascii="Calibri" w:hAnsi="Calibri"/>
          <w:bCs/>
          <w:spacing w:val="-4"/>
          <w:sz w:val="18"/>
          <w:szCs w:val="18"/>
        </w:rPr>
      </w:pPr>
      <w:r w:rsidRPr="006F4513">
        <w:rPr>
          <w:rFonts w:ascii="Calibri" w:hAnsi="Calibri"/>
          <w:b/>
          <w:bCs/>
          <w:spacing w:val="-6"/>
          <w:sz w:val="18"/>
          <w:szCs w:val="18"/>
        </w:rPr>
        <w:t>Stopa bezrobocia</w:t>
      </w:r>
      <w:r w:rsidRPr="006F4513">
        <w:rPr>
          <w:rFonts w:ascii="Calibri" w:hAnsi="Calibri"/>
          <w:bCs/>
          <w:spacing w:val="-6"/>
          <w:sz w:val="18"/>
          <w:szCs w:val="18"/>
        </w:rPr>
        <w:t xml:space="preserve"> </w:t>
      </w:r>
      <w:r w:rsidRPr="006F4513">
        <w:rPr>
          <w:rFonts w:ascii="Calibri" w:hAnsi="Calibri"/>
          <w:noProof/>
          <w:spacing w:val="-6"/>
          <w:sz w:val="18"/>
          <w:szCs w:val="18"/>
        </w:rPr>
        <w:t>w</w:t>
      </w:r>
      <w:r w:rsidR="001E4332" w:rsidRPr="006F4513">
        <w:rPr>
          <w:rFonts w:ascii="Calibri" w:hAnsi="Calibri"/>
          <w:noProof/>
          <w:spacing w:val="-6"/>
          <w:sz w:val="18"/>
          <w:szCs w:val="18"/>
        </w:rPr>
        <w:t xml:space="preserve"> </w:t>
      </w:r>
      <w:r w:rsidR="00F42D72">
        <w:rPr>
          <w:rFonts w:ascii="Calibri" w:hAnsi="Calibri"/>
          <w:noProof/>
          <w:spacing w:val="-6"/>
          <w:sz w:val="18"/>
          <w:szCs w:val="18"/>
        </w:rPr>
        <w:t>lipcu</w:t>
      </w:r>
      <w:r w:rsidR="001E4332" w:rsidRPr="006F4513">
        <w:rPr>
          <w:rFonts w:ascii="Calibri" w:hAnsi="Calibri"/>
          <w:noProof/>
          <w:spacing w:val="-6"/>
          <w:sz w:val="18"/>
          <w:szCs w:val="18"/>
        </w:rPr>
        <w:t xml:space="preserve"> </w:t>
      </w:r>
      <w:r w:rsidR="00092606">
        <w:rPr>
          <w:rFonts w:ascii="Calibri" w:hAnsi="Calibri"/>
          <w:noProof/>
          <w:spacing w:val="-6"/>
          <w:sz w:val="18"/>
          <w:szCs w:val="18"/>
        </w:rPr>
        <w:t>2018</w:t>
      </w:r>
      <w:r w:rsidR="005C00D1" w:rsidRPr="006F4513">
        <w:rPr>
          <w:rFonts w:ascii="Calibri" w:hAnsi="Calibri"/>
          <w:noProof/>
          <w:spacing w:val="-6"/>
          <w:sz w:val="18"/>
          <w:szCs w:val="18"/>
        </w:rPr>
        <w:t xml:space="preserve"> r. (</w:t>
      </w:r>
      <w:r w:rsidR="00F42D72">
        <w:rPr>
          <w:rFonts w:ascii="Calibri" w:hAnsi="Calibri"/>
          <w:b/>
          <w:noProof/>
          <w:spacing w:val="-6"/>
          <w:sz w:val="18"/>
          <w:szCs w:val="18"/>
        </w:rPr>
        <w:t>4,8</w:t>
      </w:r>
      <w:r w:rsidR="005C00D1" w:rsidRPr="006F4513">
        <w:rPr>
          <w:rFonts w:ascii="Calibri" w:hAnsi="Calibri"/>
          <w:b/>
          <w:noProof/>
          <w:spacing w:val="-6"/>
          <w:sz w:val="18"/>
          <w:szCs w:val="18"/>
        </w:rPr>
        <w:t>%</w:t>
      </w:r>
      <w:r w:rsidR="005C00D1" w:rsidRPr="006F4513">
        <w:rPr>
          <w:rFonts w:ascii="Calibri" w:hAnsi="Calibri"/>
          <w:noProof/>
          <w:spacing w:val="-6"/>
          <w:sz w:val="18"/>
          <w:szCs w:val="18"/>
        </w:rPr>
        <w:t>)</w:t>
      </w:r>
      <w:r w:rsidRPr="006F4513">
        <w:rPr>
          <w:rFonts w:ascii="Calibri" w:hAnsi="Calibri"/>
          <w:noProof/>
          <w:spacing w:val="-6"/>
          <w:sz w:val="18"/>
          <w:szCs w:val="18"/>
        </w:rPr>
        <w:t xml:space="preserve"> </w:t>
      </w:r>
      <w:r w:rsidRPr="006F4513">
        <w:rPr>
          <w:rFonts w:ascii="Calibri" w:hAnsi="Calibri"/>
          <w:bCs/>
          <w:spacing w:val="-2"/>
          <w:sz w:val="18"/>
          <w:szCs w:val="18"/>
        </w:rPr>
        <w:t xml:space="preserve">była o </w:t>
      </w:r>
      <w:r w:rsidR="00570C7B">
        <w:rPr>
          <w:rFonts w:asciiTheme="minorHAnsi" w:hAnsiTheme="minorHAnsi"/>
          <w:bCs/>
          <w:spacing w:val="-2"/>
          <w:sz w:val="18"/>
          <w:szCs w:val="18"/>
        </w:rPr>
        <w:t>0,9</w:t>
      </w:r>
      <w:r w:rsidRPr="006F4513">
        <w:rPr>
          <w:rFonts w:ascii="Calibri" w:hAnsi="Calibri"/>
          <w:bCs/>
          <w:spacing w:val="-2"/>
          <w:sz w:val="18"/>
          <w:szCs w:val="18"/>
        </w:rPr>
        <w:t xml:space="preserve"> </w:t>
      </w:r>
      <w:r w:rsidR="00E5718C" w:rsidRPr="006F4513">
        <w:rPr>
          <w:rFonts w:ascii="Calibri" w:hAnsi="Calibri"/>
          <w:bCs/>
          <w:spacing w:val="-2"/>
          <w:sz w:val="18"/>
          <w:szCs w:val="18"/>
        </w:rPr>
        <w:t>pkt.</w:t>
      </w:r>
      <w:r w:rsidRPr="006F4513">
        <w:rPr>
          <w:rFonts w:ascii="Calibri" w:hAnsi="Calibri"/>
          <w:bCs/>
          <w:spacing w:val="-2"/>
          <w:sz w:val="18"/>
          <w:szCs w:val="18"/>
        </w:rPr>
        <w:t xml:space="preserve"> proc.</w:t>
      </w:r>
      <w:r w:rsidR="005C00D1" w:rsidRPr="006F4513">
        <w:rPr>
          <w:rFonts w:ascii="Calibri" w:hAnsi="Calibri"/>
          <w:bCs/>
          <w:spacing w:val="-2"/>
          <w:sz w:val="18"/>
          <w:szCs w:val="18"/>
        </w:rPr>
        <w:t xml:space="preserve"> niższa</w:t>
      </w:r>
      <w:r w:rsidRPr="006F4513">
        <w:rPr>
          <w:rFonts w:ascii="Calibri" w:hAnsi="Calibri"/>
          <w:bCs/>
          <w:spacing w:val="-2"/>
          <w:sz w:val="18"/>
          <w:szCs w:val="18"/>
        </w:rPr>
        <w:t xml:space="preserve"> niż w</w:t>
      </w:r>
      <w:r w:rsidR="005C00D1" w:rsidRPr="006F4513">
        <w:rPr>
          <w:rFonts w:ascii="Calibri" w:hAnsi="Calibri"/>
          <w:bCs/>
          <w:spacing w:val="-2"/>
          <w:sz w:val="18"/>
          <w:szCs w:val="18"/>
        </w:rPr>
        <w:t xml:space="preserve"> </w:t>
      </w:r>
      <w:r w:rsidR="00F42D72">
        <w:rPr>
          <w:rFonts w:ascii="Calibri" w:hAnsi="Calibri"/>
          <w:bCs/>
          <w:spacing w:val="-2"/>
          <w:sz w:val="18"/>
          <w:szCs w:val="18"/>
        </w:rPr>
        <w:t>lipcu</w:t>
      </w:r>
      <w:r w:rsidR="00A63696">
        <w:rPr>
          <w:rFonts w:ascii="Calibri" w:hAnsi="Calibri"/>
          <w:bCs/>
          <w:spacing w:val="-2"/>
          <w:sz w:val="18"/>
          <w:szCs w:val="18"/>
        </w:rPr>
        <w:t xml:space="preserve"> </w:t>
      </w:r>
      <w:r w:rsidR="004B72B7">
        <w:rPr>
          <w:rFonts w:ascii="Calibri" w:hAnsi="Calibri"/>
          <w:bCs/>
          <w:spacing w:val="-2"/>
          <w:sz w:val="18"/>
          <w:szCs w:val="18"/>
        </w:rPr>
        <w:t>2017</w:t>
      </w:r>
      <w:r w:rsidR="006B3917">
        <w:rPr>
          <w:rFonts w:ascii="Calibri" w:hAnsi="Calibri"/>
          <w:bCs/>
          <w:spacing w:val="-2"/>
          <w:sz w:val="18"/>
          <w:szCs w:val="18"/>
        </w:rPr>
        <w:t xml:space="preserve"> </w:t>
      </w:r>
      <w:r w:rsidR="00570C7B">
        <w:rPr>
          <w:rFonts w:ascii="Calibri" w:hAnsi="Calibri"/>
          <w:bCs/>
          <w:spacing w:val="-6"/>
          <w:sz w:val="18"/>
          <w:szCs w:val="18"/>
        </w:rPr>
        <w:t>r. (5,7</w:t>
      </w:r>
      <w:r w:rsidRPr="006F4513">
        <w:rPr>
          <w:rFonts w:ascii="Calibri" w:hAnsi="Calibri"/>
          <w:bCs/>
          <w:spacing w:val="-6"/>
          <w:sz w:val="18"/>
          <w:szCs w:val="18"/>
        </w:rPr>
        <w:t>%).</w:t>
      </w:r>
    </w:p>
    <w:p w:rsidR="00DA44ED" w:rsidRPr="006F4513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hanging="430"/>
        <w:jc w:val="both"/>
        <w:rPr>
          <w:rFonts w:ascii="Calibri" w:hAnsi="Calibri"/>
          <w:bCs/>
          <w:color w:val="FF0000"/>
          <w:sz w:val="18"/>
          <w:szCs w:val="18"/>
        </w:rPr>
      </w:pPr>
      <w:r w:rsidRPr="006F4513">
        <w:rPr>
          <w:rFonts w:ascii="Calibri" w:hAnsi="Calibri"/>
          <w:noProof/>
          <w:sz w:val="18"/>
          <w:szCs w:val="18"/>
        </w:rPr>
        <w:t>W</w:t>
      </w:r>
      <w:r w:rsidR="005C00D1" w:rsidRPr="006F4513">
        <w:rPr>
          <w:rFonts w:ascii="Calibri" w:hAnsi="Calibri"/>
          <w:noProof/>
          <w:sz w:val="18"/>
          <w:szCs w:val="18"/>
        </w:rPr>
        <w:t xml:space="preserve"> </w:t>
      </w:r>
      <w:r w:rsidR="00F70CF3">
        <w:rPr>
          <w:rFonts w:ascii="Calibri" w:hAnsi="Calibri"/>
          <w:noProof/>
          <w:sz w:val="18"/>
          <w:szCs w:val="18"/>
        </w:rPr>
        <w:t>lipcu</w:t>
      </w:r>
      <w:r w:rsidR="004B72B7">
        <w:rPr>
          <w:rFonts w:ascii="Calibri" w:hAnsi="Calibri"/>
          <w:noProof/>
          <w:sz w:val="18"/>
          <w:szCs w:val="18"/>
        </w:rPr>
        <w:t xml:space="preserve"> 2018 </w:t>
      </w:r>
      <w:r w:rsidRPr="006F4513">
        <w:rPr>
          <w:rFonts w:ascii="Calibri" w:hAnsi="Calibri"/>
          <w:bCs/>
          <w:sz w:val="18"/>
          <w:szCs w:val="18"/>
        </w:rPr>
        <w:t>r. zgłoszono do PUP</w:t>
      </w:r>
      <w:r w:rsidR="005C00D1" w:rsidRPr="006F4513">
        <w:rPr>
          <w:rFonts w:ascii="Calibri" w:hAnsi="Calibri"/>
          <w:bCs/>
          <w:sz w:val="18"/>
          <w:szCs w:val="18"/>
        </w:rPr>
        <w:t xml:space="preserve"> </w:t>
      </w:r>
      <w:r w:rsidR="000D5193">
        <w:rPr>
          <w:rFonts w:ascii="Calibri" w:hAnsi="Calibri"/>
          <w:b/>
          <w:bCs/>
          <w:sz w:val="18"/>
          <w:szCs w:val="18"/>
        </w:rPr>
        <w:t>9</w:t>
      </w:r>
      <w:r w:rsidR="0015100D">
        <w:rPr>
          <w:rFonts w:ascii="Calibri" w:hAnsi="Calibri"/>
          <w:b/>
          <w:bCs/>
          <w:sz w:val="18"/>
          <w:szCs w:val="18"/>
        </w:rPr>
        <w:t xml:space="preserve"> </w:t>
      </w:r>
      <w:r w:rsidR="000D5193">
        <w:rPr>
          <w:rFonts w:ascii="Calibri" w:hAnsi="Calibri"/>
          <w:b/>
          <w:bCs/>
          <w:sz w:val="18"/>
          <w:szCs w:val="18"/>
        </w:rPr>
        <w:t>3</w:t>
      </w:r>
      <w:r w:rsidR="00F70CF3">
        <w:rPr>
          <w:rFonts w:ascii="Calibri" w:hAnsi="Calibri"/>
          <w:b/>
          <w:bCs/>
          <w:sz w:val="18"/>
          <w:szCs w:val="18"/>
        </w:rPr>
        <w:t>49</w:t>
      </w:r>
      <w:r w:rsidRPr="006F4513">
        <w:rPr>
          <w:rFonts w:ascii="Calibri" w:hAnsi="Calibri"/>
          <w:bCs/>
          <w:sz w:val="18"/>
          <w:szCs w:val="18"/>
        </w:rPr>
        <w:t xml:space="preserve"> </w:t>
      </w:r>
      <w:r w:rsidR="002C4052" w:rsidRPr="006F4513">
        <w:rPr>
          <w:rFonts w:ascii="Calibri" w:hAnsi="Calibri"/>
          <w:b/>
          <w:bCs/>
          <w:sz w:val="18"/>
          <w:szCs w:val="18"/>
        </w:rPr>
        <w:t>woln</w:t>
      </w:r>
      <w:r w:rsidR="001E2911">
        <w:rPr>
          <w:rFonts w:ascii="Calibri" w:hAnsi="Calibri"/>
          <w:b/>
          <w:bCs/>
          <w:sz w:val="18"/>
          <w:szCs w:val="18"/>
        </w:rPr>
        <w:t>ych</w:t>
      </w:r>
      <w:r w:rsidR="002C4052" w:rsidRPr="006F4513">
        <w:rPr>
          <w:rFonts w:ascii="Calibri" w:hAnsi="Calibri"/>
          <w:b/>
          <w:bCs/>
          <w:sz w:val="18"/>
          <w:szCs w:val="18"/>
        </w:rPr>
        <w:t xml:space="preserve"> </w:t>
      </w:r>
      <w:r w:rsidRPr="006F4513">
        <w:rPr>
          <w:rFonts w:ascii="Calibri" w:hAnsi="Calibri"/>
          <w:b/>
          <w:bCs/>
          <w:sz w:val="18"/>
          <w:szCs w:val="18"/>
        </w:rPr>
        <w:t>miejsc pracy i miejsc aktywizacji zawodowej</w:t>
      </w:r>
      <w:r w:rsidRPr="006F4513">
        <w:rPr>
          <w:rFonts w:ascii="Calibri" w:hAnsi="Calibri"/>
          <w:bCs/>
          <w:sz w:val="18"/>
          <w:szCs w:val="18"/>
        </w:rPr>
        <w:t xml:space="preserve"> i w porównaniu do analogicznego okresu</w:t>
      </w:r>
      <w:r w:rsidR="004B72B7">
        <w:rPr>
          <w:rFonts w:ascii="Calibri" w:hAnsi="Calibri"/>
          <w:bCs/>
          <w:sz w:val="18"/>
          <w:szCs w:val="18"/>
        </w:rPr>
        <w:t xml:space="preserve"> 2017</w:t>
      </w:r>
      <w:r w:rsidRPr="006F4513">
        <w:rPr>
          <w:rFonts w:ascii="Calibri" w:hAnsi="Calibri"/>
          <w:bCs/>
          <w:sz w:val="18"/>
          <w:szCs w:val="18"/>
        </w:rPr>
        <w:t xml:space="preserve"> </w:t>
      </w:r>
      <w:r w:rsidR="002C4052" w:rsidRPr="006F4513">
        <w:rPr>
          <w:rFonts w:ascii="Calibri" w:hAnsi="Calibri"/>
          <w:bCs/>
          <w:sz w:val="18"/>
          <w:szCs w:val="18"/>
        </w:rPr>
        <w:t xml:space="preserve">r. </w:t>
      </w:r>
      <w:r w:rsidR="005C00D1" w:rsidRPr="006F4513">
        <w:rPr>
          <w:rFonts w:ascii="Calibri" w:hAnsi="Calibri"/>
          <w:bCs/>
          <w:sz w:val="18"/>
          <w:szCs w:val="18"/>
        </w:rPr>
        <w:t>(</w:t>
      </w:r>
      <w:r w:rsidR="006738E9">
        <w:rPr>
          <w:rFonts w:ascii="Calibri" w:hAnsi="Calibri"/>
          <w:bCs/>
          <w:sz w:val="18"/>
          <w:szCs w:val="18"/>
        </w:rPr>
        <w:t>9 373</w:t>
      </w:r>
      <w:r w:rsidR="005C00D1" w:rsidRPr="006F4513">
        <w:rPr>
          <w:rFonts w:ascii="Calibri" w:hAnsi="Calibri"/>
          <w:bCs/>
          <w:sz w:val="18"/>
          <w:szCs w:val="18"/>
        </w:rPr>
        <w:t>)</w:t>
      </w:r>
      <w:r w:rsidRPr="006F4513">
        <w:rPr>
          <w:rFonts w:ascii="Calibri" w:hAnsi="Calibri"/>
          <w:bCs/>
          <w:sz w:val="18"/>
          <w:szCs w:val="18"/>
        </w:rPr>
        <w:t xml:space="preserve"> liczba wolnych miejsc pracy była</w:t>
      </w:r>
      <w:r w:rsidR="004B72B7">
        <w:rPr>
          <w:rFonts w:ascii="Calibri" w:hAnsi="Calibri"/>
          <w:bCs/>
          <w:sz w:val="18"/>
          <w:szCs w:val="18"/>
        </w:rPr>
        <w:t xml:space="preserve"> </w:t>
      </w:r>
      <w:r w:rsidR="0015100D">
        <w:rPr>
          <w:rFonts w:ascii="Calibri" w:hAnsi="Calibri"/>
          <w:bCs/>
          <w:sz w:val="18"/>
          <w:szCs w:val="18"/>
        </w:rPr>
        <w:t>niższa</w:t>
      </w:r>
      <w:r w:rsidRPr="006F4513">
        <w:rPr>
          <w:rFonts w:ascii="Calibri" w:hAnsi="Calibri"/>
          <w:bCs/>
          <w:color w:val="FF0000"/>
          <w:sz w:val="18"/>
          <w:szCs w:val="18"/>
        </w:rPr>
        <w:t xml:space="preserve"> </w:t>
      </w:r>
      <w:r w:rsidRPr="006F4513">
        <w:rPr>
          <w:rFonts w:ascii="Calibri" w:hAnsi="Calibri"/>
          <w:bCs/>
          <w:sz w:val="18"/>
          <w:szCs w:val="18"/>
        </w:rPr>
        <w:t>o</w:t>
      </w:r>
      <w:r w:rsidR="005C00D1" w:rsidRPr="006F4513">
        <w:rPr>
          <w:rFonts w:ascii="Calibri" w:hAnsi="Calibri"/>
          <w:bCs/>
          <w:sz w:val="18"/>
          <w:szCs w:val="18"/>
        </w:rPr>
        <w:t xml:space="preserve"> </w:t>
      </w:r>
      <w:r w:rsidR="006738E9">
        <w:rPr>
          <w:rFonts w:ascii="Calibri" w:hAnsi="Calibri"/>
          <w:bCs/>
          <w:sz w:val="18"/>
          <w:szCs w:val="18"/>
        </w:rPr>
        <w:t>24</w:t>
      </w:r>
      <w:r w:rsidR="008D05A7" w:rsidRPr="006F4513">
        <w:rPr>
          <w:rFonts w:ascii="Calibri" w:hAnsi="Calibri"/>
          <w:bCs/>
          <w:sz w:val="18"/>
          <w:szCs w:val="18"/>
        </w:rPr>
        <w:t>,</w:t>
      </w:r>
      <w:r w:rsidR="005C00D1" w:rsidRPr="006F4513">
        <w:rPr>
          <w:rFonts w:ascii="Calibri" w:hAnsi="Calibri"/>
          <w:bCs/>
          <w:sz w:val="18"/>
          <w:szCs w:val="18"/>
        </w:rPr>
        <w:t xml:space="preserve"> tj. o </w:t>
      </w:r>
      <w:r w:rsidR="006738E9">
        <w:rPr>
          <w:rFonts w:ascii="Calibri" w:hAnsi="Calibri"/>
          <w:bCs/>
          <w:sz w:val="18"/>
          <w:szCs w:val="18"/>
        </w:rPr>
        <w:t>0,3</w:t>
      </w:r>
      <w:r w:rsidR="005C00D1" w:rsidRPr="006F4513">
        <w:rPr>
          <w:rFonts w:ascii="Calibri" w:hAnsi="Calibri"/>
          <w:bCs/>
          <w:sz w:val="18"/>
          <w:szCs w:val="18"/>
        </w:rPr>
        <w:t>%</w:t>
      </w:r>
      <w:r w:rsidRPr="006F4513">
        <w:rPr>
          <w:rFonts w:ascii="Calibri" w:hAnsi="Calibri"/>
          <w:bCs/>
          <w:sz w:val="18"/>
          <w:szCs w:val="18"/>
        </w:rPr>
        <w:t>.</w:t>
      </w:r>
    </w:p>
    <w:p w:rsidR="00DA44ED" w:rsidRPr="00083AFE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hanging="430"/>
        <w:jc w:val="both"/>
        <w:rPr>
          <w:rFonts w:ascii="Calibri" w:hAnsi="Calibri"/>
          <w:bCs/>
          <w:sz w:val="18"/>
          <w:szCs w:val="18"/>
        </w:rPr>
      </w:pPr>
      <w:r w:rsidRPr="00083AFE">
        <w:rPr>
          <w:rFonts w:ascii="Calibri" w:eastAsia="BookmanOldStyle-Bold" w:hAnsi="Calibri" w:cs="BookmanOldStyle-Bold"/>
          <w:b/>
          <w:bCs/>
          <w:sz w:val="18"/>
          <w:szCs w:val="18"/>
        </w:rPr>
        <w:t>Przeciętne zatrudnienie w sektorze przedsiębiorstw</w:t>
      </w:r>
      <w:r w:rsidRPr="00083AFE">
        <w:rPr>
          <w:rFonts w:ascii="Calibri" w:eastAsia="BookmanOldStyle-Bold" w:hAnsi="Calibri" w:cs="BookmanOldStyle-Bold"/>
          <w:bCs/>
          <w:sz w:val="18"/>
          <w:szCs w:val="18"/>
        </w:rPr>
        <w:t xml:space="preserve"> </w:t>
      </w:r>
      <w:r w:rsidR="002920B6">
        <w:rPr>
          <w:rFonts w:ascii="Calibri" w:hAnsi="Calibri"/>
          <w:noProof/>
          <w:sz w:val="18"/>
          <w:szCs w:val="18"/>
        </w:rPr>
        <w:t>w lipcu</w:t>
      </w:r>
      <w:r w:rsidR="009C5E71">
        <w:rPr>
          <w:rFonts w:ascii="Calibri" w:hAnsi="Calibri"/>
          <w:noProof/>
          <w:sz w:val="18"/>
          <w:szCs w:val="18"/>
        </w:rPr>
        <w:t xml:space="preserve"> 2018</w:t>
      </w:r>
      <w:r w:rsidR="003F754B" w:rsidRPr="00083AFE">
        <w:rPr>
          <w:rFonts w:ascii="Calibri" w:hAnsi="Calibri"/>
          <w:noProof/>
          <w:sz w:val="18"/>
          <w:szCs w:val="18"/>
        </w:rPr>
        <w:t xml:space="preserve"> r. </w:t>
      </w:r>
      <w:r w:rsidRPr="00083AFE">
        <w:rPr>
          <w:rFonts w:ascii="Calibri" w:eastAsia="BookmanOldStyle-Bold" w:hAnsi="Calibri" w:cs="BookmanOldStyle"/>
          <w:sz w:val="18"/>
          <w:szCs w:val="18"/>
        </w:rPr>
        <w:t xml:space="preserve">wyniosło </w:t>
      </w:r>
      <w:r w:rsidR="00113762" w:rsidRPr="005B77B2">
        <w:rPr>
          <w:rFonts w:ascii="Calibri" w:eastAsia="BookmanOldStyle-Bold" w:hAnsi="Calibri" w:cs="BookmanOldStyle"/>
          <w:b/>
          <w:sz w:val="18"/>
          <w:szCs w:val="18"/>
        </w:rPr>
        <w:t>33</w:t>
      </w:r>
      <w:r w:rsidR="002920B6">
        <w:rPr>
          <w:rFonts w:ascii="Calibri" w:eastAsia="BookmanOldStyle-Bold" w:hAnsi="Calibri" w:cs="BookmanOldStyle"/>
          <w:b/>
          <w:sz w:val="18"/>
          <w:szCs w:val="18"/>
        </w:rPr>
        <w:t>9 718</w:t>
      </w:r>
      <w:r w:rsidR="00195B24">
        <w:rPr>
          <w:rFonts w:ascii="Calibri" w:eastAsia="BookmanOldStyle-Bold" w:hAnsi="Calibri" w:cs="BookmanOldStyle"/>
          <w:sz w:val="18"/>
          <w:szCs w:val="18"/>
        </w:rPr>
        <w:t xml:space="preserve"> osób</w:t>
      </w:r>
      <w:r w:rsidRPr="00083AFE">
        <w:rPr>
          <w:rFonts w:ascii="Calibri" w:eastAsia="BookmanOldStyle-Bold" w:hAnsi="Calibri" w:cs="BookmanOldStyle"/>
          <w:sz w:val="18"/>
          <w:szCs w:val="18"/>
        </w:rPr>
        <w:t xml:space="preserve"> i było wyższe (o</w:t>
      </w:r>
      <w:r w:rsidR="002920B6">
        <w:rPr>
          <w:rFonts w:ascii="Calibri" w:eastAsia="BookmanOldStyle-Bold" w:hAnsi="Calibri" w:cs="BookmanOldStyle"/>
          <w:sz w:val="18"/>
          <w:szCs w:val="18"/>
        </w:rPr>
        <w:t xml:space="preserve"> 6,4</w:t>
      </w:r>
      <w:r w:rsidRPr="00083AFE">
        <w:rPr>
          <w:rFonts w:ascii="Calibri" w:eastAsia="BookmanOldStyle-Bold" w:hAnsi="Calibri" w:cs="BookmanOldStyle"/>
          <w:sz w:val="18"/>
          <w:szCs w:val="18"/>
        </w:rPr>
        <w:t xml:space="preserve"> %) od notowanego </w:t>
      </w:r>
      <w:r w:rsidRPr="00083AFE">
        <w:rPr>
          <w:rFonts w:ascii="Calibri" w:hAnsi="Calibri"/>
          <w:noProof/>
          <w:sz w:val="18"/>
          <w:szCs w:val="18"/>
        </w:rPr>
        <w:t>w</w:t>
      </w:r>
      <w:r w:rsidR="006F6F06">
        <w:rPr>
          <w:rFonts w:ascii="Calibri" w:hAnsi="Calibri"/>
          <w:noProof/>
          <w:sz w:val="18"/>
          <w:szCs w:val="18"/>
        </w:rPr>
        <w:t> </w:t>
      </w:r>
      <w:r w:rsidR="002920B6">
        <w:rPr>
          <w:rFonts w:ascii="Calibri" w:hAnsi="Calibri"/>
          <w:noProof/>
          <w:sz w:val="18"/>
          <w:szCs w:val="18"/>
        </w:rPr>
        <w:t>lipcu</w:t>
      </w:r>
      <w:r w:rsidR="009C5E71">
        <w:rPr>
          <w:rFonts w:ascii="Calibri" w:hAnsi="Calibri"/>
          <w:noProof/>
          <w:sz w:val="18"/>
          <w:szCs w:val="18"/>
        </w:rPr>
        <w:t xml:space="preserve"> 2017</w:t>
      </w:r>
      <w:r w:rsidR="003F754B" w:rsidRPr="00083AFE">
        <w:rPr>
          <w:rFonts w:ascii="Calibri" w:hAnsi="Calibri"/>
          <w:noProof/>
          <w:sz w:val="18"/>
          <w:szCs w:val="18"/>
        </w:rPr>
        <w:t xml:space="preserve"> r. </w:t>
      </w:r>
      <w:r w:rsidRPr="00083AFE">
        <w:rPr>
          <w:rFonts w:ascii="Calibri" w:eastAsia="BookmanOldStyle-Bold" w:hAnsi="Calibri" w:cs="BookmanOldStyle"/>
          <w:sz w:val="18"/>
          <w:szCs w:val="18"/>
        </w:rPr>
        <w:t>(</w:t>
      </w:r>
      <w:r w:rsidR="002920B6">
        <w:rPr>
          <w:rFonts w:ascii="Calibri" w:eastAsia="BookmanOldStyle-Bold" w:hAnsi="Calibri" w:cs="BookmanOldStyle"/>
          <w:sz w:val="18"/>
          <w:szCs w:val="18"/>
        </w:rPr>
        <w:t>319 176</w:t>
      </w:r>
      <w:r w:rsidRPr="00083AFE">
        <w:rPr>
          <w:rFonts w:ascii="Calibri" w:eastAsia="BookmanOldStyle-Bold" w:hAnsi="Calibri" w:cs="BookmanOldStyle"/>
          <w:sz w:val="18"/>
          <w:szCs w:val="18"/>
        </w:rPr>
        <w:t xml:space="preserve"> os</w:t>
      </w:r>
      <w:r w:rsidR="004E07EC">
        <w:rPr>
          <w:rFonts w:ascii="Calibri" w:eastAsia="BookmanOldStyle-Bold" w:hAnsi="Calibri" w:cs="BookmanOldStyle"/>
          <w:sz w:val="18"/>
          <w:szCs w:val="18"/>
        </w:rPr>
        <w:t>ób</w:t>
      </w:r>
      <w:r w:rsidRPr="00083AFE">
        <w:rPr>
          <w:rFonts w:ascii="Calibri" w:eastAsia="BookmanOldStyle-Bold" w:hAnsi="Calibri" w:cs="BookmanOldStyle"/>
          <w:sz w:val="18"/>
          <w:szCs w:val="18"/>
        </w:rPr>
        <w:t>).</w:t>
      </w:r>
    </w:p>
    <w:p w:rsidR="00DA44ED" w:rsidRPr="00083AFE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hanging="430"/>
        <w:jc w:val="both"/>
        <w:rPr>
          <w:rFonts w:ascii="Calibri" w:hAnsi="Calibri"/>
          <w:bCs/>
          <w:sz w:val="18"/>
          <w:szCs w:val="18"/>
        </w:rPr>
      </w:pPr>
      <w:r w:rsidRPr="00083AFE">
        <w:rPr>
          <w:rFonts w:ascii="Calibri" w:hAnsi="Calibri"/>
          <w:noProof/>
          <w:sz w:val="18"/>
          <w:szCs w:val="18"/>
        </w:rPr>
        <w:t>W</w:t>
      </w:r>
      <w:r w:rsidR="003120B9" w:rsidRPr="00083AFE">
        <w:rPr>
          <w:rFonts w:ascii="Calibri" w:hAnsi="Calibri"/>
          <w:noProof/>
          <w:sz w:val="18"/>
          <w:szCs w:val="18"/>
        </w:rPr>
        <w:t xml:space="preserve"> </w:t>
      </w:r>
      <w:r w:rsidR="002920B6">
        <w:rPr>
          <w:rFonts w:ascii="Calibri" w:hAnsi="Calibri"/>
          <w:noProof/>
          <w:sz w:val="18"/>
          <w:szCs w:val="18"/>
        </w:rPr>
        <w:t>lipcu</w:t>
      </w:r>
      <w:r w:rsidR="009C5E71">
        <w:rPr>
          <w:rFonts w:ascii="Calibri" w:hAnsi="Calibri"/>
          <w:noProof/>
          <w:sz w:val="18"/>
          <w:szCs w:val="18"/>
        </w:rPr>
        <w:t xml:space="preserve"> 2018</w:t>
      </w:r>
      <w:r w:rsidR="003120B9" w:rsidRPr="00083AFE">
        <w:rPr>
          <w:rFonts w:ascii="Calibri" w:hAnsi="Calibri"/>
          <w:noProof/>
          <w:sz w:val="18"/>
          <w:szCs w:val="18"/>
        </w:rPr>
        <w:t xml:space="preserve"> r.</w:t>
      </w:r>
      <w:r w:rsidRPr="00083AFE">
        <w:rPr>
          <w:rFonts w:ascii="Calibri" w:hAnsi="Calibri"/>
          <w:noProof/>
          <w:sz w:val="18"/>
          <w:szCs w:val="18"/>
        </w:rPr>
        <w:t xml:space="preserve"> </w:t>
      </w:r>
      <w:r w:rsidRPr="00083AFE">
        <w:rPr>
          <w:rFonts w:ascii="Calibri" w:eastAsia="BookmanOldStyle-Bold" w:hAnsi="Calibri" w:cs="BookmanOldStyle-Bold"/>
          <w:b/>
          <w:bCs/>
          <w:sz w:val="18"/>
          <w:szCs w:val="18"/>
        </w:rPr>
        <w:t>przeciętne miesięczne wynagrodzenie brutto w sektorze przedsiębiorstw</w:t>
      </w:r>
      <w:r w:rsidRPr="00083AFE">
        <w:rPr>
          <w:rFonts w:ascii="Calibri" w:eastAsia="BookmanOldStyle-Bold" w:hAnsi="Calibri" w:cs="BookmanOldStyle-Bold"/>
          <w:bCs/>
          <w:sz w:val="18"/>
          <w:szCs w:val="18"/>
        </w:rPr>
        <w:t xml:space="preserve"> </w:t>
      </w:r>
      <w:r w:rsidRPr="00083AFE">
        <w:rPr>
          <w:rFonts w:ascii="Calibri" w:hAnsi="Calibri" w:cs="BookmanOldStyle"/>
          <w:sz w:val="18"/>
          <w:szCs w:val="18"/>
        </w:rPr>
        <w:t>wyniosło</w:t>
      </w:r>
      <w:r w:rsidR="003120B9" w:rsidRPr="00083AFE">
        <w:rPr>
          <w:rFonts w:ascii="Calibri" w:hAnsi="Calibri" w:cs="BookmanOldStyle"/>
          <w:sz w:val="18"/>
          <w:szCs w:val="18"/>
        </w:rPr>
        <w:t xml:space="preserve"> </w:t>
      </w:r>
      <w:r w:rsidR="00BB5CA7" w:rsidRPr="005B77B2">
        <w:rPr>
          <w:rFonts w:ascii="Calibri" w:hAnsi="Calibri" w:cs="BookmanOldStyle"/>
          <w:b/>
          <w:sz w:val="18"/>
          <w:szCs w:val="18"/>
        </w:rPr>
        <w:t>4</w:t>
      </w:r>
      <w:r w:rsidR="001A528A" w:rsidRPr="005B77B2">
        <w:rPr>
          <w:rFonts w:ascii="Calibri" w:hAnsi="Calibri" w:cs="BookmanOldStyle"/>
          <w:b/>
          <w:sz w:val="18"/>
          <w:szCs w:val="18"/>
        </w:rPr>
        <w:t> </w:t>
      </w:r>
      <w:r w:rsidR="002920B6">
        <w:rPr>
          <w:rFonts w:ascii="Calibri" w:hAnsi="Calibri" w:cs="BookmanOldStyle"/>
          <w:b/>
          <w:sz w:val="18"/>
          <w:szCs w:val="18"/>
        </w:rPr>
        <w:t>860</w:t>
      </w:r>
      <w:r w:rsidR="001A528A" w:rsidRPr="005B77B2">
        <w:rPr>
          <w:rFonts w:ascii="Calibri" w:hAnsi="Calibri" w:cs="BookmanOldStyle"/>
          <w:b/>
          <w:sz w:val="18"/>
          <w:szCs w:val="18"/>
        </w:rPr>
        <w:t>,</w:t>
      </w:r>
      <w:r w:rsidR="002920B6">
        <w:rPr>
          <w:rFonts w:ascii="Calibri" w:hAnsi="Calibri" w:cs="BookmanOldStyle"/>
          <w:b/>
          <w:sz w:val="18"/>
          <w:szCs w:val="18"/>
        </w:rPr>
        <w:t>69</w:t>
      </w:r>
      <w:r w:rsidR="003120B9" w:rsidRPr="005B77B2">
        <w:rPr>
          <w:rFonts w:ascii="Calibri" w:hAnsi="Calibri" w:cs="BookmanOldStyle"/>
          <w:b/>
          <w:sz w:val="18"/>
          <w:szCs w:val="18"/>
        </w:rPr>
        <w:t xml:space="preserve"> </w:t>
      </w:r>
      <w:r w:rsidR="00611EB7" w:rsidRPr="005B77B2">
        <w:rPr>
          <w:rFonts w:ascii="Calibri" w:hAnsi="Calibri" w:cs="BookmanOldStyle"/>
          <w:b/>
          <w:sz w:val="18"/>
          <w:szCs w:val="18"/>
        </w:rPr>
        <w:t>zł</w:t>
      </w:r>
      <w:r w:rsidR="00611EB7">
        <w:rPr>
          <w:rFonts w:ascii="Calibri" w:hAnsi="Calibri" w:cs="BookmanOldStyle"/>
          <w:sz w:val="18"/>
          <w:szCs w:val="18"/>
        </w:rPr>
        <w:t xml:space="preserve"> i było wyższe</w:t>
      </w:r>
      <w:r w:rsidRPr="00083AFE">
        <w:rPr>
          <w:rFonts w:ascii="Calibri" w:hAnsi="Calibri" w:cs="BookmanOldStyle"/>
          <w:sz w:val="18"/>
          <w:szCs w:val="18"/>
        </w:rPr>
        <w:t xml:space="preserve"> </w:t>
      </w:r>
      <w:r w:rsidR="006B3917">
        <w:rPr>
          <w:rFonts w:ascii="Calibri" w:hAnsi="Calibri" w:cs="BookmanOldStyle"/>
          <w:sz w:val="18"/>
          <w:szCs w:val="18"/>
        </w:rPr>
        <w:br/>
      </w:r>
      <w:r w:rsidRPr="00083AFE">
        <w:rPr>
          <w:rFonts w:ascii="Calibri" w:hAnsi="Calibri" w:cs="BookmanOldStyle"/>
          <w:sz w:val="18"/>
          <w:szCs w:val="18"/>
        </w:rPr>
        <w:t xml:space="preserve">o </w:t>
      </w:r>
      <w:r w:rsidR="002920B6">
        <w:rPr>
          <w:rFonts w:ascii="Calibri" w:hAnsi="Calibri" w:cs="BookmanOldStyle"/>
          <w:sz w:val="18"/>
          <w:szCs w:val="18"/>
        </w:rPr>
        <w:t>5,9</w:t>
      </w:r>
      <w:r w:rsidRPr="00083AFE">
        <w:rPr>
          <w:rFonts w:ascii="Calibri" w:hAnsi="Calibri" w:cs="BookmanOldStyle"/>
          <w:sz w:val="18"/>
          <w:szCs w:val="18"/>
        </w:rPr>
        <w:t>% w porównaniu z analogicznym miesiącem</w:t>
      </w:r>
      <w:r w:rsidR="009C5E71">
        <w:rPr>
          <w:rFonts w:ascii="Calibri" w:hAnsi="Calibri" w:cs="BookmanOldStyle"/>
          <w:sz w:val="18"/>
          <w:szCs w:val="18"/>
        </w:rPr>
        <w:t xml:space="preserve"> 2017</w:t>
      </w:r>
      <w:r w:rsidRPr="00083AFE">
        <w:rPr>
          <w:rFonts w:ascii="Calibri" w:hAnsi="Calibri" w:cs="BookmanOldStyle"/>
          <w:sz w:val="18"/>
          <w:szCs w:val="18"/>
        </w:rPr>
        <w:t xml:space="preserve"> r. (</w:t>
      </w:r>
      <w:r w:rsidR="00764ED5">
        <w:rPr>
          <w:rFonts w:ascii="Calibri" w:hAnsi="Calibri" w:cs="BookmanOldStyle"/>
          <w:sz w:val="18"/>
          <w:szCs w:val="18"/>
        </w:rPr>
        <w:t>4</w:t>
      </w:r>
      <w:r w:rsidR="002920B6">
        <w:rPr>
          <w:rFonts w:ascii="Calibri" w:hAnsi="Calibri" w:cs="BookmanOldStyle"/>
          <w:sz w:val="18"/>
          <w:szCs w:val="18"/>
        </w:rPr>
        <w:t> 591,25</w:t>
      </w:r>
      <w:r w:rsidR="00611EB7">
        <w:rPr>
          <w:rFonts w:ascii="Calibri" w:hAnsi="Calibri" w:cs="BookmanOldStyle"/>
          <w:sz w:val="18"/>
          <w:szCs w:val="18"/>
        </w:rPr>
        <w:t xml:space="preserve"> </w:t>
      </w:r>
      <w:r w:rsidRPr="00083AFE">
        <w:rPr>
          <w:rFonts w:ascii="Calibri" w:hAnsi="Calibri" w:cs="BookmanOldStyle"/>
          <w:sz w:val="18"/>
          <w:szCs w:val="18"/>
        </w:rPr>
        <w:t>zł).</w:t>
      </w:r>
    </w:p>
    <w:p w:rsidR="004D7B0E" w:rsidRPr="006D4A42" w:rsidRDefault="00DA44ED" w:rsidP="002F0479">
      <w:pPr>
        <w:numPr>
          <w:ilvl w:val="0"/>
          <w:numId w:val="1"/>
        </w:numPr>
        <w:tabs>
          <w:tab w:val="clear" w:pos="720"/>
          <w:tab w:val="num" w:pos="357"/>
        </w:tabs>
        <w:spacing w:line="360" w:lineRule="auto"/>
        <w:ind w:left="714" w:hanging="430"/>
        <w:jc w:val="both"/>
        <w:rPr>
          <w:rFonts w:ascii="Calibri" w:hAnsi="Calibri"/>
          <w:noProof/>
          <w:sz w:val="18"/>
          <w:szCs w:val="18"/>
        </w:rPr>
      </w:pPr>
      <w:r w:rsidRPr="006F4513">
        <w:rPr>
          <w:rFonts w:ascii="Calibri" w:hAnsi="Calibri"/>
          <w:noProof/>
          <w:sz w:val="18"/>
          <w:szCs w:val="18"/>
        </w:rPr>
        <w:t>W</w:t>
      </w:r>
      <w:r w:rsidR="003120B9" w:rsidRPr="006F4513">
        <w:rPr>
          <w:rFonts w:ascii="Calibri" w:hAnsi="Calibri"/>
          <w:noProof/>
          <w:sz w:val="18"/>
          <w:szCs w:val="18"/>
        </w:rPr>
        <w:t xml:space="preserve"> </w:t>
      </w:r>
      <w:r w:rsidR="006738E9">
        <w:rPr>
          <w:rFonts w:ascii="Calibri" w:hAnsi="Calibri"/>
          <w:noProof/>
          <w:sz w:val="18"/>
          <w:szCs w:val="18"/>
        </w:rPr>
        <w:t>lipcu</w:t>
      </w:r>
      <w:r w:rsidR="009C5E71">
        <w:rPr>
          <w:rFonts w:ascii="Calibri" w:hAnsi="Calibri"/>
          <w:noProof/>
          <w:sz w:val="18"/>
          <w:szCs w:val="18"/>
        </w:rPr>
        <w:t xml:space="preserve"> 2018</w:t>
      </w:r>
      <w:r w:rsidR="003120B9" w:rsidRPr="006F4513">
        <w:rPr>
          <w:rFonts w:ascii="Calibri" w:hAnsi="Calibri"/>
          <w:noProof/>
          <w:sz w:val="18"/>
          <w:szCs w:val="18"/>
        </w:rPr>
        <w:t xml:space="preserve"> r.</w:t>
      </w:r>
      <w:r w:rsidRPr="006F4513">
        <w:rPr>
          <w:rFonts w:ascii="Calibri" w:hAnsi="Calibri"/>
          <w:noProof/>
          <w:sz w:val="18"/>
          <w:szCs w:val="18"/>
        </w:rPr>
        <w:t xml:space="preserve"> </w:t>
      </w:r>
      <w:r w:rsidRPr="006F4513">
        <w:rPr>
          <w:rFonts w:ascii="Calibri" w:hAnsi="Calibri"/>
          <w:sz w:val="18"/>
          <w:szCs w:val="18"/>
        </w:rPr>
        <w:t xml:space="preserve">zakłady pracy województwa pomorskiego dokonały </w:t>
      </w:r>
      <w:r w:rsidRPr="006F4513">
        <w:rPr>
          <w:rFonts w:ascii="Calibri" w:hAnsi="Calibri"/>
          <w:b/>
          <w:sz w:val="18"/>
          <w:szCs w:val="18"/>
        </w:rPr>
        <w:t>zwolnień grupowych</w:t>
      </w:r>
      <w:r w:rsidR="006738E9">
        <w:rPr>
          <w:rFonts w:ascii="Calibri" w:hAnsi="Calibri"/>
          <w:sz w:val="18"/>
          <w:szCs w:val="18"/>
        </w:rPr>
        <w:t xml:space="preserve"> </w:t>
      </w:r>
      <w:r w:rsidR="006738E9">
        <w:rPr>
          <w:rFonts w:ascii="Calibri" w:hAnsi="Calibri"/>
          <w:b/>
          <w:sz w:val="18"/>
          <w:szCs w:val="18"/>
        </w:rPr>
        <w:t>63</w:t>
      </w:r>
      <w:r w:rsidRPr="006F4513">
        <w:rPr>
          <w:rFonts w:ascii="Calibri" w:hAnsi="Calibri"/>
          <w:sz w:val="18"/>
          <w:szCs w:val="18"/>
        </w:rPr>
        <w:t xml:space="preserve"> pracowników; </w:t>
      </w:r>
      <w:r w:rsidRPr="006F4513">
        <w:rPr>
          <w:rFonts w:ascii="Calibri" w:hAnsi="Calibri"/>
          <w:noProof/>
          <w:sz w:val="18"/>
          <w:szCs w:val="18"/>
        </w:rPr>
        <w:t>w </w:t>
      </w:r>
      <w:r w:rsidR="002920B6">
        <w:rPr>
          <w:rFonts w:ascii="Calibri" w:hAnsi="Calibri"/>
          <w:noProof/>
          <w:sz w:val="18"/>
          <w:szCs w:val="18"/>
        </w:rPr>
        <w:t>l</w:t>
      </w:r>
      <w:r w:rsidR="006738E9">
        <w:rPr>
          <w:rFonts w:ascii="Calibri" w:hAnsi="Calibri"/>
          <w:noProof/>
          <w:sz w:val="18"/>
          <w:szCs w:val="18"/>
        </w:rPr>
        <w:t>ipcu</w:t>
      </w:r>
      <w:r w:rsidRPr="006F4513">
        <w:rPr>
          <w:rFonts w:ascii="Calibri" w:hAnsi="Calibri"/>
          <w:noProof/>
          <w:sz w:val="18"/>
          <w:szCs w:val="18"/>
        </w:rPr>
        <w:t xml:space="preserve"> </w:t>
      </w:r>
      <w:r w:rsidR="006738E9">
        <w:rPr>
          <w:rFonts w:ascii="Calibri" w:hAnsi="Calibri"/>
          <w:sz w:val="18"/>
          <w:szCs w:val="18"/>
        </w:rPr>
        <w:t>poprzedniego roku zwolniono 57</w:t>
      </w:r>
      <w:r w:rsidR="0048705E">
        <w:rPr>
          <w:rFonts w:ascii="Calibri" w:hAnsi="Calibri"/>
          <w:sz w:val="18"/>
          <w:szCs w:val="18"/>
        </w:rPr>
        <w:t xml:space="preserve"> </w:t>
      </w:r>
      <w:r w:rsidRPr="006F4513">
        <w:rPr>
          <w:rFonts w:ascii="Calibri" w:hAnsi="Calibri"/>
          <w:sz w:val="18"/>
          <w:szCs w:val="18"/>
        </w:rPr>
        <w:t>os</w:t>
      </w:r>
      <w:r w:rsidR="006738E9">
        <w:rPr>
          <w:rFonts w:ascii="Calibri" w:hAnsi="Calibri"/>
          <w:sz w:val="18"/>
          <w:szCs w:val="18"/>
        </w:rPr>
        <w:t>ób</w:t>
      </w:r>
      <w:r w:rsidR="00492E8E">
        <w:rPr>
          <w:rFonts w:ascii="Calibri" w:hAnsi="Calibri"/>
          <w:sz w:val="18"/>
          <w:szCs w:val="18"/>
        </w:rPr>
        <w:t>.</w:t>
      </w:r>
    </w:p>
    <w:p w:rsidR="00CF3B98" w:rsidRPr="00FD4CB3" w:rsidRDefault="00CF3B98" w:rsidP="00A463CF">
      <w:pPr>
        <w:pStyle w:val="Tekstpodstawowy"/>
        <w:rPr>
          <w:rFonts w:ascii="Cambria" w:hAnsi="Cambria" w:cs="Arial"/>
          <w:b/>
          <w:color w:val="244061"/>
          <w:spacing w:val="-4"/>
          <w:sz w:val="28"/>
          <w:szCs w:val="32"/>
        </w:rPr>
      </w:pPr>
      <w:r w:rsidRPr="00FD4CB3">
        <w:rPr>
          <w:rFonts w:ascii="Cambria" w:hAnsi="Cambria" w:cs="Arial"/>
          <w:b/>
          <w:color w:val="244061"/>
          <w:spacing w:val="-4"/>
          <w:sz w:val="28"/>
          <w:szCs w:val="32"/>
        </w:rPr>
        <w:lastRenderedPageBreak/>
        <w:t>Województwo</w:t>
      </w:r>
    </w:p>
    <w:p w:rsidR="00CF3B98" w:rsidRPr="00C26B41" w:rsidRDefault="002C4D27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color w:val="244061"/>
          <w:spacing w:val="-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-230505</wp:posOffset>
            </wp:positionH>
            <wp:positionV relativeFrom="paragraph">
              <wp:posOffset>320040</wp:posOffset>
            </wp:positionV>
            <wp:extent cx="6715125" cy="2320925"/>
            <wp:effectExtent l="0" t="0" r="0" b="3175"/>
            <wp:wrapTight wrapText="bothSides">
              <wp:wrapPolygon edited="0">
                <wp:start x="0" y="0"/>
                <wp:lineTo x="0" y="21452"/>
                <wp:lineTo x="21508" y="21452"/>
                <wp:lineTo x="21508" y="0"/>
                <wp:lineTo x="0" y="0"/>
              </wp:wrapPolygon>
            </wp:wrapTight>
            <wp:docPr id="14" name="Obiekt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B98"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>Liczba bezrobotnych</w:t>
      </w:r>
      <w:r w:rsidR="00C26B41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i stopa bezrobocia</w:t>
      </w:r>
    </w:p>
    <w:p w:rsidR="00585389" w:rsidRDefault="00585389" w:rsidP="002E0919">
      <w:pPr>
        <w:spacing w:line="360" w:lineRule="auto"/>
        <w:jc w:val="both"/>
        <w:rPr>
          <w:rFonts w:ascii="Calibri" w:hAnsi="Calibri"/>
          <w:sz w:val="12"/>
          <w:szCs w:val="12"/>
        </w:rPr>
      </w:pPr>
      <w:r w:rsidRPr="00FD4CB3">
        <w:rPr>
          <w:rFonts w:ascii="Calibri" w:hAnsi="Calibri"/>
          <w:sz w:val="12"/>
          <w:szCs w:val="12"/>
        </w:rPr>
        <w:t>Źródło: Opracowanie własne na podstawie badań statystycznych rynku pracy M</w:t>
      </w:r>
      <w:r w:rsidR="00583248">
        <w:rPr>
          <w:rFonts w:ascii="Calibri" w:hAnsi="Calibri"/>
          <w:sz w:val="12"/>
          <w:szCs w:val="12"/>
        </w:rPr>
        <w:t>R</w:t>
      </w:r>
      <w:r w:rsidRPr="00FD4CB3">
        <w:rPr>
          <w:rFonts w:ascii="Calibri" w:hAnsi="Calibri"/>
          <w:sz w:val="12"/>
          <w:szCs w:val="12"/>
        </w:rPr>
        <w:t>PiPS-01.</w:t>
      </w:r>
    </w:p>
    <w:p w:rsidR="008B0B92" w:rsidRDefault="008B0B92" w:rsidP="002E0919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p w:rsidR="008B0B92" w:rsidRPr="0054076F" w:rsidRDefault="008B0B92" w:rsidP="002E0919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8B0B92" w:rsidRPr="00341AAB" w:rsidRDefault="008B0B92" w:rsidP="002E0919">
      <w:pPr>
        <w:spacing w:line="360" w:lineRule="auto"/>
        <w:jc w:val="both"/>
        <w:rPr>
          <w:rFonts w:ascii="Calibri" w:hAnsi="Calibri" w:cs="Arial"/>
          <w:color w:val="244061"/>
          <w:spacing w:val="-4"/>
          <w:sz w:val="12"/>
          <w:szCs w:val="12"/>
        </w:rPr>
      </w:pPr>
      <w:r w:rsidRPr="00341AAB">
        <w:rPr>
          <w:rFonts w:ascii="Calibri" w:hAnsi="Calibri" w:cs="Arial"/>
          <w:color w:val="244061"/>
          <w:spacing w:val="-4"/>
          <w:sz w:val="12"/>
          <w:szCs w:val="12"/>
        </w:rPr>
        <w:t>Źródło: Opracowanie własne na podstawie badań statystycznych rynku pracy MRPiPS-01.</w:t>
      </w:r>
    </w:p>
    <w:p w:rsidR="006F6F06" w:rsidRDefault="002C4D27" w:rsidP="009E60D4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2"/>
          <w:szCs w:val="12"/>
        </w:rPr>
      </w:pPr>
      <w:r w:rsidRPr="00FD4CB3">
        <w:rPr>
          <w:rFonts w:ascii="Calibri" w:hAnsi="Calibri"/>
          <w:noProof/>
          <w:sz w:val="18"/>
          <w:szCs w:val="16"/>
        </w:rPr>
        <w:drawing>
          <wp:inline distT="0" distB="0" distL="0" distR="0" wp14:anchorId="2CCBCEAB" wp14:editId="21C4307E">
            <wp:extent cx="6710680" cy="2464904"/>
            <wp:effectExtent l="0" t="0" r="0" b="0"/>
            <wp:docPr id="1" name="Obi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3A40" w:rsidRPr="00341AAB" w:rsidRDefault="00222EA4" w:rsidP="009E60D4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2"/>
          <w:szCs w:val="12"/>
        </w:rPr>
      </w:pPr>
      <w:r w:rsidRPr="00341AAB">
        <w:rPr>
          <w:rFonts w:ascii="Calibri" w:hAnsi="Calibri" w:cs="Arial"/>
          <w:sz w:val="12"/>
          <w:szCs w:val="12"/>
        </w:rPr>
        <w:t>Źródło:</w:t>
      </w:r>
      <w:r w:rsidR="00CF3B98" w:rsidRPr="00341AAB">
        <w:rPr>
          <w:rFonts w:ascii="Calibri" w:hAnsi="Calibri" w:cs="Arial"/>
          <w:sz w:val="12"/>
          <w:szCs w:val="12"/>
        </w:rPr>
        <w:t xml:space="preserve"> Opracowanie własne na podstawie badań statystycznych rynku pracy M</w:t>
      </w:r>
      <w:r w:rsidR="00745846" w:rsidRPr="00341AAB">
        <w:rPr>
          <w:rFonts w:ascii="Calibri" w:hAnsi="Calibri" w:cs="Arial"/>
          <w:sz w:val="12"/>
          <w:szCs w:val="12"/>
        </w:rPr>
        <w:t>R</w:t>
      </w:r>
      <w:r w:rsidR="00CF3B98" w:rsidRPr="00341AAB">
        <w:rPr>
          <w:rFonts w:ascii="Calibri" w:hAnsi="Calibri" w:cs="Arial"/>
          <w:sz w:val="12"/>
          <w:szCs w:val="12"/>
        </w:rPr>
        <w:t>PiPS-01.</w:t>
      </w:r>
    </w:p>
    <w:p w:rsidR="00C55012" w:rsidRDefault="00C55012" w:rsidP="00976CB4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/>
          <w:sz w:val="18"/>
          <w:szCs w:val="16"/>
        </w:rPr>
      </w:pPr>
    </w:p>
    <w:p w:rsidR="00CB37E2" w:rsidRPr="002E0919" w:rsidRDefault="008E6506" w:rsidP="00976CB4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2C714CC" wp14:editId="5A75DB68">
            <wp:simplePos x="0" y="0"/>
            <wp:positionH relativeFrom="margin">
              <wp:posOffset>63500</wp:posOffset>
            </wp:positionH>
            <wp:positionV relativeFrom="paragraph">
              <wp:posOffset>499110</wp:posOffset>
            </wp:positionV>
            <wp:extent cx="6559550" cy="1960245"/>
            <wp:effectExtent l="0" t="0" r="0" b="1905"/>
            <wp:wrapSquare wrapText="bothSides"/>
            <wp:docPr id="13" name="Obiekt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70" w:rsidRPr="00180383">
        <w:rPr>
          <w:rFonts w:ascii="Calibri" w:hAnsi="Calibri"/>
          <w:sz w:val="18"/>
          <w:szCs w:val="16"/>
        </w:rPr>
        <w:t>W</w:t>
      </w:r>
      <w:r w:rsidR="009451F7">
        <w:rPr>
          <w:rFonts w:ascii="Calibri" w:hAnsi="Calibri"/>
          <w:sz w:val="18"/>
          <w:szCs w:val="16"/>
        </w:rPr>
        <w:t xml:space="preserve"> lipcu</w:t>
      </w:r>
      <w:r w:rsidR="00766DC6">
        <w:rPr>
          <w:rFonts w:ascii="Calibri" w:hAnsi="Calibri"/>
          <w:sz w:val="18"/>
          <w:szCs w:val="16"/>
        </w:rPr>
        <w:t xml:space="preserve"> </w:t>
      </w:r>
      <w:r w:rsidR="00AF5347">
        <w:rPr>
          <w:rFonts w:ascii="Calibri" w:hAnsi="Calibri"/>
          <w:sz w:val="18"/>
          <w:szCs w:val="16"/>
        </w:rPr>
        <w:t>2018</w:t>
      </w:r>
      <w:r w:rsidR="00766DC6">
        <w:rPr>
          <w:rFonts w:ascii="Calibri" w:hAnsi="Calibri"/>
          <w:sz w:val="18"/>
          <w:szCs w:val="16"/>
        </w:rPr>
        <w:t xml:space="preserve"> r. </w:t>
      </w:r>
      <w:r w:rsidR="002E0919" w:rsidRPr="00180383">
        <w:rPr>
          <w:rFonts w:ascii="Calibri" w:hAnsi="Calibri"/>
          <w:sz w:val="18"/>
          <w:szCs w:val="16"/>
        </w:rPr>
        <w:t>liczba bezrobotnych zarejestrowanych w w</w:t>
      </w:r>
      <w:r w:rsidR="001B69FB" w:rsidRPr="00180383">
        <w:rPr>
          <w:rFonts w:ascii="Calibri" w:hAnsi="Calibri"/>
          <w:sz w:val="18"/>
          <w:szCs w:val="16"/>
        </w:rPr>
        <w:t>o</w:t>
      </w:r>
      <w:r w:rsidR="002F41D9" w:rsidRPr="00180383">
        <w:rPr>
          <w:rFonts w:ascii="Calibri" w:hAnsi="Calibri"/>
          <w:sz w:val="18"/>
          <w:szCs w:val="16"/>
        </w:rPr>
        <w:t>jewó</w:t>
      </w:r>
      <w:r w:rsidR="00505B70" w:rsidRPr="00180383">
        <w:rPr>
          <w:rFonts w:ascii="Calibri" w:hAnsi="Calibri"/>
          <w:sz w:val="18"/>
          <w:szCs w:val="16"/>
        </w:rPr>
        <w:t>dztwie pomorskim wyniosła</w:t>
      </w:r>
      <w:r w:rsidR="003120B9" w:rsidRPr="00180383">
        <w:rPr>
          <w:rFonts w:ascii="Calibri" w:hAnsi="Calibri"/>
          <w:sz w:val="18"/>
          <w:szCs w:val="16"/>
        </w:rPr>
        <w:t xml:space="preserve"> </w:t>
      </w:r>
      <w:r w:rsidR="009451F7">
        <w:rPr>
          <w:rFonts w:ascii="Calibri" w:hAnsi="Calibri"/>
          <w:b/>
          <w:sz w:val="18"/>
          <w:szCs w:val="16"/>
        </w:rPr>
        <w:t>43 930</w:t>
      </w:r>
      <w:r w:rsidR="00AF5347">
        <w:rPr>
          <w:rFonts w:ascii="Calibri" w:hAnsi="Calibri"/>
          <w:b/>
          <w:sz w:val="18"/>
          <w:szCs w:val="16"/>
        </w:rPr>
        <w:t xml:space="preserve"> os</w:t>
      </w:r>
      <w:r w:rsidR="00297F30">
        <w:rPr>
          <w:rFonts w:ascii="Calibri" w:hAnsi="Calibri"/>
          <w:b/>
          <w:sz w:val="18"/>
          <w:szCs w:val="16"/>
        </w:rPr>
        <w:t>ób</w:t>
      </w:r>
      <w:r w:rsidR="00090D6A" w:rsidRPr="00180383">
        <w:rPr>
          <w:rFonts w:ascii="Calibri" w:hAnsi="Calibri"/>
          <w:sz w:val="18"/>
          <w:szCs w:val="16"/>
        </w:rPr>
        <w:t xml:space="preserve"> i w </w:t>
      </w:r>
      <w:r w:rsidR="00505B70" w:rsidRPr="00180383">
        <w:rPr>
          <w:rFonts w:ascii="Calibri" w:hAnsi="Calibri"/>
          <w:sz w:val="18"/>
          <w:szCs w:val="16"/>
        </w:rPr>
        <w:t>porównaniu do</w:t>
      </w:r>
      <w:r w:rsidR="003120B9" w:rsidRPr="00180383">
        <w:rPr>
          <w:rFonts w:ascii="Calibri" w:hAnsi="Calibri"/>
          <w:sz w:val="18"/>
          <w:szCs w:val="16"/>
        </w:rPr>
        <w:t xml:space="preserve"> </w:t>
      </w:r>
      <w:r w:rsidR="009451F7">
        <w:rPr>
          <w:rFonts w:ascii="Calibri" w:hAnsi="Calibri"/>
          <w:sz w:val="18"/>
          <w:szCs w:val="16"/>
        </w:rPr>
        <w:t>czerwca</w:t>
      </w:r>
      <w:r w:rsidR="00FF1BFE">
        <w:rPr>
          <w:rFonts w:ascii="Calibri" w:hAnsi="Calibri"/>
          <w:sz w:val="18"/>
          <w:szCs w:val="16"/>
        </w:rPr>
        <w:t xml:space="preserve"> 2018</w:t>
      </w:r>
      <w:r w:rsidR="00BA331F">
        <w:rPr>
          <w:rFonts w:ascii="Calibri" w:hAnsi="Calibri"/>
          <w:sz w:val="18"/>
          <w:szCs w:val="16"/>
        </w:rPr>
        <w:t xml:space="preserve"> r. zmniejszyła</w:t>
      </w:r>
      <w:r w:rsidR="002E0919" w:rsidRPr="00180383">
        <w:rPr>
          <w:rFonts w:ascii="Calibri" w:hAnsi="Calibri"/>
          <w:sz w:val="18"/>
          <w:szCs w:val="16"/>
        </w:rPr>
        <w:t xml:space="preserve"> się o</w:t>
      </w:r>
      <w:r w:rsidR="009451F7">
        <w:rPr>
          <w:rFonts w:ascii="Calibri" w:hAnsi="Calibri"/>
          <w:sz w:val="18"/>
          <w:szCs w:val="16"/>
        </w:rPr>
        <w:t xml:space="preserve"> 1,1</w:t>
      </w:r>
      <w:r w:rsidR="004B1B96">
        <w:rPr>
          <w:rFonts w:ascii="Calibri" w:hAnsi="Calibri"/>
          <w:sz w:val="18"/>
          <w:szCs w:val="16"/>
        </w:rPr>
        <w:t xml:space="preserve"> </w:t>
      </w:r>
      <w:r w:rsidR="003120B9" w:rsidRPr="00180383">
        <w:rPr>
          <w:rFonts w:ascii="Calibri" w:hAnsi="Calibri"/>
          <w:sz w:val="18"/>
          <w:szCs w:val="16"/>
        </w:rPr>
        <w:t>%</w:t>
      </w:r>
      <w:r w:rsidR="002E0919" w:rsidRPr="00180383">
        <w:rPr>
          <w:rFonts w:ascii="Calibri" w:hAnsi="Calibri"/>
          <w:sz w:val="18"/>
          <w:szCs w:val="16"/>
        </w:rPr>
        <w:t xml:space="preserve"> </w:t>
      </w:r>
      <w:r w:rsidR="003120B9" w:rsidRPr="00180383">
        <w:rPr>
          <w:rFonts w:asciiTheme="minorHAnsi" w:hAnsiTheme="minorHAnsi"/>
          <w:sz w:val="18"/>
          <w:szCs w:val="18"/>
        </w:rPr>
        <w:t>(</w:t>
      </w:r>
      <w:r w:rsidR="00297F30">
        <w:rPr>
          <w:rFonts w:asciiTheme="minorHAnsi" w:hAnsiTheme="minorHAnsi"/>
          <w:sz w:val="18"/>
          <w:szCs w:val="18"/>
        </w:rPr>
        <w:t xml:space="preserve">tj. </w:t>
      </w:r>
      <w:r w:rsidR="003120B9" w:rsidRPr="00180383">
        <w:rPr>
          <w:rFonts w:asciiTheme="minorHAnsi" w:hAnsiTheme="minorHAnsi"/>
          <w:sz w:val="18"/>
          <w:szCs w:val="18"/>
        </w:rPr>
        <w:t xml:space="preserve">o </w:t>
      </w:r>
      <w:r w:rsidR="009451F7">
        <w:rPr>
          <w:rFonts w:asciiTheme="minorHAnsi" w:hAnsiTheme="minorHAnsi"/>
          <w:sz w:val="18"/>
          <w:szCs w:val="18"/>
        </w:rPr>
        <w:t>478</w:t>
      </w:r>
      <w:r w:rsidR="003120B9" w:rsidRPr="00180383">
        <w:rPr>
          <w:rFonts w:asciiTheme="minorHAnsi" w:hAnsiTheme="minorHAnsi"/>
          <w:sz w:val="18"/>
          <w:szCs w:val="18"/>
        </w:rPr>
        <w:t xml:space="preserve"> os</w:t>
      </w:r>
      <w:r w:rsidR="00297F30">
        <w:rPr>
          <w:rFonts w:asciiTheme="minorHAnsi" w:hAnsiTheme="minorHAnsi"/>
          <w:sz w:val="18"/>
          <w:szCs w:val="18"/>
        </w:rPr>
        <w:t>ób</w:t>
      </w:r>
      <w:r w:rsidR="003120B9" w:rsidRPr="00180383">
        <w:rPr>
          <w:rFonts w:asciiTheme="minorHAnsi" w:hAnsiTheme="minorHAnsi"/>
          <w:sz w:val="18"/>
          <w:szCs w:val="18"/>
        </w:rPr>
        <w:t>)</w:t>
      </w:r>
      <w:r w:rsidR="002E0919" w:rsidRPr="00180383">
        <w:rPr>
          <w:rFonts w:ascii="Calibri" w:hAnsi="Calibri"/>
          <w:sz w:val="18"/>
          <w:szCs w:val="16"/>
        </w:rPr>
        <w:t>.</w:t>
      </w:r>
      <w:r w:rsidR="00714E3B">
        <w:rPr>
          <w:rFonts w:ascii="Calibri" w:hAnsi="Calibri"/>
          <w:sz w:val="18"/>
          <w:szCs w:val="16"/>
        </w:rPr>
        <w:t xml:space="preserve"> </w:t>
      </w:r>
    </w:p>
    <w:p w:rsidR="000877B9" w:rsidRDefault="000877B9" w:rsidP="000A65A7">
      <w:pPr>
        <w:tabs>
          <w:tab w:val="left" w:pos="360"/>
          <w:tab w:val="left" w:pos="440"/>
          <w:tab w:val="left" w:pos="720"/>
        </w:tabs>
        <w:spacing w:line="276" w:lineRule="auto"/>
        <w:jc w:val="both"/>
        <w:rPr>
          <w:rFonts w:ascii="Calibri" w:hAnsi="Calibri" w:cs="Arial"/>
          <w:sz w:val="12"/>
          <w:szCs w:val="12"/>
        </w:rPr>
      </w:pPr>
    </w:p>
    <w:p w:rsidR="00FD1382" w:rsidRPr="00341AAB" w:rsidRDefault="00976CB4" w:rsidP="0054072A">
      <w:pPr>
        <w:tabs>
          <w:tab w:val="left" w:pos="360"/>
          <w:tab w:val="left" w:pos="440"/>
          <w:tab w:val="left" w:pos="720"/>
        </w:tabs>
        <w:spacing w:line="276" w:lineRule="auto"/>
        <w:jc w:val="both"/>
        <w:rPr>
          <w:rFonts w:ascii="Calibri" w:hAnsi="Calibri" w:cs="Arial"/>
          <w:spacing w:val="-2"/>
          <w:sz w:val="12"/>
          <w:szCs w:val="12"/>
        </w:rPr>
      </w:pPr>
      <w:r w:rsidRPr="00341AAB">
        <w:rPr>
          <w:rFonts w:ascii="Calibri" w:hAnsi="Calibri" w:cs="Arial"/>
          <w:sz w:val="12"/>
          <w:szCs w:val="12"/>
        </w:rPr>
        <w:t>Ź</w:t>
      </w:r>
      <w:r w:rsidRPr="00341AAB">
        <w:rPr>
          <w:rFonts w:ascii="Calibri" w:hAnsi="Calibri" w:cs="Arial"/>
          <w:spacing w:val="-2"/>
          <w:sz w:val="12"/>
          <w:szCs w:val="12"/>
        </w:rPr>
        <w:t>ródło: Opracowanie własne na podstawie informacji GUS.</w:t>
      </w:r>
    </w:p>
    <w:p w:rsidR="002E0919" w:rsidRPr="00FD1382" w:rsidRDefault="00FB7624" w:rsidP="0054072A">
      <w:pPr>
        <w:tabs>
          <w:tab w:val="left" w:pos="360"/>
          <w:tab w:val="left" w:pos="440"/>
          <w:tab w:val="left" w:pos="720"/>
        </w:tabs>
        <w:spacing w:line="276" w:lineRule="auto"/>
        <w:jc w:val="both"/>
        <w:rPr>
          <w:rFonts w:ascii="Calibri" w:hAnsi="Calibri" w:cs="Arial"/>
          <w:spacing w:val="-2"/>
          <w:sz w:val="12"/>
          <w:szCs w:val="12"/>
        </w:rPr>
      </w:pPr>
      <w:r w:rsidRPr="00180383">
        <w:rPr>
          <w:rFonts w:ascii="Calibri" w:hAnsi="Calibri"/>
          <w:sz w:val="18"/>
          <w:szCs w:val="16"/>
        </w:rPr>
        <w:t>W</w:t>
      </w:r>
      <w:r w:rsidR="003120B9" w:rsidRPr="00180383">
        <w:rPr>
          <w:rFonts w:ascii="Calibri" w:hAnsi="Calibri"/>
          <w:sz w:val="18"/>
          <w:szCs w:val="16"/>
        </w:rPr>
        <w:t xml:space="preserve"> </w:t>
      </w:r>
      <w:r w:rsidR="00570C7B">
        <w:rPr>
          <w:rFonts w:ascii="Calibri" w:hAnsi="Calibri"/>
          <w:sz w:val="18"/>
          <w:szCs w:val="16"/>
        </w:rPr>
        <w:t>lipcu</w:t>
      </w:r>
      <w:r w:rsidR="000A5186">
        <w:rPr>
          <w:rFonts w:ascii="Calibri" w:hAnsi="Calibri"/>
          <w:sz w:val="18"/>
          <w:szCs w:val="16"/>
        </w:rPr>
        <w:t xml:space="preserve"> </w:t>
      </w:r>
      <w:r w:rsidR="00AF5347">
        <w:rPr>
          <w:rFonts w:ascii="Calibri" w:hAnsi="Calibri"/>
          <w:sz w:val="18"/>
          <w:szCs w:val="16"/>
        </w:rPr>
        <w:t>2018</w:t>
      </w:r>
      <w:r w:rsidR="003120B9" w:rsidRPr="00180383">
        <w:rPr>
          <w:rFonts w:ascii="Calibri" w:hAnsi="Calibri"/>
          <w:sz w:val="18"/>
          <w:szCs w:val="16"/>
        </w:rPr>
        <w:t xml:space="preserve"> r. </w:t>
      </w:r>
      <w:r w:rsidR="002E0919" w:rsidRPr="00180383">
        <w:rPr>
          <w:rFonts w:ascii="Calibri" w:hAnsi="Calibri"/>
          <w:sz w:val="18"/>
          <w:szCs w:val="16"/>
        </w:rPr>
        <w:t>stopa bezrobocia w województwie pomorskim wyniosła</w:t>
      </w:r>
      <w:r w:rsidR="00570C7B">
        <w:rPr>
          <w:rFonts w:ascii="Calibri" w:hAnsi="Calibri"/>
          <w:sz w:val="18"/>
          <w:szCs w:val="16"/>
        </w:rPr>
        <w:t xml:space="preserve"> 4,8</w:t>
      </w:r>
      <w:r w:rsidR="003120B9" w:rsidRPr="00180383">
        <w:rPr>
          <w:rFonts w:ascii="Calibri" w:hAnsi="Calibri"/>
          <w:sz w:val="18"/>
          <w:szCs w:val="16"/>
        </w:rPr>
        <w:t>%</w:t>
      </w:r>
      <w:r w:rsidR="00766DA6" w:rsidRPr="00180383">
        <w:rPr>
          <w:rFonts w:ascii="Calibri" w:hAnsi="Calibri"/>
          <w:sz w:val="18"/>
          <w:szCs w:val="16"/>
        </w:rPr>
        <w:t xml:space="preserve"> </w:t>
      </w:r>
      <w:r w:rsidR="0054076F">
        <w:rPr>
          <w:rFonts w:ascii="Calibri" w:hAnsi="Calibri"/>
          <w:sz w:val="18"/>
          <w:szCs w:val="16"/>
        </w:rPr>
        <w:t>i była mniejsza o 0</w:t>
      </w:r>
      <w:r w:rsidR="00570C7B">
        <w:rPr>
          <w:rFonts w:ascii="Calibri" w:hAnsi="Calibri"/>
          <w:sz w:val="18"/>
          <w:szCs w:val="16"/>
        </w:rPr>
        <w:t>,1</w:t>
      </w:r>
      <w:r w:rsidR="0054076F">
        <w:rPr>
          <w:rFonts w:ascii="Calibri" w:hAnsi="Calibri"/>
          <w:sz w:val="18"/>
          <w:szCs w:val="16"/>
        </w:rPr>
        <w:t xml:space="preserve"> pkt</w:t>
      </w:r>
      <w:r w:rsidR="00341AAB">
        <w:rPr>
          <w:rFonts w:ascii="Calibri" w:hAnsi="Calibri"/>
          <w:sz w:val="18"/>
          <w:szCs w:val="16"/>
        </w:rPr>
        <w:t>. proc.</w:t>
      </w:r>
      <w:r w:rsidR="00AF5347">
        <w:rPr>
          <w:rFonts w:ascii="Calibri" w:hAnsi="Calibri"/>
          <w:sz w:val="18"/>
          <w:szCs w:val="16"/>
        </w:rPr>
        <w:t xml:space="preserve"> w stosunku do poprzedniego miesiąca</w:t>
      </w:r>
      <w:r w:rsidR="00D35C68" w:rsidRPr="00180383">
        <w:rPr>
          <w:rFonts w:ascii="Calibri" w:hAnsi="Calibri"/>
          <w:sz w:val="18"/>
          <w:szCs w:val="16"/>
        </w:rPr>
        <w:t>.</w:t>
      </w:r>
    </w:p>
    <w:p w:rsidR="00A63696" w:rsidRDefault="00A63696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color w:val="244061"/>
          <w:spacing w:val="-4"/>
          <w:sz w:val="22"/>
          <w:szCs w:val="22"/>
        </w:rPr>
      </w:pPr>
    </w:p>
    <w:p w:rsidR="00C26B41" w:rsidRPr="00CB37E2" w:rsidRDefault="00C26B41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color w:val="244061"/>
          <w:spacing w:val="-4"/>
          <w:sz w:val="22"/>
          <w:szCs w:val="22"/>
        </w:rPr>
      </w:pP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lastRenderedPageBreak/>
        <w:t>Wolne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miejsca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pracy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i 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>miejsca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aktywizacji</w:t>
      </w:r>
      <w:r w:rsidR="00FF1BFE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 xml:space="preserve"> zawodowej</w:t>
      </w:r>
    </w:p>
    <w:p w:rsidR="00DB2613" w:rsidRDefault="00C26B41" w:rsidP="00C26B41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B711C0">
        <w:rPr>
          <w:rFonts w:ascii="Calibri" w:hAnsi="Calibri" w:cs="Arial"/>
          <w:sz w:val="18"/>
          <w:szCs w:val="16"/>
        </w:rPr>
        <w:t>W</w:t>
      </w:r>
      <w:r w:rsidR="009451F7">
        <w:rPr>
          <w:rFonts w:ascii="Calibri" w:hAnsi="Calibri" w:cs="Arial"/>
          <w:sz w:val="18"/>
          <w:szCs w:val="16"/>
        </w:rPr>
        <w:t xml:space="preserve"> lipcu</w:t>
      </w:r>
      <w:r w:rsidR="00AF5347">
        <w:rPr>
          <w:rFonts w:ascii="Calibri" w:hAnsi="Calibri" w:cs="Arial"/>
          <w:sz w:val="18"/>
          <w:szCs w:val="16"/>
        </w:rPr>
        <w:t xml:space="preserve"> 2018</w:t>
      </w:r>
      <w:r w:rsidR="003120B9" w:rsidRPr="00B711C0">
        <w:rPr>
          <w:rFonts w:ascii="Calibri" w:hAnsi="Calibri" w:cs="Arial"/>
          <w:sz w:val="18"/>
          <w:szCs w:val="16"/>
        </w:rPr>
        <w:t xml:space="preserve"> r</w:t>
      </w:r>
      <w:r w:rsidRPr="00B711C0">
        <w:rPr>
          <w:rFonts w:ascii="Calibri" w:hAnsi="Calibri" w:cs="Arial"/>
          <w:sz w:val="18"/>
          <w:szCs w:val="16"/>
        </w:rPr>
        <w:t>. pracodawcy zgłosili do powiatowych urzędów pracy</w:t>
      </w:r>
      <w:r w:rsidR="003120B9" w:rsidRPr="00B711C0">
        <w:rPr>
          <w:rFonts w:ascii="Calibri" w:hAnsi="Calibri" w:cs="Arial"/>
          <w:sz w:val="18"/>
          <w:szCs w:val="16"/>
        </w:rPr>
        <w:t xml:space="preserve"> </w:t>
      </w:r>
      <w:r w:rsidR="00E12147">
        <w:rPr>
          <w:rFonts w:ascii="Calibri" w:hAnsi="Calibri" w:cs="Arial"/>
          <w:b/>
          <w:sz w:val="18"/>
          <w:szCs w:val="16"/>
        </w:rPr>
        <w:t>9</w:t>
      </w:r>
      <w:r w:rsidR="00766DC6">
        <w:rPr>
          <w:rFonts w:ascii="Calibri" w:hAnsi="Calibri" w:cs="Arial"/>
          <w:b/>
          <w:sz w:val="18"/>
          <w:szCs w:val="16"/>
        </w:rPr>
        <w:t xml:space="preserve"> </w:t>
      </w:r>
      <w:r w:rsidR="00E12147">
        <w:rPr>
          <w:rFonts w:ascii="Calibri" w:hAnsi="Calibri" w:cs="Arial"/>
          <w:b/>
          <w:sz w:val="18"/>
          <w:szCs w:val="16"/>
        </w:rPr>
        <w:t>3</w:t>
      </w:r>
      <w:r w:rsidR="00476D7B">
        <w:rPr>
          <w:rFonts w:ascii="Calibri" w:hAnsi="Calibri" w:cs="Arial"/>
          <w:b/>
          <w:sz w:val="18"/>
          <w:szCs w:val="16"/>
        </w:rPr>
        <w:t>49</w:t>
      </w:r>
      <w:r w:rsidRPr="00B711C0">
        <w:rPr>
          <w:rFonts w:ascii="Calibri" w:hAnsi="Calibri" w:cs="Arial"/>
          <w:sz w:val="18"/>
          <w:szCs w:val="16"/>
        </w:rPr>
        <w:t xml:space="preserve"> </w:t>
      </w:r>
      <w:r w:rsidR="002C4052" w:rsidRPr="00B711C0">
        <w:rPr>
          <w:rFonts w:ascii="Calibri" w:hAnsi="Calibri" w:cs="Arial"/>
          <w:sz w:val="18"/>
          <w:szCs w:val="16"/>
        </w:rPr>
        <w:t>woln</w:t>
      </w:r>
      <w:r w:rsidR="00111E6E">
        <w:rPr>
          <w:rFonts w:ascii="Calibri" w:hAnsi="Calibri" w:cs="Arial"/>
          <w:sz w:val="18"/>
          <w:szCs w:val="16"/>
        </w:rPr>
        <w:t>ych</w:t>
      </w:r>
      <w:r w:rsidR="002C4052" w:rsidRPr="00B711C0">
        <w:rPr>
          <w:rFonts w:ascii="Calibri" w:hAnsi="Calibri" w:cs="Arial"/>
          <w:sz w:val="18"/>
          <w:szCs w:val="16"/>
        </w:rPr>
        <w:t xml:space="preserve"> </w:t>
      </w:r>
      <w:r w:rsidRPr="00B711C0">
        <w:rPr>
          <w:rFonts w:ascii="Calibri" w:hAnsi="Calibri" w:cs="Arial"/>
          <w:sz w:val="18"/>
          <w:szCs w:val="16"/>
        </w:rPr>
        <w:t>miejsc pracy i miejsc</w:t>
      </w:r>
      <w:r w:rsidR="00214434" w:rsidRPr="00B711C0">
        <w:rPr>
          <w:rFonts w:ascii="Calibri" w:hAnsi="Calibri" w:cs="Arial"/>
          <w:sz w:val="18"/>
          <w:szCs w:val="16"/>
        </w:rPr>
        <w:t xml:space="preserve"> aktywizacji zawodowej, </w:t>
      </w:r>
      <w:r w:rsidR="008D05A7" w:rsidRPr="00B711C0">
        <w:rPr>
          <w:rFonts w:ascii="Calibri" w:hAnsi="Calibri" w:cs="Arial"/>
          <w:sz w:val="18"/>
          <w:szCs w:val="16"/>
        </w:rPr>
        <w:br/>
      </w:r>
      <w:r w:rsidR="00214434" w:rsidRPr="00B711C0">
        <w:rPr>
          <w:rFonts w:ascii="Calibri" w:hAnsi="Calibri" w:cs="Arial"/>
          <w:sz w:val="18"/>
          <w:szCs w:val="16"/>
        </w:rPr>
        <w:t>czyli</w:t>
      </w:r>
      <w:r w:rsidR="002C4052" w:rsidRPr="00B711C0">
        <w:rPr>
          <w:rFonts w:ascii="Calibri" w:hAnsi="Calibri" w:cs="Arial"/>
          <w:sz w:val="18"/>
          <w:szCs w:val="16"/>
        </w:rPr>
        <w:t xml:space="preserve"> </w:t>
      </w:r>
      <w:r w:rsidR="00EB49E8" w:rsidRPr="00B711C0">
        <w:rPr>
          <w:rFonts w:ascii="Calibri" w:hAnsi="Calibri" w:cs="Arial"/>
          <w:sz w:val="18"/>
          <w:szCs w:val="16"/>
        </w:rPr>
        <w:t>o</w:t>
      </w:r>
      <w:r w:rsidR="00E12147">
        <w:rPr>
          <w:rFonts w:ascii="Calibri" w:hAnsi="Calibri" w:cs="Arial"/>
          <w:sz w:val="18"/>
          <w:szCs w:val="16"/>
        </w:rPr>
        <w:t xml:space="preserve"> </w:t>
      </w:r>
      <w:r w:rsidR="00476D7B">
        <w:rPr>
          <w:rFonts w:ascii="Calibri" w:hAnsi="Calibri" w:cs="Arial"/>
          <w:sz w:val="18"/>
          <w:szCs w:val="16"/>
        </w:rPr>
        <w:t>46</w:t>
      </w:r>
      <w:r w:rsidR="003120B9" w:rsidRPr="00B711C0">
        <w:rPr>
          <w:rFonts w:asciiTheme="minorHAnsi" w:hAnsiTheme="minorHAnsi" w:cs="Arial"/>
          <w:sz w:val="18"/>
          <w:szCs w:val="18"/>
        </w:rPr>
        <w:t xml:space="preserve"> </w:t>
      </w:r>
      <w:r w:rsidR="00E12147">
        <w:rPr>
          <w:rFonts w:ascii="Calibri" w:hAnsi="Calibri" w:cs="Arial"/>
          <w:sz w:val="18"/>
          <w:szCs w:val="16"/>
        </w:rPr>
        <w:t>miejsc</w:t>
      </w:r>
      <w:r w:rsidRPr="00B711C0">
        <w:rPr>
          <w:rFonts w:ascii="Calibri" w:hAnsi="Calibri" w:cs="Arial"/>
          <w:sz w:val="18"/>
          <w:szCs w:val="16"/>
        </w:rPr>
        <w:t xml:space="preserve"> (o</w:t>
      </w:r>
      <w:r w:rsidR="00E41355">
        <w:rPr>
          <w:rFonts w:ascii="Calibri" w:hAnsi="Calibri" w:cs="Arial"/>
          <w:sz w:val="18"/>
          <w:szCs w:val="16"/>
        </w:rPr>
        <w:t xml:space="preserve"> </w:t>
      </w:r>
      <w:r w:rsidR="00476D7B">
        <w:rPr>
          <w:rFonts w:ascii="Calibri" w:hAnsi="Calibri" w:cs="Arial"/>
          <w:sz w:val="18"/>
          <w:szCs w:val="16"/>
        </w:rPr>
        <w:t>0,5</w:t>
      </w:r>
      <w:r w:rsidR="003120B9" w:rsidRPr="00B711C0">
        <w:rPr>
          <w:rFonts w:ascii="Calibri" w:hAnsi="Calibri" w:cs="Arial"/>
          <w:sz w:val="18"/>
          <w:szCs w:val="16"/>
        </w:rPr>
        <w:t>%</w:t>
      </w:r>
      <w:r w:rsidR="0078044C" w:rsidRPr="00B711C0">
        <w:rPr>
          <w:rFonts w:ascii="Calibri" w:hAnsi="Calibri" w:cs="Arial"/>
          <w:sz w:val="18"/>
          <w:szCs w:val="16"/>
        </w:rPr>
        <w:t>)</w:t>
      </w:r>
      <w:r w:rsidR="00476D7B">
        <w:rPr>
          <w:rFonts w:ascii="Calibri" w:hAnsi="Calibri" w:cs="Arial"/>
          <w:sz w:val="18"/>
          <w:szCs w:val="16"/>
        </w:rPr>
        <w:t xml:space="preserve"> mniej</w:t>
      </w:r>
      <w:r w:rsidR="0078044C" w:rsidRPr="00B711C0">
        <w:rPr>
          <w:rFonts w:ascii="Calibri" w:hAnsi="Calibri" w:cs="Arial"/>
          <w:sz w:val="18"/>
          <w:szCs w:val="16"/>
        </w:rPr>
        <w:t xml:space="preserve"> </w:t>
      </w:r>
      <w:r w:rsidRPr="00B711C0">
        <w:rPr>
          <w:rFonts w:ascii="Calibri" w:hAnsi="Calibri" w:cs="Arial"/>
          <w:sz w:val="18"/>
          <w:szCs w:val="16"/>
        </w:rPr>
        <w:t>niż w miesiącu poprzednim</w:t>
      </w:r>
      <w:r w:rsidRPr="00D743AC">
        <w:rPr>
          <w:rFonts w:ascii="Calibri" w:hAnsi="Calibri" w:cs="Arial"/>
          <w:sz w:val="18"/>
          <w:szCs w:val="16"/>
        </w:rPr>
        <w:t>.</w:t>
      </w:r>
      <w:r w:rsidR="00C67692">
        <w:rPr>
          <w:rFonts w:ascii="Calibri" w:hAnsi="Calibri" w:cs="Arial"/>
          <w:sz w:val="18"/>
          <w:szCs w:val="16"/>
        </w:rPr>
        <w:t xml:space="preserve"> Na 100 za</w:t>
      </w:r>
      <w:r w:rsidR="00DB2613">
        <w:rPr>
          <w:rFonts w:ascii="Calibri" w:hAnsi="Calibri" w:cs="Arial"/>
          <w:sz w:val="18"/>
          <w:szCs w:val="16"/>
        </w:rPr>
        <w:t xml:space="preserve">rejestrowanych bezrobotnych </w:t>
      </w:r>
      <w:r w:rsidR="001B4CC2">
        <w:rPr>
          <w:rFonts w:ascii="Calibri" w:hAnsi="Calibri" w:cs="Arial"/>
          <w:sz w:val="18"/>
          <w:szCs w:val="16"/>
        </w:rPr>
        <w:t xml:space="preserve"> przypadały 83 wolne miejsca pracy</w:t>
      </w:r>
    </w:p>
    <w:p w:rsidR="00C26B41" w:rsidRPr="00092F96" w:rsidRDefault="001B4CC2" w:rsidP="00C26B41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 </w:t>
      </w:r>
      <w:r w:rsidR="00DB2613">
        <w:rPr>
          <w:rFonts w:ascii="Calibri" w:hAnsi="Calibri" w:cs="Arial"/>
          <w:sz w:val="18"/>
          <w:szCs w:val="16"/>
        </w:rPr>
        <w:t>i aktywizacji zawodowe</w:t>
      </w:r>
      <w:r w:rsidR="00FC5326">
        <w:rPr>
          <w:rFonts w:ascii="Calibri" w:hAnsi="Calibri" w:cs="Arial"/>
          <w:sz w:val="18"/>
          <w:szCs w:val="16"/>
        </w:rPr>
        <w:t>j zgłoszone w tym samym okresie</w:t>
      </w:r>
      <w:r w:rsidR="00DB2613">
        <w:rPr>
          <w:rFonts w:ascii="Calibri" w:hAnsi="Calibri" w:cs="Arial"/>
          <w:sz w:val="18"/>
          <w:szCs w:val="16"/>
        </w:rPr>
        <w:t xml:space="preserve"> (w czerwcu bieżącego roku -</w:t>
      </w:r>
      <w:r>
        <w:rPr>
          <w:rFonts w:ascii="Calibri" w:hAnsi="Calibri" w:cs="Arial"/>
          <w:sz w:val="18"/>
          <w:szCs w:val="16"/>
        </w:rPr>
        <w:t xml:space="preserve"> 77 ofer</w:t>
      </w:r>
      <w:r w:rsidR="00DB2613">
        <w:rPr>
          <w:rFonts w:ascii="Calibri" w:hAnsi="Calibri" w:cs="Arial"/>
          <w:sz w:val="18"/>
          <w:szCs w:val="16"/>
        </w:rPr>
        <w:t xml:space="preserve">t pracy, natomiast w lipcu 2017 r. - </w:t>
      </w:r>
      <w:r>
        <w:rPr>
          <w:rFonts w:ascii="Calibri" w:hAnsi="Calibri" w:cs="Arial"/>
          <w:sz w:val="18"/>
          <w:szCs w:val="16"/>
        </w:rPr>
        <w:t>91 ofert pracy</w:t>
      </w:r>
      <w:r w:rsidR="00DB2613">
        <w:rPr>
          <w:rFonts w:ascii="Calibri" w:hAnsi="Calibri" w:cs="Arial"/>
          <w:sz w:val="18"/>
          <w:szCs w:val="16"/>
        </w:rPr>
        <w:t>)</w:t>
      </w:r>
      <w:r>
        <w:rPr>
          <w:rFonts w:ascii="Calibri" w:hAnsi="Calibri" w:cs="Arial"/>
          <w:sz w:val="18"/>
          <w:szCs w:val="16"/>
        </w:rPr>
        <w:t>.</w:t>
      </w:r>
      <w:r w:rsidR="00C67692">
        <w:rPr>
          <w:rFonts w:ascii="Calibri" w:hAnsi="Calibri" w:cs="Arial"/>
          <w:sz w:val="18"/>
          <w:szCs w:val="16"/>
        </w:rPr>
        <w:t xml:space="preserve"> </w:t>
      </w:r>
      <w:r w:rsidR="00C26B41" w:rsidRPr="00092F96">
        <w:rPr>
          <w:rFonts w:ascii="Calibri" w:hAnsi="Calibri" w:cs="Arial"/>
          <w:sz w:val="18"/>
          <w:szCs w:val="16"/>
        </w:rPr>
        <w:t>Większość zgłoszonych w</w:t>
      </w:r>
      <w:r w:rsidR="003120B9" w:rsidRPr="00092F96">
        <w:rPr>
          <w:rFonts w:ascii="Calibri" w:hAnsi="Calibri" w:cs="Arial"/>
          <w:sz w:val="18"/>
          <w:szCs w:val="16"/>
        </w:rPr>
        <w:t xml:space="preserve"> </w:t>
      </w:r>
      <w:r w:rsidR="009010F9">
        <w:rPr>
          <w:rFonts w:ascii="Calibri" w:hAnsi="Calibri" w:cs="Arial"/>
          <w:sz w:val="18"/>
          <w:szCs w:val="16"/>
        </w:rPr>
        <w:t>lipcu</w:t>
      </w:r>
      <w:r w:rsidR="0078044C" w:rsidRPr="00092F96">
        <w:rPr>
          <w:rFonts w:ascii="Calibri" w:hAnsi="Calibri" w:cs="Arial"/>
          <w:sz w:val="18"/>
          <w:szCs w:val="16"/>
        </w:rPr>
        <w:t xml:space="preserve"> </w:t>
      </w:r>
      <w:r w:rsidR="00C26B41" w:rsidRPr="00092F96">
        <w:rPr>
          <w:rFonts w:ascii="Calibri" w:hAnsi="Calibri" w:cs="Arial"/>
          <w:sz w:val="18"/>
          <w:szCs w:val="16"/>
        </w:rPr>
        <w:t>miejsc pracy</w:t>
      </w:r>
      <w:r w:rsidR="007453B7" w:rsidRPr="00092F96">
        <w:rPr>
          <w:rFonts w:ascii="Calibri" w:hAnsi="Calibri" w:cs="Arial"/>
          <w:sz w:val="18"/>
          <w:szCs w:val="16"/>
        </w:rPr>
        <w:t xml:space="preserve"> </w:t>
      </w:r>
      <w:r w:rsidR="00C26B41" w:rsidRPr="00092F96">
        <w:rPr>
          <w:rFonts w:ascii="Calibri" w:hAnsi="Calibri" w:cs="Arial"/>
          <w:sz w:val="18"/>
          <w:szCs w:val="16"/>
        </w:rPr>
        <w:t xml:space="preserve">stanowiły miejsca pracy niesubsydiowanej </w:t>
      </w:r>
      <w:r w:rsidR="001149A7">
        <w:rPr>
          <w:rFonts w:ascii="Calibri" w:hAnsi="Calibri" w:cs="Arial"/>
          <w:sz w:val="18"/>
          <w:szCs w:val="16"/>
        </w:rPr>
        <w:t>(</w:t>
      </w:r>
      <w:r w:rsidR="009010F9">
        <w:rPr>
          <w:rFonts w:ascii="Calibri" w:hAnsi="Calibri" w:cs="Arial"/>
          <w:sz w:val="18"/>
          <w:szCs w:val="16"/>
        </w:rPr>
        <w:t>8 023</w:t>
      </w:r>
      <w:r w:rsidR="005D7A15" w:rsidRPr="00092F96">
        <w:rPr>
          <w:rFonts w:ascii="Calibri" w:hAnsi="Calibri" w:cs="Arial"/>
          <w:sz w:val="18"/>
          <w:szCs w:val="16"/>
        </w:rPr>
        <w:t xml:space="preserve"> </w:t>
      </w:r>
      <w:r w:rsidR="00C26B41" w:rsidRPr="00092F96">
        <w:rPr>
          <w:rFonts w:ascii="Calibri" w:hAnsi="Calibri" w:cs="Arial"/>
          <w:sz w:val="18"/>
          <w:szCs w:val="16"/>
        </w:rPr>
        <w:t>miejsc</w:t>
      </w:r>
      <w:r w:rsidR="00FB7624" w:rsidRPr="00092F96">
        <w:rPr>
          <w:rFonts w:ascii="Calibri" w:hAnsi="Calibri" w:cs="Arial"/>
          <w:sz w:val="18"/>
          <w:szCs w:val="16"/>
        </w:rPr>
        <w:t>;</w:t>
      </w:r>
      <w:r w:rsidR="005150AB" w:rsidRPr="00092F96">
        <w:rPr>
          <w:rFonts w:ascii="Calibri" w:hAnsi="Calibri" w:cs="Arial"/>
          <w:sz w:val="18"/>
          <w:szCs w:val="16"/>
        </w:rPr>
        <w:t xml:space="preserve"> </w:t>
      </w:r>
      <w:r w:rsidR="009010F9">
        <w:rPr>
          <w:rFonts w:ascii="Calibri" w:hAnsi="Calibri" w:cs="Arial"/>
          <w:sz w:val="18"/>
          <w:szCs w:val="16"/>
        </w:rPr>
        <w:t>85,8</w:t>
      </w:r>
      <w:r w:rsidR="003120B9" w:rsidRPr="00092F96">
        <w:rPr>
          <w:rFonts w:ascii="Calibri" w:hAnsi="Calibri" w:cs="Arial"/>
          <w:sz w:val="18"/>
          <w:szCs w:val="16"/>
        </w:rPr>
        <w:t>%</w:t>
      </w:r>
      <w:r w:rsidR="00C26B41" w:rsidRPr="00092F96">
        <w:rPr>
          <w:rFonts w:ascii="Calibri" w:hAnsi="Calibri" w:cs="Arial"/>
          <w:sz w:val="18"/>
          <w:szCs w:val="16"/>
        </w:rPr>
        <w:t xml:space="preserve">), podczas gdy miejsc pracy subsydiowanej było znacznie mniej </w:t>
      </w:r>
      <w:r w:rsidR="003120B9" w:rsidRPr="00092F96">
        <w:rPr>
          <w:rFonts w:ascii="Calibri" w:hAnsi="Calibri" w:cs="Arial"/>
          <w:sz w:val="18"/>
          <w:szCs w:val="16"/>
        </w:rPr>
        <w:t>(</w:t>
      </w:r>
      <w:r w:rsidR="00E70CBA">
        <w:rPr>
          <w:rFonts w:ascii="Calibri" w:hAnsi="Calibri" w:cs="Arial"/>
          <w:sz w:val="18"/>
          <w:szCs w:val="16"/>
        </w:rPr>
        <w:t>1</w:t>
      </w:r>
      <w:r w:rsidR="009010F9">
        <w:rPr>
          <w:rFonts w:ascii="Calibri" w:hAnsi="Calibri" w:cs="Arial"/>
          <w:sz w:val="18"/>
          <w:szCs w:val="16"/>
        </w:rPr>
        <w:t xml:space="preserve"> 326</w:t>
      </w:r>
      <w:r w:rsidR="001D4BE9" w:rsidRPr="00092F96">
        <w:rPr>
          <w:rFonts w:ascii="Calibri" w:hAnsi="Calibri" w:cs="Arial"/>
          <w:sz w:val="18"/>
          <w:szCs w:val="16"/>
        </w:rPr>
        <w:t xml:space="preserve"> miejsc</w:t>
      </w:r>
      <w:r w:rsidR="00FB7624" w:rsidRPr="00092F96">
        <w:rPr>
          <w:rFonts w:ascii="Calibri" w:hAnsi="Calibri" w:cs="Arial"/>
          <w:sz w:val="18"/>
          <w:szCs w:val="16"/>
        </w:rPr>
        <w:t>;</w:t>
      </w:r>
      <w:r w:rsidR="002C4052" w:rsidRPr="00092F96">
        <w:rPr>
          <w:rFonts w:ascii="Calibri" w:hAnsi="Calibri" w:cs="Arial"/>
          <w:sz w:val="18"/>
          <w:szCs w:val="16"/>
        </w:rPr>
        <w:t xml:space="preserve"> </w:t>
      </w:r>
      <w:r w:rsidR="009010F9">
        <w:rPr>
          <w:rFonts w:ascii="Calibri" w:hAnsi="Calibri" w:cs="Arial"/>
          <w:sz w:val="18"/>
          <w:szCs w:val="16"/>
        </w:rPr>
        <w:t>14,2</w:t>
      </w:r>
      <w:r w:rsidR="003120B9" w:rsidRPr="00092F96">
        <w:rPr>
          <w:rFonts w:ascii="Calibri" w:hAnsi="Calibri" w:cs="Arial"/>
          <w:sz w:val="18"/>
          <w:szCs w:val="16"/>
        </w:rPr>
        <w:t>%</w:t>
      </w:r>
      <w:r w:rsidR="00C26B41" w:rsidRPr="00092F96">
        <w:rPr>
          <w:rFonts w:ascii="Calibri" w:hAnsi="Calibri" w:cs="Arial"/>
          <w:sz w:val="18"/>
          <w:szCs w:val="16"/>
        </w:rPr>
        <w:t>)</w:t>
      </w:r>
      <w:r w:rsidR="007E635E" w:rsidRPr="00092F96">
        <w:rPr>
          <w:rFonts w:ascii="Calibri" w:hAnsi="Calibri" w:cs="Arial"/>
          <w:sz w:val="18"/>
          <w:szCs w:val="16"/>
        </w:rPr>
        <w:t>.</w:t>
      </w:r>
      <w:r w:rsidR="006E47C1">
        <w:rPr>
          <w:rFonts w:ascii="Calibri" w:hAnsi="Calibri" w:cs="Arial"/>
          <w:sz w:val="18"/>
          <w:szCs w:val="16"/>
        </w:rPr>
        <w:t xml:space="preserve"> Spadek</w:t>
      </w:r>
      <w:r w:rsidR="007E635E" w:rsidRPr="00092F96">
        <w:rPr>
          <w:rFonts w:ascii="Calibri" w:hAnsi="Calibri" w:cs="Arial"/>
          <w:sz w:val="18"/>
          <w:szCs w:val="16"/>
        </w:rPr>
        <w:t xml:space="preserve"> </w:t>
      </w:r>
      <w:r w:rsidR="00C26B41" w:rsidRPr="00092F96">
        <w:rPr>
          <w:rFonts w:ascii="Calibri" w:hAnsi="Calibri" w:cs="Arial"/>
          <w:sz w:val="18"/>
          <w:szCs w:val="16"/>
        </w:rPr>
        <w:t>liczby zgłoszonych wolnych miejsc pracy i miejsc aktywizac</w:t>
      </w:r>
      <w:r w:rsidR="00FB7624" w:rsidRPr="00092F96">
        <w:rPr>
          <w:rFonts w:ascii="Calibri" w:hAnsi="Calibri" w:cs="Arial"/>
          <w:sz w:val="18"/>
          <w:szCs w:val="16"/>
        </w:rPr>
        <w:t>ji zawodowej w</w:t>
      </w:r>
      <w:r w:rsidR="003120B9" w:rsidRPr="00092F96">
        <w:rPr>
          <w:rFonts w:ascii="Calibri" w:hAnsi="Calibri" w:cs="Arial"/>
          <w:sz w:val="18"/>
          <w:szCs w:val="16"/>
        </w:rPr>
        <w:t xml:space="preserve"> </w:t>
      </w:r>
      <w:r w:rsidR="006E47C1">
        <w:rPr>
          <w:rFonts w:ascii="Calibri" w:hAnsi="Calibri" w:cs="Arial"/>
          <w:sz w:val="18"/>
          <w:szCs w:val="16"/>
        </w:rPr>
        <w:t>lipcu</w:t>
      </w:r>
      <w:r w:rsidR="003120B9" w:rsidRPr="00092F96">
        <w:rPr>
          <w:rFonts w:ascii="Calibri" w:hAnsi="Calibri" w:cs="Arial"/>
          <w:sz w:val="18"/>
          <w:szCs w:val="16"/>
        </w:rPr>
        <w:t xml:space="preserve"> 201</w:t>
      </w:r>
      <w:r w:rsidR="00C225A9" w:rsidRPr="00092F96">
        <w:rPr>
          <w:rFonts w:ascii="Calibri" w:hAnsi="Calibri" w:cs="Arial"/>
          <w:sz w:val="18"/>
          <w:szCs w:val="16"/>
        </w:rPr>
        <w:t>8</w:t>
      </w:r>
      <w:r w:rsidR="003120B9" w:rsidRPr="00092F96">
        <w:rPr>
          <w:rFonts w:ascii="Calibri" w:hAnsi="Calibri" w:cs="Arial"/>
          <w:sz w:val="18"/>
          <w:szCs w:val="16"/>
        </w:rPr>
        <w:t xml:space="preserve"> r. </w:t>
      </w:r>
      <w:r w:rsidR="00366090" w:rsidRPr="00092F96">
        <w:rPr>
          <w:rFonts w:ascii="Calibri" w:hAnsi="Calibri" w:cs="Arial"/>
          <w:sz w:val="18"/>
          <w:szCs w:val="16"/>
        </w:rPr>
        <w:t>w stosunku do miesiąca poprzedniego w</w:t>
      </w:r>
      <w:r w:rsidR="00C26B41" w:rsidRPr="00092F96">
        <w:rPr>
          <w:rFonts w:ascii="Calibri" w:hAnsi="Calibri" w:cs="Arial"/>
          <w:sz w:val="18"/>
          <w:szCs w:val="16"/>
        </w:rPr>
        <w:t>ynikał</w:t>
      </w:r>
      <w:r w:rsidR="005D7A15" w:rsidRPr="00092F96">
        <w:rPr>
          <w:rFonts w:ascii="Calibri" w:hAnsi="Calibri" w:cs="Arial"/>
          <w:sz w:val="18"/>
          <w:szCs w:val="16"/>
        </w:rPr>
        <w:t xml:space="preserve"> </w:t>
      </w:r>
      <w:r w:rsidR="007E635E" w:rsidRPr="00092F96">
        <w:rPr>
          <w:rFonts w:ascii="Calibri" w:hAnsi="Calibri" w:cs="Arial"/>
          <w:sz w:val="18"/>
          <w:szCs w:val="16"/>
        </w:rPr>
        <w:t>ze</w:t>
      </w:r>
      <w:r w:rsidR="003120B9" w:rsidRPr="00092F96">
        <w:rPr>
          <w:rFonts w:ascii="Calibri" w:hAnsi="Calibri" w:cs="Arial"/>
          <w:sz w:val="18"/>
          <w:szCs w:val="16"/>
        </w:rPr>
        <w:t xml:space="preserve"> </w:t>
      </w:r>
      <w:r w:rsidR="00C03304">
        <w:rPr>
          <w:rFonts w:ascii="Calibri" w:hAnsi="Calibri" w:cs="Arial"/>
          <w:sz w:val="18"/>
          <w:szCs w:val="16"/>
        </w:rPr>
        <w:t>spadku</w:t>
      </w:r>
      <w:r w:rsidR="007F062F">
        <w:rPr>
          <w:rFonts w:ascii="Calibri" w:hAnsi="Calibri" w:cs="Arial"/>
          <w:sz w:val="18"/>
          <w:szCs w:val="16"/>
        </w:rPr>
        <w:t xml:space="preserve"> </w:t>
      </w:r>
      <w:r w:rsidR="008D05A7" w:rsidRPr="00092F96">
        <w:rPr>
          <w:rFonts w:ascii="Calibri" w:hAnsi="Calibri" w:cs="Arial"/>
          <w:sz w:val="18"/>
          <w:szCs w:val="16"/>
        </w:rPr>
        <w:t xml:space="preserve">liczby miejsc pracy subsydiowanej o </w:t>
      </w:r>
      <w:r w:rsidR="00C03304">
        <w:rPr>
          <w:rFonts w:ascii="Calibri" w:hAnsi="Calibri" w:cs="Arial"/>
          <w:sz w:val="18"/>
          <w:szCs w:val="16"/>
        </w:rPr>
        <w:t>135</w:t>
      </w:r>
      <w:r w:rsidR="00A01DA6">
        <w:rPr>
          <w:rFonts w:ascii="Calibri" w:hAnsi="Calibri" w:cs="Arial"/>
          <w:sz w:val="18"/>
          <w:szCs w:val="16"/>
        </w:rPr>
        <w:t xml:space="preserve"> (</w:t>
      </w:r>
      <w:r w:rsidR="00DF7520">
        <w:rPr>
          <w:rFonts w:ascii="Calibri" w:hAnsi="Calibri" w:cs="Arial"/>
          <w:sz w:val="18"/>
          <w:szCs w:val="16"/>
        </w:rPr>
        <w:t xml:space="preserve">o </w:t>
      </w:r>
      <w:r w:rsidR="00C03304">
        <w:rPr>
          <w:rFonts w:ascii="Calibri" w:hAnsi="Calibri" w:cs="Arial"/>
          <w:sz w:val="18"/>
          <w:szCs w:val="16"/>
        </w:rPr>
        <w:t>9,2</w:t>
      </w:r>
      <w:r w:rsidR="007F062F">
        <w:rPr>
          <w:rFonts w:ascii="Calibri" w:hAnsi="Calibri" w:cs="Arial"/>
          <w:sz w:val="18"/>
          <w:szCs w:val="16"/>
        </w:rPr>
        <w:t xml:space="preserve">%). Liczba miejsc pracy </w:t>
      </w:r>
      <w:r w:rsidR="00C03304">
        <w:rPr>
          <w:rFonts w:ascii="Calibri" w:hAnsi="Calibri" w:cs="Arial"/>
          <w:sz w:val="18"/>
          <w:szCs w:val="16"/>
        </w:rPr>
        <w:t>nie</w:t>
      </w:r>
      <w:r w:rsidR="007F062F">
        <w:rPr>
          <w:rFonts w:ascii="Calibri" w:hAnsi="Calibri" w:cs="Arial"/>
          <w:sz w:val="18"/>
          <w:szCs w:val="16"/>
        </w:rPr>
        <w:t>sub</w:t>
      </w:r>
      <w:r w:rsidR="00C03304">
        <w:rPr>
          <w:rFonts w:ascii="Calibri" w:hAnsi="Calibri" w:cs="Arial"/>
          <w:sz w:val="18"/>
          <w:szCs w:val="16"/>
        </w:rPr>
        <w:t xml:space="preserve">sydiowanej </w:t>
      </w:r>
      <w:r w:rsidR="005C2A84">
        <w:rPr>
          <w:rFonts w:ascii="Calibri" w:hAnsi="Calibri" w:cs="Arial"/>
          <w:sz w:val="18"/>
          <w:szCs w:val="16"/>
        </w:rPr>
        <w:t>wzrosła</w:t>
      </w:r>
      <w:r w:rsidR="00A50EBB">
        <w:rPr>
          <w:rFonts w:ascii="Calibri" w:hAnsi="Calibri" w:cs="Arial"/>
          <w:sz w:val="18"/>
          <w:szCs w:val="16"/>
        </w:rPr>
        <w:t xml:space="preserve"> </w:t>
      </w:r>
      <w:r w:rsidR="00C03304">
        <w:rPr>
          <w:rFonts w:ascii="Calibri" w:hAnsi="Calibri" w:cs="Arial"/>
          <w:sz w:val="18"/>
          <w:szCs w:val="16"/>
        </w:rPr>
        <w:t xml:space="preserve"> o 89 (o 1,1</w:t>
      </w:r>
      <w:r w:rsidR="007F062F">
        <w:rPr>
          <w:rFonts w:ascii="Calibri" w:hAnsi="Calibri" w:cs="Arial"/>
          <w:sz w:val="18"/>
          <w:szCs w:val="16"/>
        </w:rPr>
        <w:t>%).</w:t>
      </w:r>
    </w:p>
    <w:p w:rsidR="00C26B41" w:rsidRPr="00FD4CB3" w:rsidRDefault="00C26B41" w:rsidP="00C26B41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:rsidR="00C26B41" w:rsidRDefault="002C4D27" w:rsidP="00C26B41">
      <w:pPr>
        <w:tabs>
          <w:tab w:val="left" w:pos="360"/>
          <w:tab w:val="left" w:pos="440"/>
          <w:tab w:val="left" w:pos="72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85148">
        <w:rPr>
          <w:noProof/>
        </w:rPr>
        <w:drawing>
          <wp:inline distT="0" distB="0" distL="0" distR="0">
            <wp:extent cx="6564216" cy="2803525"/>
            <wp:effectExtent l="0" t="0" r="8255" b="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6B41" w:rsidRPr="00341AAB" w:rsidRDefault="00C26B41" w:rsidP="00C26B41">
      <w:pPr>
        <w:tabs>
          <w:tab w:val="left" w:pos="360"/>
          <w:tab w:val="left" w:pos="440"/>
          <w:tab w:val="left" w:pos="720"/>
        </w:tabs>
        <w:spacing w:after="200" w:line="276" w:lineRule="auto"/>
        <w:rPr>
          <w:rFonts w:ascii="Calibri" w:hAnsi="Calibri"/>
          <w:sz w:val="12"/>
          <w:szCs w:val="12"/>
        </w:rPr>
      </w:pPr>
      <w:r w:rsidRPr="00341AAB">
        <w:rPr>
          <w:rFonts w:ascii="Calibri" w:hAnsi="Calibri" w:cs="Arial"/>
          <w:spacing w:val="-2"/>
          <w:sz w:val="12"/>
          <w:szCs w:val="12"/>
        </w:rPr>
        <w:t>*Wolne miejsca pracy i miejsca aktywizacji zawodowej zgłoszone do PUP są sumą miejsc pracy subsydiowanej i niesubsydiowanej. Ewentualne różnice między danymi w tekście i na wykresie wynikają z zaokrągleń.</w:t>
      </w:r>
    </w:p>
    <w:p w:rsidR="00C26B41" w:rsidRPr="00FD4CB3" w:rsidRDefault="00C26B41" w:rsidP="00C26B41">
      <w:pPr>
        <w:pStyle w:val="Tekstpodstawowy"/>
        <w:tabs>
          <w:tab w:val="left" w:pos="540"/>
        </w:tabs>
        <w:spacing w:after="60" w:line="276" w:lineRule="auto"/>
        <w:jc w:val="both"/>
        <w:rPr>
          <w:rFonts w:ascii="Calibri" w:hAnsi="Calibri" w:cs="Arial"/>
          <w:spacing w:val="-2"/>
          <w:sz w:val="12"/>
          <w:szCs w:val="12"/>
        </w:rPr>
      </w:pPr>
      <w:r w:rsidRPr="00FD4CB3">
        <w:rPr>
          <w:rFonts w:ascii="Calibri" w:hAnsi="Calibri" w:cs="Arial"/>
          <w:spacing w:val="-2"/>
          <w:sz w:val="12"/>
          <w:szCs w:val="12"/>
        </w:rPr>
        <w:t>Źródło: Opracowanie własne na podstawie badań statystycznych rynku pracy M</w:t>
      </w:r>
      <w:r w:rsidR="00A40834">
        <w:rPr>
          <w:rFonts w:ascii="Calibri" w:hAnsi="Calibri" w:cs="Arial"/>
          <w:spacing w:val="-2"/>
          <w:sz w:val="12"/>
          <w:szCs w:val="12"/>
        </w:rPr>
        <w:t>R</w:t>
      </w:r>
      <w:r w:rsidR="001622D7">
        <w:rPr>
          <w:rFonts w:ascii="Calibri" w:hAnsi="Calibri" w:cs="Arial"/>
          <w:spacing w:val="-2"/>
          <w:sz w:val="12"/>
          <w:szCs w:val="12"/>
        </w:rPr>
        <w:t>P</w:t>
      </w:r>
      <w:r w:rsidRPr="00FD4CB3">
        <w:rPr>
          <w:rFonts w:ascii="Calibri" w:hAnsi="Calibri" w:cs="Arial"/>
          <w:spacing w:val="-2"/>
          <w:sz w:val="12"/>
          <w:szCs w:val="12"/>
        </w:rPr>
        <w:t>PiPS-01.</w:t>
      </w:r>
    </w:p>
    <w:p w:rsidR="000A65A7" w:rsidRPr="000A65A7" w:rsidRDefault="000A65A7" w:rsidP="000A65A7">
      <w:pPr>
        <w:tabs>
          <w:tab w:val="left" w:pos="360"/>
          <w:tab w:val="left" w:pos="440"/>
          <w:tab w:val="left" w:pos="720"/>
        </w:tabs>
        <w:spacing w:line="276" w:lineRule="auto"/>
        <w:jc w:val="both"/>
        <w:rPr>
          <w:rFonts w:ascii="Verdana" w:hAnsi="Verdana" w:cs="Arial"/>
          <w:spacing w:val="-2"/>
          <w:sz w:val="12"/>
          <w:szCs w:val="12"/>
        </w:rPr>
      </w:pPr>
    </w:p>
    <w:p w:rsidR="000A65A7" w:rsidRPr="00817115" w:rsidRDefault="000A65A7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spacing w:val="-4"/>
          <w:sz w:val="22"/>
          <w:szCs w:val="22"/>
        </w:rPr>
      </w:pP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>Napływ i odpływ bezrobotnych</w:t>
      </w:r>
    </w:p>
    <w:p w:rsidR="000A65A7" w:rsidRPr="00817115" w:rsidRDefault="000A65A7" w:rsidP="000A65A7">
      <w:pPr>
        <w:pStyle w:val="Tekstpodstawowy"/>
        <w:tabs>
          <w:tab w:val="left" w:pos="540"/>
        </w:tabs>
        <w:spacing w:before="60"/>
        <w:rPr>
          <w:rFonts w:ascii="Verdana" w:hAnsi="Verdana" w:cs="Arial"/>
          <w:spacing w:val="-2"/>
          <w:sz w:val="4"/>
          <w:szCs w:val="4"/>
        </w:rPr>
      </w:pPr>
    </w:p>
    <w:p w:rsidR="00B46F37" w:rsidRPr="006819BC" w:rsidRDefault="002C7803" w:rsidP="000A65A7">
      <w:pPr>
        <w:spacing w:line="360" w:lineRule="auto"/>
        <w:jc w:val="both"/>
        <w:rPr>
          <w:rFonts w:ascii="Calibri" w:hAnsi="Calibri" w:cs="Arial"/>
          <w:color w:val="FF0000"/>
          <w:sz w:val="18"/>
          <w:szCs w:val="16"/>
        </w:rPr>
      </w:pPr>
      <w:r w:rsidRPr="002D0E74">
        <w:rPr>
          <w:rFonts w:ascii="Calibri" w:hAnsi="Calibri" w:cs="Arial"/>
          <w:sz w:val="18"/>
          <w:szCs w:val="16"/>
        </w:rPr>
        <w:t>W</w:t>
      </w:r>
      <w:r w:rsidR="00366B82">
        <w:rPr>
          <w:rFonts w:ascii="Calibri" w:hAnsi="Calibri" w:cs="Arial"/>
          <w:sz w:val="18"/>
          <w:szCs w:val="16"/>
        </w:rPr>
        <w:t xml:space="preserve"> lipcu </w:t>
      </w:r>
      <w:r w:rsidR="009518DF" w:rsidRPr="002D0E74">
        <w:rPr>
          <w:rFonts w:ascii="Calibri" w:hAnsi="Calibri" w:cs="Arial"/>
          <w:sz w:val="18"/>
          <w:szCs w:val="16"/>
        </w:rPr>
        <w:t>2018</w:t>
      </w:r>
      <w:r w:rsidR="00475FD4" w:rsidRPr="006819BC">
        <w:rPr>
          <w:rFonts w:ascii="Calibri" w:hAnsi="Calibri" w:cs="Arial"/>
          <w:sz w:val="18"/>
          <w:szCs w:val="16"/>
        </w:rPr>
        <w:t xml:space="preserve"> r.</w:t>
      </w:r>
      <w:r w:rsidRPr="006819BC">
        <w:rPr>
          <w:rFonts w:ascii="Calibri" w:hAnsi="Calibri" w:cs="Arial"/>
          <w:sz w:val="18"/>
          <w:szCs w:val="16"/>
        </w:rPr>
        <w:t xml:space="preserve"> </w:t>
      </w:r>
      <w:r w:rsidR="000A65A7" w:rsidRPr="006819BC">
        <w:rPr>
          <w:rFonts w:ascii="Calibri" w:hAnsi="Calibri" w:cs="Arial"/>
          <w:sz w:val="18"/>
          <w:szCs w:val="16"/>
        </w:rPr>
        <w:t>w powiatowych urzędach pracy województwa pomorski</w:t>
      </w:r>
      <w:r w:rsidR="004713A6" w:rsidRPr="006819BC">
        <w:rPr>
          <w:rFonts w:ascii="Calibri" w:hAnsi="Calibri" w:cs="Arial"/>
          <w:sz w:val="18"/>
          <w:szCs w:val="16"/>
        </w:rPr>
        <w:t xml:space="preserve">ego </w:t>
      </w:r>
      <w:r w:rsidR="00C06199" w:rsidRPr="006819BC">
        <w:rPr>
          <w:rFonts w:ascii="Calibri" w:hAnsi="Calibri" w:cs="Arial"/>
          <w:sz w:val="18"/>
          <w:szCs w:val="16"/>
        </w:rPr>
        <w:t>zarejestrował</w:t>
      </w:r>
      <w:r w:rsidR="00B6597F" w:rsidRPr="006819BC">
        <w:rPr>
          <w:rFonts w:ascii="Calibri" w:hAnsi="Calibri" w:cs="Arial"/>
          <w:sz w:val="18"/>
          <w:szCs w:val="16"/>
        </w:rPr>
        <w:t>o</w:t>
      </w:r>
      <w:r w:rsidR="00366B82">
        <w:rPr>
          <w:rFonts w:ascii="Calibri" w:hAnsi="Calibri" w:cs="Arial"/>
          <w:sz w:val="18"/>
          <w:szCs w:val="16"/>
        </w:rPr>
        <w:t xml:space="preserve"> się 7 807</w:t>
      </w:r>
      <w:r w:rsidR="00C06199" w:rsidRPr="006819BC">
        <w:rPr>
          <w:rFonts w:ascii="Calibri" w:hAnsi="Calibri" w:cs="Arial"/>
          <w:sz w:val="18"/>
          <w:szCs w:val="16"/>
        </w:rPr>
        <w:t xml:space="preserve"> </w:t>
      </w:r>
      <w:r w:rsidR="000A65A7" w:rsidRPr="006819BC">
        <w:rPr>
          <w:rFonts w:ascii="Calibri" w:hAnsi="Calibri" w:cs="Arial"/>
          <w:sz w:val="18"/>
          <w:szCs w:val="16"/>
        </w:rPr>
        <w:t>os</w:t>
      </w:r>
      <w:r w:rsidR="00CC54F1">
        <w:rPr>
          <w:rFonts w:ascii="Calibri" w:hAnsi="Calibri" w:cs="Arial"/>
          <w:sz w:val="18"/>
          <w:szCs w:val="16"/>
        </w:rPr>
        <w:t>ób</w:t>
      </w:r>
      <w:r w:rsidR="00DC6E43" w:rsidRPr="006819BC">
        <w:rPr>
          <w:rFonts w:ascii="Calibri" w:hAnsi="Calibri" w:cs="Arial"/>
          <w:sz w:val="18"/>
          <w:szCs w:val="16"/>
        </w:rPr>
        <w:t xml:space="preserve"> </w:t>
      </w:r>
      <w:r w:rsidR="00C06199" w:rsidRPr="006819BC">
        <w:rPr>
          <w:rFonts w:ascii="Calibri" w:hAnsi="Calibri" w:cs="Arial"/>
          <w:sz w:val="18"/>
          <w:szCs w:val="16"/>
        </w:rPr>
        <w:t>bezrobotn</w:t>
      </w:r>
      <w:r w:rsidR="00CC54F1">
        <w:rPr>
          <w:rFonts w:ascii="Calibri" w:hAnsi="Calibri" w:cs="Arial"/>
          <w:sz w:val="18"/>
          <w:szCs w:val="16"/>
        </w:rPr>
        <w:t>ych</w:t>
      </w:r>
      <w:r w:rsidR="000A65A7" w:rsidRPr="006819BC">
        <w:rPr>
          <w:rFonts w:ascii="Calibri" w:hAnsi="Calibri" w:cs="Arial"/>
          <w:sz w:val="18"/>
          <w:szCs w:val="16"/>
        </w:rPr>
        <w:t>, tj.</w:t>
      </w:r>
      <w:r w:rsidR="002D525D" w:rsidRPr="006819BC">
        <w:rPr>
          <w:rFonts w:ascii="Calibri" w:hAnsi="Calibri" w:cs="Arial"/>
          <w:sz w:val="18"/>
          <w:szCs w:val="16"/>
        </w:rPr>
        <w:t> </w:t>
      </w:r>
      <w:r w:rsidR="00C06199" w:rsidRPr="006819BC">
        <w:rPr>
          <w:rFonts w:ascii="Calibri" w:hAnsi="Calibri" w:cs="Arial"/>
          <w:sz w:val="18"/>
          <w:szCs w:val="16"/>
        </w:rPr>
        <w:t>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558</w:t>
      </w:r>
      <w:r w:rsidR="000A65A7" w:rsidRPr="006819BC">
        <w:rPr>
          <w:rFonts w:ascii="Calibri" w:hAnsi="Calibri" w:cs="Arial"/>
          <w:sz w:val="18"/>
          <w:szCs w:val="16"/>
        </w:rPr>
        <w:t xml:space="preserve"> os</w:t>
      </w:r>
      <w:r w:rsidR="004E231F">
        <w:rPr>
          <w:rFonts w:ascii="Calibri" w:hAnsi="Calibri" w:cs="Arial"/>
          <w:sz w:val="18"/>
          <w:szCs w:val="16"/>
        </w:rPr>
        <w:t>ób</w:t>
      </w:r>
      <w:r w:rsidR="001F20E0" w:rsidRPr="006819BC">
        <w:rPr>
          <w:rFonts w:ascii="Calibri" w:hAnsi="Calibri" w:cs="Arial"/>
          <w:sz w:val="18"/>
          <w:szCs w:val="16"/>
        </w:rPr>
        <w:t xml:space="preserve"> </w:t>
      </w:r>
      <w:r w:rsidR="002F0479">
        <w:rPr>
          <w:rFonts w:ascii="Calibri" w:hAnsi="Calibri" w:cs="Arial"/>
          <w:sz w:val="18"/>
          <w:szCs w:val="16"/>
        </w:rPr>
        <w:br/>
      </w:r>
      <w:r w:rsidR="00D86E4D" w:rsidRPr="006819BC">
        <w:rPr>
          <w:rFonts w:ascii="Calibri" w:hAnsi="Calibri" w:cs="Arial"/>
          <w:sz w:val="18"/>
          <w:szCs w:val="16"/>
        </w:rPr>
        <w:t>(o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7,7</w:t>
      </w:r>
      <w:r w:rsidR="00475FD4" w:rsidRPr="006819BC">
        <w:rPr>
          <w:rFonts w:ascii="Calibri" w:hAnsi="Calibri" w:cs="Arial"/>
          <w:sz w:val="18"/>
          <w:szCs w:val="16"/>
        </w:rPr>
        <w:t>%</w:t>
      </w:r>
      <w:r w:rsidR="00D86E4D" w:rsidRPr="006819BC">
        <w:rPr>
          <w:rFonts w:ascii="Calibri" w:hAnsi="Calibri" w:cs="Arial"/>
          <w:sz w:val="18"/>
          <w:szCs w:val="16"/>
        </w:rPr>
        <w:t> </w:t>
      </w:r>
      <w:r w:rsidR="00C06199" w:rsidRPr="006819BC">
        <w:rPr>
          <w:rFonts w:ascii="Calibri" w:hAnsi="Calibri" w:cs="Arial"/>
          <w:sz w:val="18"/>
          <w:szCs w:val="16"/>
        </w:rPr>
        <w:t>)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więcej</w:t>
      </w:r>
      <w:r w:rsidR="00C06199" w:rsidRPr="006819BC">
        <w:rPr>
          <w:rFonts w:ascii="Calibri" w:hAnsi="Calibri" w:cs="Arial"/>
          <w:sz w:val="18"/>
          <w:szCs w:val="16"/>
        </w:rPr>
        <w:t xml:space="preserve"> </w:t>
      </w:r>
      <w:r w:rsidR="00420830" w:rsidRPr="006819BC">
        <w:rPr>
          <w:rFonts w:ascii="Calibri" w:hAnsi="Calibri" w:cs="Arial"/>
          <w:sz w:val="18"/>
          <w:szCs w:val="16"/>
        </w:rPr>
        <w:t>niż miesiąc wcześniej. Na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wzrost</w:t>
      </w:r>
      <w:r w:rsidR="004713A6" w:rsidRPr="006819BC">
        <w:rPr>
          <w:rFonts w:ascii="Calibri" w:hAnsi="Calibri" w:cs="Arial"/>
          <w:sz w:val="18"/>
          <w:szCs w:val="16"/>
        </w:rPr>
        <w:t xml:space="preserve"> </w:t>
      </w:r>
      <w:r w:rsidR="000A65A7" w:rsidRPr="006819BC">
        <w:rPr>
          <w:rFonts w:ascii="Calibri" w:hAnsi="Calibri" w:cs="Arial"/>
          <w:sz w:val="18"/>
          <w:szCs w:val="16"/>
        </w:rPr>
        <w:t>rejestracji wpłynęł</w:t>
      </w:r>
      <w:r w:rsidR="00DC6E43" w:rsidRPr="006819BC">
        <w:rPr>
          <w:rFonts w:ascii="Calibri" w:hAnsi="Calibri" w:cs="Arial"/>
          <w:sz w:val="18"/>
          <w:szCs w:val="16"/>
        </w:rPr>
        <w:t>o</w:t>
      </w:r>
      <w:r w:rsidR="001F20E0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zwiększenie</w:t>
      </w:r>
      <w:r w:rsidR="00420830" w:rsidRPr="006819BC">
        <w:rPr>
          <w:rFonts w:ascii="Calibri" w:hAnsi="Calibri" w:cs="Arial"/>
          <w:sz w:val="18"/>
          <w:szCs w:val="16"/>
        </w:rPr>
        <w:t xml:space="preserve"> liczby bezrobotnych </w:t>
      </w:r>
      <w:r w:rsidR="003C3BC1" w:rsidRPr="006819BC">
        <w:rPr>
          <w:rFonts w:ascii="Calibri" w:hAnsi="Calibri" w:cs="Arial"/>
          <w:sz w:val="18"/>
          <w:szCs w:val="16"/>
        </w:rPr>
        <w:t>rejestrują</w:t>
      </w:r>
      <w:r w:rsidR="000D1C5A">
        <w:rPr>
          <w:rFonts w:ascii="Calibri" w:hAnsi="Calibri" w:cs="Arial"/>
          <w:sz w:val="18"/>
          <w:szCs w:val="16"/>
        </w:rPr>
        <w:t>cych się po </w:t>
      </w:r>
      <w:r w:rsidR="00685BC0" w:rsidRPr="006819BC">
        <w:rPr>
          <w:rFonts w:ascii="Calibri" w:hAnsi="Calibri" w:cs="Arial"/>
          <w:sz w:val="18"/>
          <w:szCs w:val="16"/>
        </w:rPr>
        <w:t xml:space="preserve">raz </w:t>
      </w:r>
      <w:r w:rsidR="002D0E74">
        <w:rPr>
          <w:rFonts w:ascii="Calibri" w:hAnsi="Calibri" w:cs="Arial"/>
          <w:sz w:val="18"/>
          <w:szCs w:val="16"/>
        </w:rPr>
        <w:t>kolejny</w:t>
      </w:r>
      <w:r w:rsidR="004713A6" w:rsidRPr="006819BC">
        <w:rPr>
          <w:rFonts w:ascii="Calibri" w:hAnsi="Calibri" w:cs="Arial"/>
          <w:sz w:val="18"/>
          <w:szCs w:val="16"/>
        </w:rPr>
        <w:t xml:space="preserve"> </w:t>
      </w:r>
      <w:r w:rsidR="002F0479">
        <w:rPr>
          <w:rFonts w:ascii="Calibri" w:hAnsi="Calibri" w:cs="Arial"/>
          <w:sz w:val="18"/>
          <w:szCs w:val="16"/>
        </w:rPr>
        <w:br/>
      </w:r>
      <w:r w:rsidR="00C06199" w:rsidRPr="006819BC">
        <w:rPr>
          <w:rFonts w:ascii="Calibri" w:hAnsi="Calibri" w:cs="Arial"/>
          <w:sz w:val="18"/>
          <w:szCs w:val="16"/>
        </w:rPr>
        <w:t>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463</w:t>
      </w:r>
      <w:r w:rsidR="00EB2350" w:rsidRPr="006819BC">
        <w:rPr>
          <w:rFonts w:ascii="Calibri" w:hAnsi="Calibri" w:cs="Arial"/>
          <w:sz w:val="18"/>
          <w:szCs w:val="16"/>
        </w:rPr>
        <w:t xml:space="preserve"> os</w:t>
      </w:r>
      <w:r w:rsidR="005C2A84">
        <w:rPr>
          <w:rFonts w:ascii="Calibri" w:hAnsi="Calibri" w:cs="Arial"/>
          <w:sz w:val="18"/>
          <w:szCs w:val="16"/>
        </w:rPr>
        <w:t>oby</w:t>
      </w:r>
      <w:r w:rsidR="007A4A6C">
        <w:rPr>
          <w:rFonts w:ascii="Calibri" w:hAnsi="Calibri" w:cs="Arial"/>
          <w:sz w:val="18"/>
          <w:szCs w:val="16"/>
        </w:rPr>
        <w:t>, tj. o 8,0</w:t>
      </w:r>
      <w:r w:rsidR="00341AAB">
        <w:rPr>
          <w:rFonts w:ascii="Calibri" w:hAnsi="Calibri" w:cs="Arial"/>
          <w:sz w:val="18"/>
          <w:szCs w:val="16"/>
        </w:rPr>
        <w:t xml:space="preserve"> %</w:t>
      </w:r>
      <w:r w:rsidR="00D27C89">
        <w:rPr>
          <w:rFonts w:ascii="Calibri" w:hAnsi="Calibri" w:cs="Arial"/>
          <w:sz w:val="18"/>
          <w:szCs w:val="16"/>
        </w:rPr>
        <w:t xml:space="preserve"> </w:t>
      </w:r>
      <w:r w:rsidR="007A4A6C">
        <w:rPr>
          <w:rFonts w:ascii="Calibri" w:hAnsi="Calibri" w:cs="Arial"/>
          <w:sz w:val="18"/>
          <w:szCs w:val="16"/>
        </w:rPr>
        <w:t>oraz po raz pierwszy o 95 osób, tj. o 6,6</w:t>
      </w:r>
      <w:r w:rsidR="00965E8B">
        <w:rPr>
          <w:rFonts w:ascii="Calibri" w:hAnsi="Calibri" w:cs="Arial"/>
          <w:sz w:val="18"/>
          <w:szCs w:val="16"/>
        </w:rPr>
        <w:t>%.</w:t>
      </w:r>
    </w:p>
    <w:p w:rsidR="000A65A7" w:rsidRPr="00106C60" w:rsidRDefault="000A65A7" w:rsidP="000A65A7">
      <w:pPr>
        <w:spacing w:line="360" w:lineRule="auto"/>
        <w:jc w:val="both"/>
        <w:rPr>
          <w:rFonts w:ascii="Calibri" w:hAnsi="Calibri" w:cs="Arial"/>
          <w:color w:val="FF0000"/>
          <w:sz w:val="12"/>
          <w:szCs w:val="10"/>
          <w:highlight w:val="yellow"/>
        </w:rPr>
      </w:pPr>
      <w:r w:rsidRPr="00106C60">
        <w:rPr>
          <w:rFonts w:ascii="Calibri" w:hAnsi="Calibri" w:cs="Arial"/>
          <w:color w:val="FF0000"/>
          <w:sz w:val="18"/>
          <w:szCs w:val="16"/>
          <w:highlight w:val="yellow"/>
        </w:rPr>
        <w:t xml:space="preserve"> </w:t>
      </w:r>
    </w:p>
    <w:p w:rsidR="000A65A7" w:rsidRDefault="000A65A7" w:rsidP="000A65A7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6819BC">
        <w:rPr>
          <w:rFonts w:ascii="Calibri" w:hAnsi="Calibri" w:cs="Arial"/>
          <w:sz w:val="18"/>
          <w:szCs w:val="16"/>
        </w:rPr>
        <w:t xml:space="preserve">Z ewidencji bezrobotnych </w:t>
      </w:r>
      <w:r w:rsidR="00B05B23" w:rsidRPr="006819BC">
        <w:rPr>
          <w:rFonts w:ascii="Calibri" w:hAnsi="Calibri" w:cs="Arial"/>
          <w:sz w:val="18"/>
          <w:szCs w:val="16"/>
        </w:rPr>
        <w:t>w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lipcu</w:t>
      </w:r>
      <w:r w:rsidR="002D0E74">
        <w:rPr>
          <w:rFonts w:ascii="Calibri" w:hAnsi="Calibri" w:cs="Arial"/>
          <w:sz w:val="18"/>
          <w:szCs w:val="16"/>
        </w:rPr>
        <w:t xml:space="preserve"> 2018</w:t>
      </w:r>
      <w:r w:rsidR="00475FD4" w:rsidRPr="006819BC">
        <w:rPr>
          <w:rFonts w:ascii="Calibri" w:hAnsi="Calibri" w:cs="Arial"/>
          <w:sz w:val="18"/>
          <w:szCs w:val="16"/>
        </w:rPr>
        <w:t xml:space="preserve"> r.</w:t>
      </w:r>
      <w:r w:rsidR="00C06199" w:rsidRPr="006819BC">
        <w:rPr>
          <w:rFonts w:ascii="Calibri" w:hAnsi="Calibri" w:cs="Arial"/>
          <w:sz w:val="18"/>
          <w:szCs w:val="16"/>
        </w:rPr>
        <w:t xml:space="preserve"> </w:t>
      </w:r>
      <w:r w:rsidRPr="006819BC">
        <w:rPr>
          <w:rFonts w:ascii="Calibri" w:hAnsi="Calibri" w:cs="Arial"/>
          <w:sz w:val="18"/>
          <w:szCs w:val="16"/>
        </w:rPr>
        <w:t>wyłączono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8 285</w:t>
      </w:r>
      <w:r w:rsidR="00DD52B1">
        <w:rPr>
          <w:rFonts w:ascii="Calibri" w:hAnsi="Calibri" w:cs="Arial"/>
          <w:sz w:val="18"/>
          <w:szCs w:val="16"/>
        </w:rPr>
        <w:t xml:space="preserve"> osób</w:t>
      </w:r>
      <w:r w:rsidR="007E7482" w:rsidRPr="006819BC">
        <w:rPr>
          <w:rFonts w:ascii="Calibri" w:hAnsi="Calibri" w:cs="Arial"/>
          <w:sz w:val="18"/>
          <w:szCs w:val="16"/>
        </w:rPr>
        <w:t>, tj. 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871</w:t>
      </w:r>
      <w:r w:rsidR="00E03E8E">
        <w:rPr>
          <w:rFonts w:ascii="Calibri" w:hAnsi="Calibri" w:cs="Arial"/>
          <w:sz w:val="18"/>
          <w:szCs w:val="16"/>
        </w:rPr>
        <w:t xml:space="preserve"> osób</w:t>
      </w:r>
      <w:r w:rsidR="007E7482" w:rsidRPr="006819BC">
        <w:rPr>
          <w:rFonts w:ascii="Calibri" w:hAnsi="Calibri" w:cs="Arial"/>
          <w:sz w:val="18"/>
          <w:szCs w:val="16"/>
        </w:rPr>
        <w:t xml:space="preserve"> </w:t>
      </w:r>
      <w:r w:rsidR="00C06199" w:rsidRPr="006819BC">
        <w:rPr>
          <w:rFonts w:ascii="Calibri" w:hAnsi="Calibri" w:cs="Arial"/>
          <w:sz w:val="18"/>
          <w:szCs w:val="16"/>
        </w:rPr>
        <w:t>(o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9,5</w:t>
      </w:r>
      <w:r w:rsidR="00475FD4" w:rsidRPr="006819BC">
        <w:rPr>
          <w:rFonts w:ascii="Calibri" w:hAnsi="Calibri" w:cs="Arial"/>
          <w:sz w:val="18"/>
          <w:szCs w:val="16"/>
        </w:rPr>
        <w:t>%</w:t>
      </w:r>
      <w:r w:rsidRPr="006819BC">
        <w:rPr>
          <w:rFonts w:ascii="Calibri" w:hAnsi="Calibri" w:cs="Arial"/>
          <w:sz w:val="18"/>
          <w:szCs w:val="16"/>
        </w:rPr>
        <w:t>)</w:t>
      </w:r>
      <w:r w:rsidR="00F70F1F">
        <w:rPr>
          <w:rFonts w:ascii="Calibri" w:hAnsi="Calibri" w:cs="Arial"/>
          <w:sz w:val="18"/>
          <w:szCs w:val="16"/>
        </w:rPr>
        <w:t xml:space="preserve"> mniej</w:t>
      </w:r>
      <w:r w:rsidR="002C4052" w:rsidRPr="006819BC">
        <w:rPr>
          <w:rFonts w:ascii="Calibri" w:hAnsi="Calibri" w:cs="Arial"/>
          <w:sz w:val="18"/>
          <w:szCs w:val="16"/>
        </w:rPr>
        <w:t xml:space="preserve"> </w:t>
      </w:r>
      <w:r w:rsidRPr="006819BC">
        <w:rPr>
          <w:rFonts w:ascii="Calibri" w:hAnsi="Calibri" w:cs="Arial"/>
          <w:sz w:val="18"/>
          <w:szCs w:val="16"/>
        </w:rPr>
        <w:t>niż w miesiącu poprzednim.</w:t>
      </w:r>
      <w:r w:rsidR="00A7477E">
        <w:rPr>
          <w:rFonts w:ascii="Calibri" w:hAnsi="Calibri" w:cs="Arial"/>
          <w:sz w:val="18"/>
          <w:szCs w:val="16"/>
        </w:rPr>
        <w:br/>
      </w:r>
      <w:r w:rsidRPr="006819BC">
        <w:rPr>
          <w:rFonts w:ascii="Calibri" w:hAnsi="Calibri" w:cs="Arial"/>
          <w:sz w:val="18"/>
          <w:szCs w:val="16"/>
        </w:rPr>
        <w:t xml:space="preserve">Najwięcej </w:t>
      </w:r>
      <w:proofErr w:type="spellStart"/>
      <w:r w:rsidRPr="006819BC">
        <w:rPr>
          <w:rFonts w:ascii="Calibri" w:hAnsi="Calibri" w:cs="Arial"/>
          <w:sz w:val="18"/>
          <w:szCs w:val="16"/>
        </w:rPr>
        <w:t>wył</w:t>
      </w:r>
      <w:r w:rsidR="004713A6" w:rsidRPr="006819BC">
        <w:rPr>
          <w:rFonts w:ascii="Calibri" w:hAnsi="Calibri" w:cs="Arial"/>
          <w:sz w:val="18"/>
          <w:szCs w:val="16"/>
        </w:rPr>
        <w:t>ączeń</w:t>
      </w:r>
      <w:proofErr w:type="spellEnd"/>
      <w:r w:rsidR="004713A6" w:rsidRPr="006819BC">
        <w:rPr>
          <w:rFonts w:ascii="Calibri" w:hAnsi="Calibri" w:cs="Arial"/>
          <w:sz w:val="18"/>
          <w:szCs w:val="16"/>
        </w:rPr>
        <w:t xml:space="preserve"> z </w:t>
      </w:r>
      <w:r w:rsidRPr="006819BC">
        <w:rPr>
          <w:rFonts w:ascii="Calibri" w:hAnsi="Calibri" w:cs="Arial"/>
          <w:sz w:val="18"/>
          <w:szCs w:val="16"/>
        </w:rPr>
        <w:t>ewidencji dokonano z powodu:</w:t>
      </w:r>
    </w:p>
    <w:p w:rsidR="003B05A6" w:rsidRPr="006819BC" w:rsidRDefault="003B05A6" w:rsidP="000A65A7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</w:p>
    <w:p w:rsidR="00F53B27" w:rsidRPr="00F53B27" w:rsidRDefault="00475FD4" w:rsidP="00F53B2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18"/>
          <w:szCs w:val="16"/>
        </w:rPr>
      </w:pPr>
      <w:r w:rsidRPr="006819BC">
        <w:rPr>
          <w:rFonts w:ascii="Calibri" w:hAnsi="Calibri" w:cs="Arial"/>
          <w:sz w:val="18"/>
          <w:szCs w:val="16"/>
        </w:rPr>
        <w:t xml:space="preserve">podjęcia pracy </w:t>
      </w:r>
      <w:r w:rsidR="00C06199" w:rsidRPr="006819BC">
        <w:rPr>
          <w:rFonts w:ascii="Calibri" w:hAnsi="Calibri" w:cs="Arial"/>
          <w:sz w:val="18"/>
          <w:szCs w:val="16"/>
        </w:rPr>
        <w:t>–</w:t>
      </w:r>
      <w:r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3 995</w:t>
      </w:r>
      <w:r w:rsidR="00C06199" w:rsidRPr="006819BC">
        <w:rPr>
          <w:rFonts w:ascii="Calibri" w:hAnsi="Calibri" w:cs="Arial"/>
          <w:sz w:val="18"/>
          <w:szCs w:val="16"/>
        </w:rPr>
        <w:t xml:space="preserve"> </w:t>
      </w:r>
      <w:r w:rsidR="0012491E">
        <w:rPr>
          <w:rFonts w:ascii="Calibri" w:hAnsi="Calibri" w:cs="Arial"/>
          <w:sz w:val="18"/>
          <w:szCs w:val="16"/>
        </w:rPr>
        <w:t>osób</w:t>
      </w:r>
      <w:r w:rsidR="000A65A7" w:rsidRPr="006819BC">
        <w:rPr>
          <w:rFonts w:ascii="Calibri" w:hAnsi="Calibri" w:cs="Arial"/>
          <w:sz w:val="18"/>
          <w:szCs w:val="16"/>
        </w:rPr>
        <w:t xml:space="preserve"> (</w:t>
      </w:r>
      <w:r w:rsidR="00F70F1F">
        <w:rPr>
          <w:rFonts w:ascii="Calibri" w:hAnsi="Calibri" w:cs="Arial"/>
          <w:sz w:val="18"/>
          <w:szCs w:val="16"/>
        </w:rPr>
        <w:t>48,2</w:t>
      </w:r>
      <w:r w:rsidRPr="006819BC">
        <w:rPr>
          <w:rFonts w:ascii="Calibri" w:hAnsi="Calibri" w:cs="Arial"/>
          <w:sz w:val="18"/>
          <w:szCs w:val="16"/>
        </w:rPr>
        <w:t>%</w:t>
      </w:r>
      <w:r w:rsidR="000A65A7" w:rsidRPr="006819BC">
        <w:rPr>
          <w:rFonts w:ascii="Calibri" w:hAnsi="Calibri" w:cs="Arial"/>
          <w:sz w:val="18"/>
          <w:szCs w:val="16"/>
        </w:rPr>
        <w:t xml:space="preserve"> ogółu </w:t>
      </w:r>
      <w:proofErr w:type="spellStart"/>
      <w:r w:rsidR="000A65A7" w:rsidRPr="006819BC">
        <w:rPr>
          <w:rFonts w:ascii="Calibri" w:hAnsi="Calibri" w:cs="Arial"/>
          <w:sz w:val="18"/>
          <w:szCs w:val="16"/>
        </w:rPr>
        <w:t>wyłączeń</w:t>
      </w:r>
      <w:proofErr w:type="spellEnd"/>
      <w:r w:rsidR="000A65A7" w:rsidRPr="006819BC">
        <w:rPr>
          <w:rFonts w:ascii="Calibri" w:hAnsi="Calibri" w:cs="Arial"/>
          <w:sz w:val="18"/>
          <w:szCs w:val="16"/>
        </w:rPr>
        <w:t xml:space="preserve">), </w:t>
      </w:r>
    </w:p>
    <w:p w:rsidR="00961EB4" w:rsidRDefault="00475FD4" w:rsidP="00961EB4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6819BC">
        <w:rPr>
          <w:rFonts w:ascii="Calibri" w:hAnsi="Calibri" w:cs="Arial"/>
          <w:sz w:val="18"/>
          <w:szCs w:val="16"/>
        </w:rPr>
        <w:t xml:space="preserve">niepotwierdzenia gotowości do pracy </w:t>
      </w:r>
      <w:r w:rsidR="000A65A7" w:rsidRPr="006819BC">
        <w:rPr>
          <w:rFonts w:ascii="Calibri" w:hAnsi="Calibri" w:cs="Arial"/>
          <w:sz w:val="18"/>
          <w:szCs w:val="16"/>
        </w:rPr>
        <w:t xml:space="preserve">– </w:t>
      </w:r>
      <w:r w:rsidR="00F70F1F">
        <w:rPr>
          <w:rFonts w:ascii="Calibri" w:hAnsi="Calibri" w:cs="Arial"/>
          <w:sz w:val="18"/>
          <w:szCs w:val="16"/>
        </w:rPr>
        <w:t>1 865</w:t>
      </w:r>
      <w:r w:rsidR="000A65A7" w:rsidRPr="006819BC">
        <w:rPr>
          <w:rFonts w:ascii="Calibri" w:hAnsi="Calibri" w:cs="Arial"/>
          <w:sz w:val="18"/>
          <w:szCs w:val="16"/>
        </w:rPr>
        <w:t xml:space="preserve"> </w:t>
      </w:r>
      <w:r w:rsidR="007E7482" w:rsidRPr="006819BC">
        <w:rPr>
          <w:rFonts w:ascii="Calibri" w:hAnsi="Calibri" w:cs="Arial"/>
          <w:sz w:val="18"/>
          <w:szCs w:val="16"/>
        </w:rPr>
        <w:t>os</w:t>
      </w:r>
      <w:r w:rsidR="00DD52B1">
        <w:rPr>
          <w:rFonts w:ascii="Calibri" w:hAnsi="Calibri" w:cs="Arial"/>
          <w:sz w:val="18"/>
          <w:szCs w:val="16"/>
        </w:rPr>
        <w:t>ób</w:t>
      </w:r>
      <w:r w:rsidR="000A65A7" w:rsidRPr="006819BC">
        <w:rPr>
          <w:rFonts w:ascii="Calibri" w:hAnsi="Calibri" w:cs="Arial"/>
          <w:sz w:val="18"/>
          <w:szCs w:val="16"/>
        </w:rPr>
        <w:t xml:space="preserve"> (</w:t>
      </w:r>
      <w:r w:rsidR="00F70F1F">
        <w:rPr>
          <w:rFonts w:ascii="Calibri" w:hAnsi="Calibri" w:cs="Arial"/>
          <w:sz w:val="18"/>
          <w:szCs w:val="16"/>
        </w:rPr>
        <w:t>22,5</w:t>
      </w:r>
      <w:r w:rsidRPr="006819BC">
        <w:rPr>
          <w:rFonts w:ascii="Calibri" w:hAnsi="Calibri" w:cs="Arial"/>
          <w:sz w:val="18"/>
          <w:szCs w:val="16"/>
        </w:rPr>
        <w:t>%</w:t>
      </w:r>
      <w:r w:rsidR="000A65A7" w:rsidRPr="006819BC">
        <w:rPr>
          <w:rFonts w:ascii="Calibri" w:hAnsi="Calibri" w:cs="Arial"/>
          <w:sz w:val="18"/>
          <w:szCs w:val="16"/>
        </w:rPr>
        <w:t>),</w:t>
      </w:r>
      <w:r w:rsidR="00961EB4" w:rsidRPr="00961EB4">
        <w:t xml:space="preserve"> </w:t>
      </w:r>
      <w:r w:rsidR="00961EB4" w:rsidRPr="00961EB4">
        <w:rPr>
          <w:rFonts w:ascii="Calibri" w:hAnsi="Calibri" w:cs="Arial"/>
          <w:sz w:val="18"/>
          <w:szCs w:val="16"/>
        </w:rPr>
        <w:tab/>
      </w:r>
    </w:p>
    <w:p w:rsidR="00961EB4" w:rsidRPr="00961EB4" w:rsidRDefault="00961EB4" w:rsidP="00961EB4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961EB4">
        <w:rPr>
          <w:rFonts w:ascii="Calibri" w:hAnsi="Calibri" w:cs="Arial"/>
          <w:sz w:val="18"/>
          <w:szCs w:val="16"/>
        </w:rPr>
        <w:t>dobrowolnej rezygnacji ze statusu bezrobotnego</w:t>
      </w:r>
      <w:r w:rsidR="00F70F1F">
        <w:rPr>
          <w:rFonts w:ascii="Calibri" w:hAnsi="Calibri" w:cs="Arial"/>
          <w:sz w:val="18"/>
          <w:szCs w:val="16"/>
        </w:rPr>
        <w:t xml:space="preserve"> – 589 osób (7,1</w:t>
      </w:r>
      <w:r>
        <w:rPr>
          <w:rFonts w:ascii="Calibri" w:hAnsi="Calibri" w:cs="Arial"/>
          <w:sz w:val="18"/>
          <w:szCs w:val="16"/>
        </w:rPr>
        <w:t>%),</w:t>
      </w:r>
    </w:p>
    <w:p w:rsidR="00DA0792" w:rsidRPr="00F53B27" w:rsidRDefault="00F70F1F" w:rsidP="00F53B2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rozpoczęcia stażu – 483 osoby (5,8</w:t>
      </w:r>
      <w:r w:rsidR="009D2258">
        <w:rPr>
          <w:rFonts w:ascii="Calibri" w:hAnsi="Calibri" w:cs="Arial"/>
          <w:sz w:val="18"/>
          <w:szCs w:val="16"/>
        </w:rPr>
        <w:t>%),</w:t>
      </w:r>
    </w:p>
    <w:p w:rsidR="00F53B27" w:rsidRDefault="00F70F1F" w:rsidP="00F53B27">
      <w:pPr>
        <w:pStyle w:val="Akapitzlist"/>
        <w:numPr>
          <w:ilvl w:val="0"/>
          <w:numId w:val="2"/>
        </w:numPr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rozpoczęcia szkolenia – 344 osoby (4,2</w:t>
      </w:r>
      <w:r w:rsidR="00F53B27">
        <w:rPr>
          <w:rFonts w:ascii="Calibri" w:hAnsi="Calibri" w:cs="Arial"/>
          <w:sz w:val="18"/>
          <w:szCs w:val="16"/>
        </w:rPr>
        <w:t>%),</w:t>
      </w:r>
    </w:p>
    <w:p w:rsidR="00F53B27" w:rsidRPr="00F53B27" w:rsidRDefault="00F53B27" w:rsidP="00F53B27">
      <w:pPr>
        <w:pStyle w:val="Akapitzlist"/>
        <w:ind w:left="720"/>
        <w:rPr>
          <w:rFonts w:ascii="Calibri" w:hAnsi="Calibri" w:cs="Arial"/>
          <w:sz w:val="18"/>
          <w:szCs w:val="16"/>
        </w:rPr>
      </w:pPr>
    </w:p>
    <w:p w:rsidR="00DA0792" w:rsidRPr="00DA0792" w:rsidRDefault="00DA0792" w:rsidP="00DA0792">
      <w:pPr>
        <w:rPr>
          <w:rFonts w:ascii="Calibri" w:hAnsi="Calibri" w:cs="Arial"/>
          <w:sz w:val="18"/>
          <w:szCs w:val="16"/>
        </w:rPr>
      </w:pPr>
    </w:p>
    <w:p w:rsidR="007F36F3" w:rsidRDefault="007F36F3" w:rsidP="000A65A7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</w:p>
    <w:p w:rsidR="007F36F3" w:rsidRDefault="007F36F3" w:rsidP="000A65A7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</w:p>
    <w:p w:rsidR="000A65A7" w:rsidRPr="00FA4617" w:rsidRDefault="00A3391D" w:rsidP="000A65A7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6819BC">
        <w:rPr>
          <w:rFonts w:ascii="Calibri" w:hAnsi="Calibri" w:cs="Arial"/>
          <w:sz w:val="18"/>
          <w:szCs w:val="16"/>
        </w:rPr>
        <w:t>W</w:t>
      </w:r>
      <w:r w:rsidR="00357CD8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lipcu</w:t>
      </w:r>
      <w:r w:rsidR="00CE244B">
        <w:rPr>
          <w:rFonts w:ascii="Calibri" w:hAnsi="Calibri" w:cs="Arial"/>
          <w:sz w:val="18"/>
          <w:szCs w:val="16"/>
        </w:rPr>
        <w:t xml:space="preserve"> 2018</w:t>
      </w:r>
      <w:r w:rsidR="00200603" w:rsidRPr="006819BC">
        <w:rPr>
          <w:rFonts w:ascii="Calibri" w:hAnsi="Calibri" w:cs="Arial"/>
          <w:sz w:val="18"/>
          <w:szCs w:val="16"/>
        </w:rPr>
        <w:t xml:space="preserve"> r</w:t>
      </w:r>
      <w:r w:rsidR="0092166C" w:rsidRPr="006819BC">
        <w:rPr>
          <w:rFonts w:ascii="Calibri" w:hAnsi="Calibri" w:cs="Arial"/>
          <w:sz w:val="18"/>
          <w:szCs w:val="16"/>
        </w:rPr>
        <w:t xml:space="preserve">. w województwie pomorskim </w:t>
      </w:r>
      <w:r w:rsidR="006819BC" w:rsidRPr="006819BC">
        <w:rPr>
          <w:rFonts w:ascii="Calibri" w:hAnsi="Calibri" w:cs="Arial"/>
          <w:sz w:val="18"/>
          <w:szCs w:val="16"/>
        </w:rPr>
        <w:t>napływ</w:t>
      </w:r>
      <w:r w:rsidR="0092166C" w:rsidRPr="006819BC">
        <w:rPr>
          <w:rFonts w:ascii="Calibri" w:hAnsi="Calibri" w:cs="Arial"/>
          <w:sz w:val="18"/>
          <w:szCs w:val="16"/>
        </w:rPr>
        <w:t xml:space="preserve"> bezrobotnych </w:t>
      </w:r>
      <w:r w:rsidR="003562AB">
        <w:rPr>
          <w:rFonts w:ascii="Calibri" w:hAnsi="Calibri" w:cs="Arial"/>
          <w:sz w:val="18"/>
          <w:szCs w:val="16"/>
        </w:rPr>
        <w:t>do</w:t>
      </w:r>
      <w:r w:rsidR="00200603" w:rsidRPr="006819BC">
        <w:rPr>
          <w:rFonts w:ascii="Calibri" w:hAnsi="Calibri" w:cs="Arial"/>
          <w:sz w:val="18"/>
          <w:szCs w:val="16"/>
        </w:rPr>
        <w:t xml:space="preserve"> ewi</w:t>
      </w:r>
      <w:r w:rsidR="009D19C7" w:rsidRPr="006819BC">
        <w:rPr>
          <w:rFonts w:ascii="Calibri" w:hAnsi="Calibri" w:cs="Arial"/>
          <w:sz w:val="18"/>
          <w:szCs w:val="16"/>
        </w:rPr>
        <w:t>dencji był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8312D7">
        <w:rPr>
          <w:rFonts w:ascii="Calibri" w:hAnsi="Calibri" w:cs="Arial"/>
          <w:sz w:val="18"/>
          <w:szCs w:val="16"/>
        </w:rPr>
        <w:t>niższy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117955" w:rsidRPr="006819BC">
        <w:rPr>
          <w:rFonts w:ascii="Calibri" w:hAnsi="Calibri" w:cs="Arial"/>
          <w:sz w:val="18"/>
          <w:szCs w:val="16"/>
        </w:rPr>
        <w:t xml:space="preserve">od </w:t>
      </w:r>
      <w:r w:rsidR="006819BC" w:rsidRPr="006819BC">
        <w:rPr>
          <w:rFonts w:ascii="Calibri" w:hAnsi="Calibri" w:cs="Arial"/>
          <w:sz w:val="18"/>
          <w:szCs w:val="16"/>
        </w:rPr>
        <w:t>odpływu</w:t>
      </w:r>
      <w:r w:rsidR="00552BE0" w:rsidRPr="006819BC">
        <w:rPr>
          <w:rFonts w:ascii="Calibri" w:hAnsi="Calibri" w:cs="Arial"/>
          <w:sz w:val="18"/>
          <w:szCs w:val="16"/>
        </w:rPr>
        <w:t xml:space="preserve"> o</w:t>
      </w:r>
      <w:r w:rsidR="00475FD4" w:rsidRPr="006819BC">
        <w:rPr>
          <w:rFonts w:ascii="Calibri" w:hAnsi="Calibri" w:cs="Arial"/>
          <w:sz w:val="18"/>
          <w:szCs w:val="16"/>
        </w:rPr>
        <w:t xml:space="preserve"> </w:t>
      </w:r>
      <w:r w:rsidR="00F70F1F">
        <w:rPr>
          <w:rFonts w:ascii="Calibri" w:hAnsi="Calibri" w:cs="Arial"/>
          <w:sz w:val="18"/>
          <w:szCs w:val="16"/>
        </w:rPr>
        <w:t>478</w:t>
      </w:r>
      <w:r w:rsidR="00475FD4" w:rsidRPr="006819BC">
        <w:rPr>
          <w:rFonts w:ascii="Calibri" w:hAnsi="Calibri" w:cs="Arial"/>
          <w:sz w:val="18"/>
          <w:szCs w:val="16"/>
        </w:rPr>
        <w:t xml:space="preserve"> os</w:t>
      </w:r>
      <w:r w:rsidR="00A25B50">
        <w:rPr>
          <w:rFonts w:ascii="Calibri" w:hAnsi="Calibri" w:cs="Arial"/>
          <w:sz w:val="18"/>
          <w:szCs w:val="16"/>
        </w:rPr>
        <w:t>ób</w:t>
      </w:r>
      <w:r w:rsidR="00552BE0" w:rsidRPr="006819BC">
        <w:rPr>
          <w:rFonts w:ascii="Calibri" w:hAnsi="Calibri" w:cs="Arial"/>
          <w:sz w:val="18"/>
          <w:szCs w:val="16"/>
        </w:rPr>
        <w:t>.</w:t>
      </w:r>
      <w:r w:rsidR="004B054E">
        <w:rPr>
          <w:rFonts w:ascii="Calibri" w:hAnsi="Calibri" w:cs="Arial"/>
          <w:sz w:val="18"/>
          <w:szCs w:val="16"/>
        </w:rPr>
        <w:t xml:space="preserve"> </w:t>
      </w:r>
    </w:p>
    <w:p w:rsidR="007F5C21" w:rsidRDefault="007F5C21" w:rsidP="00E34EA1">
      <w:pPr>
        <w:tabs>
          <w:tab w:val="left" w:pos="540"/>
        </w:tabs>
        <w:spacing w:before="120" w:after="120" w:line="276" w:lineRule="auto"/>
        <w:rPr>
          <w:rFonts w:ascii="Cambria" w:hAnsi="Cambria" w:cs="Arial"/>
          <w:b/>
          <w:color w:val="003366"/>
          <w:sz w:val="22"/>
          <w:szCs w:val="22"/>
        </w:rPr>
      </w:pPr>
    </w:p>
    <w:p w:rsidR="006D4A42" w:rsidRDefault="006D4A42" w:rsidP="00E34EA1">
      <w:pPr>
        <w:tabs>
          <w:tab w:val="left" w:pos="540"/>
        </w:tabs>
        <w:spacing w:before="120" w:after="120" w:line="276" w:lineRule="auto"/>
        <w:rPr>
          <w:rFonts w:ascii="Cambria" w:hAnsi="Cambria" w:cs="Arial"/>
          <w:b/>
          <w:color w:val="003366"/>
          <w:sz w:val="22"/>
          <w:szCs w:val="22"/>
        </w:rPr>
      </w:pPr>
    </w:p>
    <w:p w:rsidR="00F53B27" w:rsidRDefault="00F53B27" w:rsidP="00E34EA1">
      <w:pPr>
        <w:tabs>
          <w:tab w:val="left" w:pos="540"/>
        </w:tabs>
        <w:spacing w:before="120" w:after="120" w:line="276" w:lineRule="auto"/>
        <w:rPr>
          <w:rFonts w:ascii="Cambria" w:hAnsi="Cambria" w:cs="Arial"/>
          <w:b/>
          <w:color w:val="003366"/>
          <w:sz w:val="22"/>
          <w:szCs w:val="22"/>
        </w:rPr>
      </w:pPr>
    </w:p>
    <w:p w:rsidR="009211E1" w:rsidRDefault="000A65A7" w:rsidP="00E34EA1">
      <w:pPr>
        <w:tabs>
          <w:tab w:val="left" w:pos="540"/>
        </w:tabs>
        <w:spacing w:before="120" w:after="120" w:line="276" w:lineRule="auto"/>
        <w:rPr>
          <w:rFonts w:ascii="Cambria" w:hAnsi="Cambria" w:cs="Arial"/>
          <w:b/>
          <w:color w:val="003366"/>
          <w:sz w:val="22"/>
          <w:szCs w:val="22"/>
        </w:rPr>
      </w:pPr>
      <w:r w:rsidRPr="00CB37E2">
        <w:rPr>
          <w:rFonts w:ascii="Cambria" w:hAnsi="Cambria" w:cs="Arial"/>
          <w:b/>
          <w:color w:val="003366"/>
          <w:sz w:val="22"/>
          <w:szCs w:val="22"/>
        </w:rPr>
        <w:t xml:space="preserve">Wybrane kategorie </w:t>
      </w:r>
      <w:r w:rsidR="00B078F7">
        <w:rPr>
          <w:rFonts w:ascii="Cambria" w:hAnsi="Cambria" w:cs="Arial"/>
          <w:b/>
          <w:color w:val="003366"/>
          <w:sz w:val="22"/>
          <w:szCs w:val="22"/>
        </w:rPr>
        <w:t>bezrobotnych</w:t>
      </w:r>
      <w:r w:rsidRPr="00CB37E2">
        <w:rPr>
          <w:rFonts w:ascii="Cambria" w:hAnsi="Cambria" w:cs="Arial"/>
          <w:b/>
          <w:color w:val="003366"/>
          <w:sz w:val="22"/>
          <w:szCs w:val="22"/>
        </w:rPr>
        <w:t xml:space="preserve"> zarejestrowanych w powiatowych urzędach pracy</w:t>
      </w:r>
    </w:p>
    <w:p w:rsidR="000A65A7" w:rsidRPr="009211E1" w:rsidRDefault="00D85D0E" w:rsidP="00E34EA1">
      <w:pPr>
        <w:tabs>
          <w:tab w:val="left" w:pos="540"/>
        </w:tabs>
        <w:spacing w:before="120" w:after="120" w:line="276" w:lineRule="auto"/>
        <w:rPr>
          <w:rFonts w:ascii="Cambria" w:hAnsi="Cambria" w:cs="Arial"/>
          <w:b/>
          <w:color w:val="003366"/>
          <w:sz w:val="22"/>
          <w:szCs w:val="22"/>
        </w:rPr>
      </w:pPr>
      <w:r w:rsidRPr="00FD4CB3">
        <w:rPr>
          <w:rFonts w:ascii="Calibri" w:hAnsi="Calibri"/>
          <w:sz w:val="18"/>
          <w:szCs w:val="16"/>
        </w:rPr>
        <w:t>Porównanie</w:t>
      </w:r>
      <w:r w:rsidR="005865CD">
        <w:rPr>
          <w:rFonts w:ascii="Calibri" w:hAnsi="Calibri"/>
          <w:sz w:val="18"/>
          <w:szCs w:val="16"/>
        </w:rPr>
        <w:t xml:space="preserve"> stanu</w:t>
      </w:r>
      <w:r w:rsidR="009D5D7F">
        <w:rPr>
          <w:rFonts w:ascii="Calibri" w:hAnsi="Calibri"/>
          <w:sz w:val="18"/>
          <w:szCs w:val="16"/>
        </w:rPr>
        <w:t xml:space="preserve"> na 30 czerwca</w:t>
      </w:r>
      <w:r w:rsidR="004B4923">
        <w:rPr>
          <w:rFonts w:ascii="Calibri" w:hAnsi="Calibri"/>
          <w:sz w:val="18"/>
          <w:szCs w:val="16"/>
        </w:rPr>
        <w:t xml:space="preserve"> </w:t>
      </w:r>
      <w:r w:rsidR="009518DF">
        <w:rPr>
          <w:rFonts w:ascii="Calibri" w:hAnsi="Calibri"/>
          <w:sz w:val="18"/>
          <w:szCs w:val="16"/>
        </w:rPr>
        <w:t>2018</w:t>
      </w:r>
      <w:r w:rsidR="003616AB">
        <w:rPr>
          <w:rFonts w:ascii="Calibri" w:hAnsi="Calibri"/>
          <w:sz w:val="18"/>
          <w:szCs w:val="16"/>
        </w:rPr>
        <w:t xml:space="preserve"> r.</w:t>
      </w:r>
      <w:r w:rsidR="009D5D7F">
        <w:rPr>
          <w:rFonts w:ascii="Calibri" w:hAnsi="Calibri"/>
          <w:sz w:val="18"/>
          <w:szCs w:val="16"/>
        </w:rPr>
        <w:t xml:space="preserve"> i na 31 lipca</w:t>
      </w:r>
      <w:r w:rsidR="00B33E92">
        <w:rPr>
          <w:rFonts w:ascii="Calibri" w:hAnsi="Calibri"/>
          <w:sz w:val="18"/>
          <w:szCs w:val="16"/>
        </w:rPr>
        <w:t xml:space="preserve"> 2018</w:t>
      </w:r>
      <w:r w:rsidR="00FC78DB">
        <w:rPr>
          <w:rFonts w:ascii="Calibri" w:hAnsi="Calibri"/>
          <w:sz w:val="18"/>
          <w:szCs w:val="16"/>
        </w:rPr>
        <w:t xml:space="preserve">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65F91"/>
          <w:insideV w:val="single" w:sz="4" w:space="0" w:color="365F9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3"/>
        <w:gridCol w:w="1275"/>
        <w:gridCol w:w="1134"/>
        <w:gridCol w:w="1153"/>
        <w:gridCol w:w="1176"/>
        <w:gridCol w:w="1494"/>
      </w:tblGrid>
      <w:tr w:rsidR="00697717" w:rsidRPr="004B3A69" w:rsidTr="002F0479">
        <w:trPr>
          <w:trHeight w:val="171"/>
          <w:jc w:val="center"/>
        </w:trPr>
        <w:tc>
          <w:tcPr>
            <w:tcW w:w="3963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E74B5"/>
            <w:vAlign w:val="center"/>
          </w:tcPr>
          <w:p w:rsidR="00697717" w:rsidRPr="00FD4CB3" w:rsidRDefault="00697717" w:rsidP="00572692">
            <w:pPr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  <w:r w:rsidRPr="00FD4CB3">
              <w:rPr>
                <w:rFonts w:ascii="Calibri" w:hAnsi="Calibri"/>
                <w:b/>
                <w:color w:val="FFFFFF"/>
                <w:sz w:val="22"/>
                <w:szCs w:val="16"/>
              </w:rPr>
              <w:t>Wyszczególnienie</w:t>
            </w:r>
          </w:p>
        </w:tc>
        <w:tc>
          <w:tcPr>
            <w:tcW w:w="356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697717" w:rsidRPr="00E34EA1" w:rsidRDefault="00697717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Liczba osób bezrobotnych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E74B5"/>
            <w:vAlign w:val="center"/>
          </w:tcPr>
          <w:p w:rsidR="00697717" w:rsidRPr="00E34EA1" w:rsidRDefault="00697717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Zmiana</w:t>
            </w:r>
          </w:p>
        </w:tc>
      </w:tr>
      <w:tr w:rsidR="00AF0DB5" w:rsidRPr="004B3A69" w:rsidTr="002F0479">
        <w:trPr>
          <w:trHeight w:val="605"/>
          <w:jc w:val="center"/>
        </w:trPr>
        <w:tc>
          <w:tcPr>
            <w:tcW w:w="3963" w:type="dxa"/>
            <w:vMerge/>
            <w:tcBorders>
              <w:left w:val="nil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CE244B" w:rsidRPr="00FD4CB3" w:rsidRDefault="00CE244B" w:rsidP="00572692">
            <w:pPr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B33E92" w:rsidRDefault="00B33E92" w:rsidP="00B33E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</w:p>
          <w:p w:rsidR="00B33E92" w:rsidRDefault="009D5D7F" w:rsidP="00B33E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>
              <w:rPr>
                <w:rFonts w:ascii="Calibri" w:hAnsi="Calibri"/>
                <w:b/>
                <w:color w:val="FFFFFF"/>
                <w:szCs w:val="16"/>
              </w:rPr>
              <w:t>Czerwiec</w:t>
            </w:r>
          </w:p>
          <w:p w:rsidR="00CE244B" w:rsidRDefault="00CE244B" w:rsidP="00B33E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201</w:t>
            </w:r>
            <w:r w:rsidR="00B33E92">
              <w:rPr>
                <w:rFonts w:ascii="Calibri" w:hAnsi="Calibri"/>
                <w:b/>
                <w:color w:val="FFFFFF"/>
                <w:szCs w:val="16"/>
              </w:rPr>
              <w:t>8</w:t>
            </w:r>
          </w:p>
          <w:p w:rsidR="00B33E92" w:rsidRPr="00E34EA1" w:rsidRDefault="00B33E92" w:rsidP="00B33E92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2E74B5"/>
            <w:vAlign w:val="center"/>
          </w:tcPr>
          <w:p w:rsidR="00B33E92" w:rsidRDefault="009D5D7F" w:rsidP="00C418CF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>
              <w:rPr>
                <w:rFonts w:ascii="Calibri" w:hAnsi="Calibri"/>
                <w:b/>
                <w:color w:val="FFFFFF"/>
                <w:szCs w:val="16"/>
              </w:rPr>
              <w:t>Lipiec</w:t>
            </w:r>
          </w:p>
          <w:p w:rsidR="00CE244B" w:rsidRPr="00E34EA1" w:rsidRDefault="00CE244B" w:rsidP="00C418CF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 xml:space="preserve"> 2018</w:t>
            </w:r>
          </w:p>
        </w:tc>
        <w:tc>
          <w:tcPr>
            <w:tcW w:w="11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D31E7A" w:rsidRDefault="00CE244B" w:rsidP="00D31E7A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D31E7A">
              <w:rPr>
                <w:rFonts w:ascii="Calibri" w:hAnsi="Calibri"/>
                <w:b/>
                <w:color w:val="FFFFFF"/>
                <w:sz w:val="16"/>
                <w:szCs w:val="16"/>
              </w:rPr>
              <w:t>Udział %</w:t>
            </w:r>
          </w:p>
          <w:p w:rsidR="00CE244B" w:rsidRPr="00FD4CB3" w:rsidRDefault="008477D2" w:rsidP="00D31E7A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w bezrobotnych </w:t>
            </w:r>
            <w:r w:rsidR="00D31E7A" w:rsidRPr="00D31E7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ogółem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CE244B" w:rsidRPr="00E34EA1" w:rsidRDefault="00CE244B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liczba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2E74B5"/>
            <w:vAlign w:val="center"/>
          </w:tcPr>
          <w:p w:rsidR="00CE244B" w:rsidRPr="00E34EA1" w:rsidRDefault="00CE244B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proc.</w:t>
            </w:r>
          </w:p>
        </w:tc>
      </w:tr>
      <w:tr w:rsidR="00E34EA1" w:rsidRPr="00C533C4" w:rsidTr="00ED3073">
        <w:trPr>
          <w:trHeight w:val="82"/>
          <w:jc w:val="center"/>
        </w:trPr>
        <w:tc>
          <w:tcPr>
            <w:tcW w:w="3963" w:type="dxa"/>
            <w:tcBorders>
              <w:top w:val="nil"/>
            </w:tcBorders>
            <w:shd w:val="clear" w:color="auto" w:fill="auto"/>
            <w:vAlign w:val="center"/>
          </w:tcPr>
          <w:p w:rsidR="00CE244B" w:rsidRPr="00FD4CB3" w:rsidRDefault="00CE244B" w:rsidP="00997A95">
            <w:pPr>
              <w:rPr>
                <w:rFonts w:ascii="Calibri" w:hAnsi="Calibri"/>
                <w:b/>
                <w:sz w:val="18"/>
                <w:szCs w:val="14"/>
              </w:rPr>
            </w:pPr>
            <w:r w:rsidRPr="00FD4CB3">
              <w:rPr>
                <w:rFonts w:ascii="Calibri" w:hAnsi="Calibri"/>
                <w:b/>
                <w:sz w:val="18"/>
                <w:szCs w:val="16"/>
              </w:rPr>
              <w:t>Osoby bezrobotne ogółem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CE244B" w:rsidRPr="00FD4CB3" w:rsidRDefault="00ED68B4" w:rsidP="00997A95">
            <w:pPr>
              <w:jc w:val="center"/>
              <w:rPr>
                <w:rFonts w:ascii="Calibri" w:hAnsi="Calibri"/>
                <w:b/>
                <w:sz w:val="18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9D5D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4 408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ED68B4" w:rsidP="00B76C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9D5D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3 930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244B" w:rsidRDefault="000D1C5A" w:rsidP="00CE24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CE244B" w:rsidRDefault="002C1B61" w:rsidP="00997A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9D5D7F">
              <w:rPr>
                <w:rFonts w:ascii="Calibri" w:hAnsi="Calibri" w:cs="Calibri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auto"/>
            <w:vAlign w:val="center"/>
          </w:tcPr>
          <w:p w:rsidR="00CE244B" w:rsidRDefault="009D5D7F" w:rsidP="00997A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-1</w:t>
            </w:r>
            <w:r w:rsidR="00E12147">
              <w:rPr>
                <w:rFonts w:ascii="Calibri" w:hAnsi="Calibri" w:cs="Calibri"/>
                <w:b/>
                <w:bCs/>
                <w:sz w:val="18"/>
                <w:szCs w:val="18"/>
              </w:rPr>
              <w:t>,1</w:t>
            </w:r>
            <w:r w:rsidR="00CE244B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CE244B" w:rsidRPr="004B3A69" w:rsidTr="002F0479">
        <w:trPr>
          <w:trHeight w:hRule="exact" w:val="113"/>
          <w:jc w:val="center"/>
        </w:trPr>
        <w:tc>
          <w:tcPr>
            <w:tcW w:w="6372" w:type="dxa"/>
            <w:gridSpan w:val="3"/>
            <w:tcBorders>
              <w:right w:val="single" w:sz="4" w:space="0" w:color="auto"/>
            </w:tcBorders>
            <w:shd w:val="clear" w:color="auto" w:fill="9CC2E5"/>
          </w:tcPr>
          <w:p w:rsidR="00CE244B" w:rsidRPr="00E34EA1" w:rsidRDefault="00CE244B" w:rsidP="00572692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 w:val="2"/>
                <w:szCs w:val="14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</w:tcBorders>
            <w:shd w:val="clear" w:color="auto" w:fill="9CC2E5"/>
          </w:tcPr>
          <w:p w:rsidR="00CE244B" w:rsidRPr="00FD4CB3" w:rsidRDefault="00CE244B" w:rsidP="00572692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 w:val="18"/>
                <w:szCs w:val="14"/>
              </w:rPr>
            </w:pPr>
          </w:p>
        </w:tc>
      </w:tr>
      <w:tr w:rsidR="00AF0DB5" w:rsidRPr="004B3A69" w:rsidTr="00ED3073">
        <w:trPr>
          <w:trHeight w:val="41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kobiety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4D112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112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9D5D7F">
              <w:rPr>
                <w:rFonts w:ascii="Calibri" w:hAnsi="Calibri" w:cs="Calibri"/>
                <w:color w:val="000000"/>
                <w:sz w:val="18"/>
                <w:szCs w:val="18"/>
              </w:rPr>
              <w:t>7 867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D22733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4D11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r w:rsidR="009D5D7F">
              <w:rPr>
                <w:rFonts w:ascii="Calibri" w:hAnsi="Calibri" w:cs="Calibr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9D5D7F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63,7</w:t>
            </w:r>
            <w:r w:rsidR="00CE244B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9D5D7F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9D5D7F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</w:t>
            </w:r>
            <w:r w:rsidR="00CE244B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F0DB5" w:rsidRPr="004B3A69" w:rsidTr="00ED3073">
        <w:trPr>
          <w:trHeight w:val="194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kobiety, które nie podjęły zatrudnienia po urodzeniu dziecka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4D112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11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</w:t>
            </w:r>
            <w:r w:rsidR="005570BF">
              <w:rPr>
                <w:rFonts w:ascii="Calibri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7E45F1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</w:t>
            </w:r>
            <w:r w:rsidR="004D112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5570B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5570BF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21,4</w:t>
            </w:r>
            <w:r w:rsidR="00CE244B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7E45F1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5570BF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5570BF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-0,5</w:t>
            </w:r>
            <w:r w:rsidR="00170F12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F0DB5" w:rsidRPr="004B3A69" w:rsidTr="00ED3073">
        <w:trPr>
          <w:trHeight w:val="27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z prawem do zasiłku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4D112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11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FE0386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</w:t>
            </w:r>
            <w:r w:rsidR="00C94A1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</w:t>
            </w:r>
            <w:r w:rsidR="00CE244B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</w:t>
            </w:r>
            <w:r w:rsidR="00170F12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F0DB5" w:rsidRPr="004B3A69" w:rsidTr="00ED3073">
        <w:trPr>
          <w:trHeight w:val="108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osoby w okresie do 12 miesięcy od dnia ukończenia nauki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C94A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</w:t>
            </w:r>
            <w:r w:rsidR="00CE244B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C94A19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E83919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830E2A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E83919">
              <w:rPr>
                <w:rFonts w:ascii="Calibri" w:hAnsi="Calibri" w:cs="Calibri"/>
                <w:sz w:val="18"/>
                <w:szCs w:val="18"/>
              </w:rPr>
              <w:t>2</w:t>
            </w:r>
            <w:r w:rsidR="005C2A84">
              <w:rPr>
                <w:rFonts w:ascii="Calibri" w:hAnsi="Calibri" w:cs="Calibri"/>
                <w:sz w:val="18"/>
                <w:szCs w:val="18"/>
              </w:rPr>
              <w:t>,0</w:t>
            </w:r>
            <w:r w:rsidR="00D7233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F0DB5" w:rsidRPr="004B3A69" w:rsidTr="00ED3073">
        <w:trPr>
          <w:trHeight w:val="12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bez kwalifikacji zawodowych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C94A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>3 995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B76C1B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94A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31,2</w:t>
            </w:r>
            <w:r w:rsidR="00CE244B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C622CF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E83919"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-2,2</w:t>
            </w:r>
            <w:r w:rsidR="00D7233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F0DB5" w:rsidRPr="004B3A69" w:rsidTr="00ED3073">
        <w:trPr>
          <w:trHeight w:val="8"/>
          <w:jc w:val="center"/>
        </w:trPr>
        <w:tc>
          <w:tcPr>
            <w:tcW w:w="3963" w:type="dxa"/>
            <w:shd w:val="clear" w:color="auto" w:fill="FFFFFF"/>
          </w:tcPr>
          <w:p w:rsidR="00CE244B" w:rsidRPr="00FD4CB3" w:rsidRDefault="00CE244B" w:rsidP="005C2A84">
            <w:pPr>
              <w:ind w:left="259"/>
              <w:rPr>
                <w:rFonts w:ascii="Calibri" w:hAnsi="Calibri"/>
                <w:sz w:val="18"/>
                <w:szCs w:val="16"/>
              </w:rPr>
            </w:pPr>
            <w:r w:rsidRPr="00FD4CB3">
              <w:rPr>
                <w:rFonts w:ascii="Calibri" w:hAnsi="Calibri"/>
                <w:sz w:val="18"/>
                <w:szCs w:val="16"/>
              </w:rPr>
              <w:t>bez doświadczenia zawodowego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44B" w:rsidRDefault="0098607E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07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244B" w:rsidRDefault="00CF170A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r w:rsidR="00E83919">
              <w:rPr>
                <w:rFonts w:ascii="Calibri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4B" w:rsidRDefault="00E83919" w:rsidP="00C77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</w:t>
            </w:r>
            <w:r w:rsidR="00AF506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E244B" w:rsidRDefault="0098607E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937514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244B" w:rsidRDefault="002204F4" w:rsidP="00C776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-3,0</w:t>
            </w:r>
            <w:r w:rsidR="00D7233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</w:tbl>
    <w:p w:rsidR="00E34EA1" w:rsidRDefault="00E61D94" w:rsidP="00C77663">
      <w:pPr>
        <w:spacing w:before="120" w:after="240" w:line="276" w:lineRule="auto"/>
        <w:rPr>
          <w:rFonts w:ascii="Calibri" w:hAnsi="Calibri" w:cs="Arial"/>
          <w:sz w:val="12"/>
          <w:szCs w:val="12"/>
        </w:rPr>
      </w:pPr>
      <w:r w:rsidRPr="00FD4CB3">
        <w:rPr>
          <w:rFonts w:ascii="Calibri" w:hAnsi="Calibri" w:cs="Arial"/>
          <w:sz w:val="12"/>
          <w:szCs w:val="12"/>
        </w:rPr>
        <w:t>Źródło: Opracowanie własne na podstawie badań statystycznych rynku pracy M</w:t>
      </w:r>
      <w:r>
        <w:rPr>
          <w:rFonts w:ascii="Calibri" w:hAnsi="Calibri" w:cs="Arial"/>
          <w:sz w:val="12"/>
          <w:szCs w:val="12"/>
        </w:rPr>
        <w:t>R</w:t>
      </w:r>
      <w:r w:rsidRPr="00FD4CB3">
        <w:rPr>
          <w:rFonts w:ascii="Calibri" w:hAnsi="Calibri" w:cs="Arial"/>
          <w:sz w:val="12"/>
          <w:szCs w:val="12"/>
        </w:rPr>
        <w:t>PiPS-01.</w:t>
      </w:r>
    </w:p>
    <w:p w:rsidR="001F7785" w:rsidRDefault="00221380" w:rsidP="00C00A2E">
      <w:pPr>
        <w:spacing w:before="120" w:after="240" w:line="276" w:lineRule="auto"/>
        <w:jc w:val="both"/>
        <w:rPr>
          <w:rFonts w:ascii="Cambria" w:hAnsi="Cambria"/>
          <w:b/>
          <w:color w:val="003366"/>
          <w:sz w:val="22"/>
          <w:szCs w:val="16"/>
        </w:rPr>
      </w:pPr>
      <w:r w:rsidRPr="00221380">
        <w:rPr>
          <w:rFonts w:ascii="Cambria" w:hAnsi="Cambria"/>
          <w:b/>
          <w:color w:val="003366"/>
          <w:sz w:val="22"/>
          <w:szCs w:val="16"/>
        </w:rPr>
        <w:t>Bezrobotni będący w szczególnej sytuacji na rynku pracy zarejestrowani w powiatowych urzędach pracy województwa pomorskiego</w:t>
      </w:r>
      <w:r w:rsidR="00E34094">
        <w:rPr>
          <w:rFonts w:ascii="Cambria" w:hAnsi="Cambria"/>
          <w:b/>
          <w:color w:val="003366"/>
          <w:sz w:val="22"/>
          <w:szCs w:val="16"/>
        </w:rPr>
        <w:t>.</w:t>
      </w:r>
    </w:p>
    <w:p w:rsidR="00C26B41" w:rsidRPr="00C00A2E" w:rsidRDefault="00E34094" w:rsidP="00F80B8A">
      <w:pPr>
        <w:spacing w:before="120" w:after="240" w:line="276" w:lineRule="auto"/>
        <w:jc w:val="both"/>
        <w:rPr>
          <w:rFonts w:ascii="Calibri" w:hAnsi="Calibri" w:cs="Arial"/>
          <w:sz w:val="12"/>
          <w:szCs w:val="12"/>
        </w:rPr>
      </w:pPr>
      <w:r>
        <w:rPr>
          <w:rFonts w:ascii="Cambria" w:hAnsi="Cambria"/>
          <w:b/>
          <w:color w:val="003366"/>
          <w:sz w:val="22"/>
          <w:szCs w:val="16"/>
        </w:rPr>
        <w:t xml:space="preserve"> </w:t>
      </w:r>
      <w:r w:rsidR="00C26B41" w:rsidRPr="00FD4CB3">
        <w:rPr>
          <w:rFonts w:ascii="Calibri" w:hAnsi="Calibri"/>
          <w:sz w:val="18"/>
        </w:rPr>
        <w:t xml:space="preserve">Porównanie stanu na </w:t>
      </w:r>
      <w:r w:rsidR="002204F4">
        <w:rPr>
          <w:rFonts w:ascii="Calibri" w:hAnsi="Calibri"/>
          <w:sz w:val="18"/>
        </w:rPr>
        <w:t>30 czerwca</w:t>
      </w:r>
      <w:r w:rsidR="004B054E">
        <w:rPr>
          <w:rFonts w:ascii="Calibri" w:hAnsi="Calibri"/>
          <w:sz w:val="18"/>
        </w:rPr>
        <w:t xml:space="preserve"> </w:t>
      </w:r>
      <w:r w:rsidR="002204F4">
        <w:rPr>
          <w:rFonts w:ascii="Calibri" w:hAnsi="Calibri"/>
          <w:sz w:val="18"/>
        </w:rPr>
        <w:t>2018 r. i na 31 lipca</w:t>
      </w:r>
      <w:r w:rsidR="00B33E92">
        <w:rPr>
          <w:rFonts w:ascii="Calibri" w:hAnsi="Calibri"/>
          <w:sz w:val="18"/>
        </w:rPr>
        <w:t xml:space="preserve"> </w:t>
      </w:r>
      <w:r w:rsidR="00D7233E">
        <w:rPr>
          <w:rFonts w:ascii="Calibri" w:hAnsi="Calibri"/>
          <w:sz w:val="18"/>
        </w:rPr>
        <w:t>2018</w:t>
      </w:r>
      <w:r w:rsidR="00C26B41" w:rsidRPr="00FD4CB3">
        <w:rPr>
          <w:rFonts w:ascii="Calibri" w:hAnsi="Calibri"/>
          <w:sz w:val="18"/>
        </w:rPr>
        <w:t xml:space="preserve">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65F91"/>
          <w:insideV w:val="single" w:sz="4" w:space="0" w:color="365F9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9"/>
        <w:gridCol w:w="1275"/>
        <w:gridCol w:w="1068"/>
        <w:gridCol w:w="1198"/>
        <w:gridCol w:w="1196"/>
        <w:gridCol w:w="1573"/>
      </w:tblGrid>
      <w:tr w:rsidR="00C26B41" w:rsidRPr="004B3A69" w:rsidTr="002F0479">
        <w:trPr>
          <w:trHeight w:val="266"/>
          <w:jc w:val="center"/>
        </w:trPr>
        <w:tc>
          <w:tcPr>
            <w:tcW w:w="382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E74B5"/>
            <w:vAlign w:val="center"/>
          </w:tcPr>
          <w:p w:rsidR="00C26B41" w:rsidRPr="00FD4CB3" w:rsidRDefault="00C26B41" w:rsidP="00572692">
            <w:pPr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Wyszczególnienie</w:t>
            </w:r>
          </w:p>
        </w:tc>
        <w:tc>
          <w:tcPr>
            <w:tcW w:w="354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C26B41" w:rsidRPr="00E34EA1" w:rsidRDefault="00C26B41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Liczba osób bezrobotnych</w:t>
            </w:r>
          </w:p>
        </w:tc>
        <w:tc>
          <w:tcPr>
            <w:tcW w:w="276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E74B5"/>
            <w:vAlign w:val="center"/>
          </w:tcPr>
          <w:p w:rsidR="00C26B41" w:rsidRPr="00E34EA1" w:rsidRDefault="00C26B41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Zmiana</w:t>
            </w:r>
          </w:p>
        </w:tc>
      </w:tr>
      <w:tr w:rsidR="006C220F" w:rsidRPr="004B3A69" w:rsidTr="002F0479">
        <w:trPr>
          <w:trHeight w:val="767"/>
          <w:jc w:val="center"/>
        </w:trPr>
        <w:tc>
          <w:tcPr>
            <w:tcW w:w="3829" w:type="dxa"/>
            <w:vMerge/>
            <w:tcBorders>
              <w:left w:val="nil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505E34" w:rsidRPr="00FD4CB3" w:rsidRDefault="00505E34" w:rsidP="00572692">
            <w:pPr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B33E92" w:rsidRDefault="002204F4" w:rsidP="002204F4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Cs w:val="16"/>
              </w:rPr>
            </w:pPr>
            <w:r>
              <w:rPr>
                <w:rFonts w:ascii="Calibri" w:hAnsi="Calibri"/>
                <w:b/>
                <w:color w:val="FFFFFF"/>
                <w:szCs w:val="16"/>
              </w:rPr>
              <w:t xml:space="preserve">   Czerwiec</w:t>
            </w:r>
          </w:p>
          <w:p w:rsidR="00505E34" w:rsidRPr="00E34EA1" w:rsidRDefault="00505E34" w:rsidP="00DE095A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201</w:t>
            </w:r>
            <w:r w:rsidR="00B33E92">
              <w:rPr>
                <w:rFonts w:ascii="Calibri" w:hAnsi="Calibri"/>
                <w:b/>
                <w:color w:val="FFFFFF"/>
                <w:szCs w:val="16"/>
              </w:rPr>
              <w:t>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2E74B5"/>
            <w:vAlign w:val="center"/>
          </w:tcPr>
          <w:p w:rsidR="00B33E92" w:rsidRDefault="002204F4" w:rsidP="002204F4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>
              <w:rPr>
                <w:rFonts w:ascii="Calibri" w:hAnsi="Calibri"/>
                <w:b/>
                <w:color w:val="FFFFFF"/>
                <w:szCs w:val="16"/>
              </w:rPr>
              <w:t>Lipiec</w:t>
            </w:r>
          </w:p>
          <w:p w:rsidR="00505E34" w:rsidRPr="00E34EA1" w:rsidRDefault="00505E34" w:rsidP="00404D66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 xml:space="preserve"> 2018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D31E7A" w:rsidRPr="00E34EA1" w:rsidRDefault="00505E34" w:rsidP="00505E34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 w:val="16"/>
                <w:szCs w:val="16"/>
              </w:rPr>
              <w:t>udział %</w:t>
            </w:r>
            <w:r w:rsidR="00D31E7A" w:rsidRPr="00E34EA1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</w:t>
            </w:r>
          </w:p>
          <w:p w:rsidR="00505E34" w:rsidRPr="00E34EA1" w:rsidRDefault="008477D2" w:rsidP="008477D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 w:val="16"/>
                <w:szCs w:val="16"/>
              </w:rPr>
              <w:t>w bezrobotnych</w:t>
            </w:r>
          </w:p>
          <w:p w:rsidR="008477D2" w:rsidRPr="00FD4CB3" w:rsidRDefault="008477D2" w:rsidP="008477D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 w:val="22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 w:val="16"/>
                <w:szCs w:val="16"/>
              </w:rPr>
              <w:t>ogółem</w:t>
            </w: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E74B5"/>
            <w:vAlign w:val="center"/>
          </w:tcPr>
          <w:p w:rsidR="00505E34" w:rsidRPr="00E34EA1" w:rsidRDefault="00505E34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liczba</w:t>
            </w:r>
          </w:p>
        </w:tc>
        <w:tc>
          <w:tcPr>
            <w:tcW w:w="15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2E74B5"/>
            <w:vAlign w:val="center"/>
          </w:tcPr>
          <w:p w:rsidR="00505E34" w:rsidRPr="00E34EA1" w:rsidRDefault="00505E34" w:rsidP="00572692">
            <w:pPr>
              <w:tabs>
                <w:tab w:val="left" w:pos="142"/>
                <w:tab w:val="left" w:pos="540"/>
              </w:tabs>
              <w:jc w:val="center"/>
              <w:rPr>
                <w:rFonts w:ascii="Calibri" w:hAnsi="Calibri"/>
                <w:b/>
                <w:color w:val="FFFFFF"/>
                <w:szCs w:val="16"/>
              </w:rPr>
            </w:pPr>
            <w:r w:rsidRPr="00E34EA1">
              <w:rPr>
                <w:rFonts w:ascii="Calibri" w:hAnsi="Calibri"/>
                <w:b/>
                <w:color w:val="FFFFFF"/>
                <w:szCs w:val="16"/>
              </w:rPr>
              <w:t>proc.</w:t>
            </w:r>
          </w:p>
        </w:tc>
      </w:tr>
      <w:tr w:rsidR="006C220F" w:rsidRPr="00C533C4" w:rsidTr="00ED3073">
        <w:trPr>
          <w:trHeight w:val="325"/>
          <w:jc w:val="center"/>
        </w:trPr>
        <w:tc>
          <w:tcPr>
            <w:tcW w:w="3829" w:type="dxa"/>
            <w:tcBorders>
              <w:top w:val="nil"/>
            </w:tcBorders>
            <w:shd w:val="clear" w:color="auto" w:fill="auto"/>
            <w:vAlign w:val="center"/>
          </w:tcPr>
          <w:p w:rsidR="000D1C5A" w:rsidRPr="008477D2" w:rsidRDefault="000D1C5A" w:rsidP="001265C4">
            <w:pPr>
              <w:rPr>
                <w:rFonts w:ascii="Calibri" w:hAnsi="Calibri"/>
                <w:b/>
                <w:sz w:val="18"/>
                <w:szCs w:val="14"/>
              </w:rPr>
            </w:pPr>
            <w:r w:rsidRPr="008477D2">
              <w:rPr>
                <w:rFonts w:ascii="Calibri" w:hAnsi="Calibri"/>
                <w:b/>
                <w:sz w:val="18"/>
                <w:szCs w:val="14"/>
              </w:rPr>
              <w:t>Osoby bezrobotne ogółem</w:t>
            </w:r>
            <w:r w:rsidR="00E34EA1">
              <w:rPr>
                <w:rFonts w:ascii="Calibri" w:hAnsi="Calibri"/>
                <w:b/>
                <w:sz w:val="18"/>
                <w:szCs w:val="14"/>
              </w:rPr>
              <w:t>,</w:t>
            </w:r>
          </w:p>
          <w:p w:rsidR="000D1C5A" w:rsidRPr="00FD4CB3" w:rsidRDefault="000D1C5A" w:rsidP="001265C4">
            <w:pPr>
              <w:rPr>
                <w:rFonts w:ascii="Calibri" w:hAnsi="Calibri"/>
                <w:b/>
                <w:sz w:val="18"/>
                <w:szCs w:val="14"/>
              </w:rPr>
            </w:pPr>
            <w:r w:rsidRPr="005C2A84">
              <w:rPr>
                <w:rFonts w:ascii="Calibri" w:hAnsi="Calibri"/>
                <w:b/>
                <w:sz w:val="18"/>
                <w:szCs w:val="14"/>
              </w:rPr>
              <w:t>w tym</w:t>
            </w:r>
            <w:r>
              <w:rPr>
                <w:rFonts w:ascii="Calibri" w:hAnsi="Calibri"/>
                <w:sz w:val="18"/>
                <w:szCs w:val="14"/>
              </w:rPr>
              <w:t>: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0D1C5A" w:rsidRPr="00FD4CB3" w:rsidRDefault="0098607E" w:rsidP="000D1C5A">
            <w:pPr>
              <w:jc w:val="center"/>
              <w:rPr>
                <w:rFonts w:ascii="Calibri" w:hAnsi="Calibri"/>
                <w:b/>
                <w:sz w:val="18"/>
                <w:szCs w:val="14"/>
              </w:rPr>
            </w:pPr>
            <w:r w:rsidRPr="0098607E">
              <w:rPr>
                <w:rFonts w:ascii="Calibri" w:hAnsi="Calibri"/>
                <w:b/>
                <w:sz w:val="18"/>
                <w:szCs w:val="14"/>
              </w:rPr>
              <w:t>4</w:t>
            </w:r>
            <w:r w:rsidR="002204F4">
              <w:rPr>
                <w:rFonts w:ascii="Calibri" w:hAnsi="Calibri"/>
                <w:b/>
                <w:sz w:val="18"/>
                <w:szCs w:val="14"/>
              </w:rPr>
              <w:t>4 408</w:t>
            </w:r>
          </w:p>
        </w:tc>
        <w:tc>
          <w:tcPr>
            <w:tcW w:w="1068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3D0169" w:rsidP="000D1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43 930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D1C5A" w:rsidRDefault="000D1C5A" w:rsidP="000D1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vAlign w:val="center"/>
          </w:tcPr>
          <w:p w:rsidR="000D1C5A" w:rsidRDefault="002829E5" w:rsidP="000D1C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D0169">
              <w:rPr>
                <w:rFonts w:ascii="Calibri" w:hAnsi="Calibri" w:cs="Calibri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1573" w:type="dxa"/>
            <w:tcBorders>
              <w:top w:val="nil"/>
            </w:tcBorders>
            <w:shd w:val="clear" w:color="auto" w:fill="auto"/>
            <w:vAlign w:val="center"/>
          </w:tcPr>
          <w:p w:rsidR="000D1C5A" w:rsidRDefault="003D0169" w:rsidP="000D1C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-1</w:t>
            </w:r>
            <w:r w:rsidR="0098607E">
              <w:rPr>
                <w:rFonts w:ascii="Calibri" w:hAnsi="Calibri" w:cs="Calibri"/>
                <w:b/>
                <w:bCs/>
                <w:sz w:val="18"/>
                <w:szCs w:val="18"/>
              </w:rPr>
              <w:t>,1</w:t>
            </w:r>
            <w:r w:rsidR="000D1C5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6C220F" w:rsidRPr="00C533C4" w:rsidTr="00ED3073">
        <w:trPr>
          <w:trHeight w:val="423"/>
          <w:jc w:val="center"/>
        </w:trPr>
        <w:tc>
          <w:tcPr>
            <w:tcW w:w="3829" w:type="dxa"/>
            <w:tcBorders>
              <w:top w:val="nil"/>
            </w:tcBorders>
            <w:shd w:val="clear" w:color="auto" w:fill="auto"/>
            <w:vAlign w:val="center"/>
          </w:tcPr>
          <w:p w:rsidR="000D1C5A" w:rsidRPr="00FD4CB3" w:rsidRDefault="000D1C5A" w:rsidP="00AF0DB5">
            <w:pPr>
              <w:ind w:left="256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Osoby bezrobotne będące w szczególnej sytuacji na rynku pracy</w:t>
            </w:r>
            <w:r w:rsidRPr="00FD4CB3">
              <w:rPr>
                <w:rFonts w:ascii="Calibri" w:hAnsi="Calibri"/>
                <w:b/>
                <w:sz w:val="18"/>
                <w:szCs w:val="14"/>
              </w:rPr>
              <w:t xml:space="preserve"> </w:t>
            </w:r>
            <w:r w:rsidRPr="00AF0DB5">
              <w:rPr>
                <w:rFonts w:ascii="Calibri" w:hAnsi="Calibri"/>
                <w:sz w:val="18"/>
                <w:szCs w:val="14"/>
              </w:rPr>
              <w:t>ogółem</w:t>
            </w:r>
            <w:r w:rsidRPr="00AF0DB5">
              <w:rPr>
                <w:rStyle w:val="Odwoanieprzypisudolnego"/>
                <w:rFonts w:ascii="Calibri" w:hAnsi="Calibri"/>
                <w:sz w:val="18"/>
                <w:szCs w:val="14"/>
              </w:rPr>
              <w:footnoteReference w:id="1"/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0D1C5A" w:rsidRPr="00FD4CB3" w:rsidRDefault="0098607E" w:rsidP="000D1C5A">
            <w:pPr>
              <w:jc w:val="center"/>
              <w:rPr>
                <w:rFonts w:ascii="Calibri" w:hAnsi="Calibri"/>
                <w:b/>
                <w:sz w:val="18"/>
                <w:szCs w:val="14"/>
              </w:rPr>
            </w:pPr>
            <w:r w:rsidRPr="0098607E">
              <w:rPr>
                <w:rFonts w:ascii="Calibri" w:hAnsi="Calibri"/>
                <w:b/>
                <w:sz w:val="18"/>
                <w:szCs w:val="14"/>
              </w:rPr>
              <w:t>3</w:t>
            </w:r>
            <w:r w:rsidR="003D0169">
              <w:rPr>
                <w:rFonts w:ascii="Calibri" w:hAnsi="Calibri"/>
                <w:b/>
                <w:sz w:val="18"/>
                <w:szCs w:val="14"/>
              </w:rPr>
              <w:t>6 708</w:t>
            </w:r>
          </w:p>
        </w:tc>
        <w:tc>
          <w:tcPr>
            <w:tcW w:w="1068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F80B8A" w:rsidP="000D1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98607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 </w:t>
            </w:r>
            <w:r w:rsidR="003D01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D1C5A" w:rsidRDefault="003D0169" w:rsidP="000D1C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82,5</w:t>
            </w:r>
            <w:r w:rsidR="00E34E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vAlign w:val="center"/>
          </w:tcPr>
          <w:p w:rsidR="000D1C5A" w:rsidRDefault="004F2557" w:rsidP="000D1C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D0169">
              <w:rPr>
                <w:rFonts w:ascii="Calibri" w:hAnsi="Calibri" w:cs="Calibri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1573" w:type="dxa"/>
            <w:tcBorders>
              <w:top w:val="nil"/>
            </w:tcBorders>
            <w:shd w:val="clear" w:color="auto" w:fill="auto"/>
            <w:vAlign w:val="center"/>
          </w:tcPr>
          <w:p w:rsidR="000D1C5A" w:rsidRDefault="003D0169" w:rsidP="000D1C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-1,3</w:t>
            </w:r>
            <w:r w:rsidR="000D1C5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0D1C5A" w:rsidRPr="004B3A69" w:rsidTr="002F0479">
        <w:trPr>
          <w:trHeight w:hRule="exact" w:val="113"/>
          <w:jc w:val="center"/>
        </w:trPr>
        <w:tc>
          <w:tcPr>
            <w:tcW w:w="6172" w:type="dxa"/>
            <w:gridSpan w:val="3"/>
            <w:tcBorders>
              <w:right w:val="single" w:sz="4" w:space="0" w:color="auto"/>
            </w:tcBorders>
            <w:shd w:val="clear" w:color="auto" w:fill="9CC2E5"/>
          </w:tcPr>
          <w:p w:rsidR="000D1C5A" w:rsidRPr="00AF0DB5" w:rsidRDefault="000D1C5A" w:rsidP="000D1C5A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 w:val="8"/>
                <w:szCs w:val="14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9CC2E5"/>
          </w:tcPr>
          <w:p w:rsidR="000D1C5A" w:rsidRPr="00FD4CB3" w:rsidRDefault="000D1C5A" w:rsidP="000D1C5A">
            <w:pPr>
              <w:tabs>
                <w:tab w:val="left" w:pos="142"/>
                <w:tab w:val="left" w:pos="540"/>
              </w:tabs>
              <w:rPr>
                <w:rFonts w:ascii="Calibri" w:hAnsi="Calibri"/>
                <w:b/>
                <w:color w:val="FFFFFF"/>
                <w:sz w:val="18"/>
                <w:szCs w:val="14"/>
              </w:rPr>
            </w:pPr>
          </w:p>
        </w:tc>
      </w:tr>
      <w:tr w:rsidR="006C220F" w:rsidRPr="004B3A69" w:rsidTr="00ED3073">
        <w:trPr>
          <w:trHeight w:val="136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do 30 roku życia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1C5A" w:rsidRDefault="003D016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12 595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0D1C5A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7C01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r w:rsidR="003D0169">
              <w:rPr>
                <w:rFonts w:ascii="Calibri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C5A" w:rsidRDefault="00DE0B5D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28,4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D1C5A" w:rsidRDefault="00741D89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1C5A" w:rsidRDefault="00556AE4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1,0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144"/>
          <w:jc w:val="center"/>
        </w:trPr>
        <w:tc>
          <w:tcPr>
            <w:tcW w:w="3829" w:type="dxa"/>
            <w:shd w:val="clear" w:color="auto" w:fill="FFFFFF" w:themeFill="background1"/>
            <w:vAlign w:val="center"/>
          </w:tcPr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długotrwale bezrobotne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D1C5A" w:rsidRDefault="002953B3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3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0 421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19 936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45,4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0D1C5A" w:rsidRDefault="004F2557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485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0D1C5A" w:rsidRDefault="004F2557" w:rsidP="004F25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2</w:t>
            </w:r>
            <w:r w:rsidR="00741D89">
              <w:rPr>
                <w:rFonts w:ascii="Calibri" w:hAnsi="Calibri" w:cs="Calibri"/>
                <w:sz w:val="18"/>
                <w:szCs w:val="18"/>
              </w:rPr>
              <w:t>,</w:t>
            </w:r>
            <w:r w:rsidR="00CB493D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189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powyżej 50 roku życia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1C5A" w:rsidRDefault="002953B3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3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 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0D1C5A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B4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25,3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D1C5A" w:rsidRDefault="00741D89" w:rsidP="00741D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-2,1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264"/>
          <w:jc w:val="center"/>
        </w:trPr>
        <w:tc>
          <w:tcPr>
            <w:tcW w:w="3829" w:type="dxa"/>
            <w:shd w:val="clear" w:color="auto" w:fill="FFFFFF" w:themeFill="background1"/>
            <w:vAlign w:val="center"/>
          </w:tcPr>
          <w:p w:rsidR="00AF0DB5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 xml:space="preserve">korzystające ze świadczeń </w:t>
            </w:r>
          </w:p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z pomocy społecznej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D1C5A" w:rsidRDefault="00B90337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C34C89" w:rsidP="001045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0D1C5A" w:rsidRDefault="002953B3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34C89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0D1C5A" w:rsidRDefault="00C34C89" w:rsidP="001045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-5,6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386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posiadające co najmniej jedno dziecko do 6 roku życia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1C5A" w:rsidRDefault="002953B3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3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 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C84A05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2953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25,7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449"/>
          <w:jc w:val="center"/>
        </w:trPr>
        <w:tc>
          <w:tcPr>
            <w:tcW w:w="3829" w:type="dxa"/>
            <w:shd w:val="clear" w:color="auto" w:fill="FFFFFF" w:themeFill="background1"/>
            <w:vAlign w:val="center"/>
          </w:tcPr>
          <w:p w:rsidR="000D1C5A" w:rsidRPr="00FD4CB3" w:rsidRDefault="000D1C5A" w:rsidP="005C2A84">
            <w:pPr>
              <w:ind w:left="539"/>
              <w:jc w:val="both"/>
              <w:rPr>
                <w:rFonts w:ascii="Calibri" w:hAnsi="Calibri"/>
                <w:sz w:val="18"/>
                <w:szCs w:val="14"/>
              </w:rPr>
            </w:pPr>
            <w:r w:rsidRPr="001E6BE0">
              <w:rPr>
                <w:rFonts w:ascii="Calibri" w:hAnsi="Calibri"/>
                <w:sz w:val="18"/>
                <w:szCs w:val="14"/>
              </w:rPr>
              <w:t>posiadające</w:t>
            </w:r>
            <w:r w:rsidRPr="00FD4CB3">
              <w:rPr>
                <w:rFonts w:ascii="Calibri" w:hAnsi="Calibri"/>
                <w:sz w:val="18"/>
                <w:szCs w:val="14"/>
              </w:rPr>
              <w:t xml:space="preserve"> co najmniej jedno dziecko niepełnosprawne do 18 roku życia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D1C5A" w:rsidRDefault="00C84A05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FF1DBD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C84A05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1C5A" w:rsidRDefault="00E34EA1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0D1C5A" w:rsidRDefault="009A68B4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C34C89">
              <w:rPr>
                <w:rFonts w:ascii="Calibri" w:hAnsi="Calibri" w:cs="Calibri"/>
                <w:sz w:val="18"/>
                <w:szCs w:val="18"/>
              </w:rPr>
              <w:t>,1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6C220F" w:rsidRPr="004B3A69" w:rsidTr="00ED3073">
        <w:trPr>
          <w:trHeight w:val="62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0D1C5A" w:rsidRPr="00FD4CB3" w:rsidRDefault="000D1C5A" w:rsidP="005C2A84">
            <w:pPr>
              <w:ind w:left="564"/>
              <w:jc w:val="both"/>
              <w:rPr>
                <w:rFonts w:ascii="Calibri" w:hAnsi="Calibri"/>
                <w:sz w:val="18"/>
                <w:szCs w:val="14"/>
              </w:rPr>
            </w:pPr>
            <w:r w:rsidRPr="00FD4CB3">
              <w:rPr>
                <w:rFonts w:ascii="Calibri" w:hAnsi="Calibri"/>
                <w:sz w:val="18"/>
                <w:szCs w:val="14"/>
              </w:rPr>
              <w:t>niepełnosprawni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1C5A" w:rsidRDefault="009A68B4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68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1C5A" w:rsidRDefault="0038103D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9A68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 w:rsidR="00C34C8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C5A" w:rsidRDefault="00C34C89" w:rsidP="000D1C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</w:t>
            </w:r>
            <w:r w:rsidR="00E34EA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D1C5A" w:rsidRDefault="004308DC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1C5A" w:rsidRDefault="0044487D" w:rsidP="000D1C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-0,8</w:t>
            </w:r>
            <w:r w:rsidR="000D1C5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</w:tbl>
    <w:p w:rsidR="005C1E22" w:rsidRPr="001C0824" w:rsidRDefault="00C26B41" w:rsidP="001C0824">
      <w:pPr>
        <w:spacing w:before="120" w:after="240" w:line="276" w:lineRule="auto"/>
        <w:jc w:val="both"/>
        <w:rPr>
          <w:rFonts w:ascii="Calibri" w:hAnsi="Calibri" w:cs="Arial"/>
          <w:sz w:val="12"/>
          <w:szCs w:val="12"/>
        </w:rPr>
      </w:pPr>
      <w:r w:rsidRPr="00FD4CB3">
        <w:rPr>
          <w:rFonts w:ascii="Calibri" w:hAnsi="Calibri" w:cs="Arial"/>
          <w:sz w:val="12"/>
          <w:szCs w:val="12"/>
        </w:rPr>
        <w:lastRenderedPageBreak/>
        <w:t>Źródło: Opracowanie własne na podstawie badań statystycznych rynku pracy M</w:t>
      </w:r>
      <w:r w:rsidR="00A40834">
        <w:rPr>
          <w:rFonts w:ascii="Calibri" w:hAnsi="Calibri" w:cs="Arial"/>
          <w:sz w:val="12"/>
          <w:szCs w:val="12"/>
        </w:rPr>
        <w:t>R</w:t>
      </w:r>
      <w:r w:rsidRPr="00FD4CB3">
        <w:rPr>
          <w:rFonts w:ascii="Calibri" w:hAnsi="Calibri" w:cs="Arial"/>
          <w:sz w:val="12"/>
          <w:szCs w:val="12"/>
        </w:rPr>
        <w:t>PiPS-01.</w:t>
      </w:r>
    </w:p>
    <w:p w:rsidR="000A65A7" w:rsidRPr="00FD4CB3" w:rsidRDefault="000A65A7" w:rsidP="00A463CF">
      <w:pPr>
        <w:spacing w:before="120" w:after="120" w:line="276" w:lineRule="auto"/>
        <w:jc w:val="both"/>
        <w:rPr>
          <w:rFonts w:ascii="Calibri" w:hAnsi="Calibri" w:cs="Arial"/>
          <w:sz w:val="12"/>
          <w:szCs w:val="12"/>
        </w:rPr>
      </w:pPr>
      <w:r w:rsidRPr="00CB37E2">
        <w:rPr>
          <w:rFonts w:ascii="Cambria" w:hAnsi="Cambria" w:cs="Arial"/>
          <w:b/>
          <w:color w:val="244061"/>
          <w:spacing w:val="-4"/>
          <w:sz w:val="22"/>
          <w:szCs w:val="22"/>
        </w:rPr>
        <w:t>Profile pomocy</w:t>
      </w:r>
    </w:p>
    <w:p w:rsidR="000A65A7" w:rsidRPr="00046193" w:rsidRDefault="0054072A" w:rsidP="000A65A7">
      <w:pPr>
        <w:pStyle w:val="Tekstpodstawowy"/>
        <w:tabs>
          <w:tab w:val="left" w:pos="540"/>
        </w:tabs>
        <w:spacing w:line="360" w:lineRule="auto"/>
        <w:jc w:val="both"/>
        <w:rPr>
          <w:rFonts w:ascii="Calibri" w:hAnsi="Calibri" w:cs="Arial"/>
          <w:b/>
          <w:spacing w:val="-4"/>
          <w:sz w:val="18"/>
          <w:szCs w:val="16"/>
        </w:rPr>
      </w:pPr>
      <w:r w:rsidRPr="00046193">
        <w:rPr>
          <w:rFonts w:ascii="Calibri" w:hAnsi="Calibri" w:cs="Arial"/>
          <w:spacing w:val="-4"/>
          <w:sz w:val="18"/>
          <w:szCs w:val="16"/>
        </w:rPr>
        <w:t>Na koniec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4308DC">
        <w:rPr>
          <w:rFonts w:ascii="Calibri" w:hAnsi="Calibri" w:cs="Arial"/>
          <w:spacing w:val="-4"/>
          <w:sz w:val="18"/>
          <w:szCs w:val="16"/>
        </w:rPr>
        <w:t>lipca</w:t>
      </w:r>
      <w:r w:rsidR="001C0824">
        <w:rPr>
          <w:rFonts w:ascii="Calibri" w:hAnsi="Calibri" w:cs="Arial"/>
          <w:spacing w:val="-4"/>
          <w:sz w:val="18"/>
          <w:szCs w:val="16"/>
        </w:rPr>
        <w:t xml:space="preserve"> 2018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 xml:space="preserve"> r.</w:t>
      </w:r>
      <w:r w:rsidR="00D61282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0A65A7" w:rsidRPr="00046193">
        <w:rPr>
          <w:rFonts w:ascii="Calibri" w:hAnsi="Calibri" w:cs="Arial"/>
          <w:spacing w:val="-4"/>
          <w:sz w:val="18"/>
          <w:szCs w:val="16"/>
        </w:rPr>
        <w:t xml:space="preserve">liczba bezrobotnych zarejestrowanych w powiatowych urzędach pracy województwa pomorskiego </w:t>
      </w:r>
      <w:r w:rsidR="000A65A7" w:rsidRPr="00046193">
        <w:rPr>
          <w:rFonts w:ascii="Calibri" w:hAnsi="Calibri" w:cs="Arial"/>
          <w:b/>
          <w:spacing w:val="-4"/>
          <w:sz w:val="18"/>
          <w:szCs w:val="16"/>
        </w:rPr>
        <w:t>z ustalonym profilem pomocy</w:t>
      </w:r>
      <w:r w:rsidR="000A65A7" w:rsidRPr="00046193">
        <w:rPr>
          <w:rFonts w:ascii="Calibri" w:hAnsi="Calibri" w:cs="Arial"/>
          <w:b/>
          <w:spacing w:val="-4"/>
          <w:sz w:val="18"/>
          <w:szCs w:val="16"/>
          <w:vertAlign w:val="superscript"/>
        </w:rPr>
        <w:footnoteReference w:id="2"/>
      </w:r>
      <w:r w:rsidR="000A65A7" w:rsidRPr="00046193">
        <w:rPr>
          <w:rFonts w:ascii="Calibri" w:hAnsi="Calibri" w:cs="Arial"/>
          <w:b/>
          <w:spacing w:val="-4"/>
          <w:sz w:val="18"/>
          <w:szCs w:val="16"/>
        </w:rPr>
        <w:t xml:space="preserve"> </w:t>
      </w:r>
      <w:r w:rsidR="000A65A7" w:rsidRPr="00046193">
        <w:rPr>
          <w:rFonts w:ascii="Calibri" w:hAnsi="Calibri" w:cs="Arial"/>
          <w:spacing w:val="-4"/>
          <w:sz w:val="18"/>
          <w:szCs w:val="16"/>
        </w:rPr>
        <w:t>wynosiła</w:t>
      </w:r>
      <w:r w:rsidR="000A65A7" w:rsidRPr="00046193">
        <w:rPr>
          <w:rFonts w:ascii="Calibri" w:hAnsi="Calibri" w:cs="Arial"/>
          <w:color w:val="FF0000"/>
          <w:spacing w:val="-4"/>
          <w:sz w:val="18"/>
          <w:szCs w:val="16"/>
        </w:rPr>
        <w:t xml:space="preserve"> </w:t>
      </w:r>
      <w:r w:rsidR="002634AF" w:rsidRPr="00046193">
        <w:rPr>
          <w:rFonts w:ascii="Calibri" w:hAnsi="Calibri" w:cs="Arial"/>
          <w:b/>
          <w:spacing w:val="-4"/>
          <w:sz w:val="18"/>
          <w:szCs w:val="16"/>
        </w:rPr>
        <w:fldChar w:fldCharType="begin"/>
      </w:r>
      <w:r w:rsidR="00F014C6" w:rsidRPr="00046193">
        <w:rPr>
          <w:rFonts w:ascii="Calibri" w:hAnsi="Calibri" w:cs="Arial"/>
          <w:b/>
          <w:spacing w:val="-4"/>
          <w:sz w:val="18"/>
          <w:szCs w:val="16"/>
        </w:rPr>
        <w:instrText xml:space="preserve"> LINK </w:instrText>
      </w:r>
      <w:r w:rsidR="00445C76" w:rsidRPr="00046193">
        <w:rPr>
          <w:rFonts w:ascii="Calibri" w:hAnsi="Calibri" w:cs="Arial"/>
          <w:b/>
          <w:spacing w:val="-4"/>
          <w:sz w:val="18"/>
          <w:szCs w:val="16"/>
        </w:rPr>
        <w:instrText xml:space="preserve">Excel.Sheet.8 "C:\\Users\\a_cyperling\\Desktop\\Informacja miesięczna - excel.xlsx" Dane!W71K3 </w:instrText>
      </w:r>
      <w:r w:rsidR="00F014C6" w:rsidRPr="00046193">
        <w:rPr>
          <w:rFonts w:ascii="Calibri" w:hAnsi="Calibri" w:cs="Arial"/>
          <w:b/>
          <w:spacing w:val="-4"/>
          <w:sz w:val="18"/>
          <w:szCs w:val="16"/>
        </w:rPr>
        <w:instrText xml:space="preserve">\a \f 4 \r </w:instrText>
      </w:r>
      <w:r w:rsidR="00E85E16" w:rsidRPr="00046193">
        <w:rPr>
          <w:rFonts w:ascii="Calibri" w:hAnsi="Calibri" w:cs="Arial"/>
          <w:b/>
          <w:spacing w:val="-4"/>
          <w:sz w:val="18"/>
          <w:szCs w:val="16"/>
        </w:rPr>
        <w:instrText xml:space="preserve"> \* MERGEFORMAT </w:instrText>
      </w:r>
      <w:r w:rsidR="002634AF" w:rsidRPr="00046193">
        <w:rPr>
          <w:rFonts w:ascii="Calibri" w:hAnsi="Calibri" w:cs="Arial"/>
          <w:b/>
          <w:spacing w:val="-4"/>
          <w:sz w:val="18"/>
          <w:szCs w:val="16"/>
        </w:rPr>
        <w:fldChar w:fldCharType="end"/>
      </w:r>
      <w:r w:rsidR="00842F95" w:rsidRPr="00046193">
        <w:rPr>
          <w:rFonts w:ascii="Calibri" w:hAnsi="Calibri" w:cs="Arial"/>
          <w:b/>
          <w:spacing w:val="-4"/>
          <w:sz w:val="18"/>
          <w:szCs w:val="16"/>
        </w:rPr>
        <w:t xml:space="preserve"> </w:t>
      </w:r>
      <w:r w:rsidR="004308DC">
        <w:rPr>
          <w:rFonts w:ascii="Calibri" w:hAnsi="Calibri" w:cs="Arial"/>
          <w:b/>
          <w:spacing w:val="-4"/>
          <w:sz w:val="18"/>
          <w:szCs w:val="16"/>
        </w:rPr>
        <w:t>41 847</w:t>
      </w:r>
      <w:r w:rsidR="00A06C3B" w:rsidRPr="00046193">
        <w:rPr>
          <w:rFonts w:ascii="Calibri" w:hAnsi="Calibri" w:cs="Arial"/>
          <w:b/>
          <w:spacing w:val="-4"/>
          <w:sz w:val="18"/>
          <w:szCs w:val="16"/>
        </w:rPr>
        <w:t xml:space="preserve"> </w:t>
      </w:r>
      <w:r w:rsidR="00842F95" w:rsidRPr="00046193">
        <w:rPr>
          <w:rFonts w:ascii="Calibri" w:hAnsi="Calibri" w:cs="Arial"/>
          <w:b/>
          <w:spacing w:val="-4"/>
          <w:sz w:val="18"/>
          <w:szCs w:val="16"/>
        </w:rPr>
        <w:t>os</w:t>
      </w:r>
      <w:r w:rsidR="00FF11E4">
        <w:rPr>
          <w:rFonts w:ascii="Calibri" w:hAnsi="Calibri" w:cs="Arial"/>
          <w:b/>
          <w:spacing w:val="-4"/>
          <w:sz w:val="18"/>
          <w:szCs w:val="16"/>
        </w:rPr>
        <w:t>ób</w:t>
      </w:r>
      <w:r w:rsidR="00BD2438">
        <w:rPr>
          <w:rFonts w:ascii="Calibri" w:hAnsi="Calibri" w:cs="Arial"/>
          <w:b/>
          <w:spacing w:val="-4"/>
          <w:sz w:val="18"/>
          <w:szCs w:val="16"/>
        </w:rPr>
        <w:t>,</w:t>
      </w:r>
      <w:r w:rsidR="000A65A7" w:rsidRPr="00046193">
        <w:rPr>
          <w:rFonts w:ascii="Calibri" w:hAnsi="Calibri" w:cs="Arial"/>
          <w:spacing w:val="-4"/>
          <w:sz w:val="18"/>
          <w:szCs w:val="16"/>
        </w:rPr>
        <w:t xml:space="preserve"> z tego:</w:t>
      </w:r>
    </w:p>
    <w:p w:rsidR="000A65A7" w:rsidRPr="00046193" w:rsidRDefault="000A65A7" w:rsidP="008F4F84">
      <w:pPr>
        <w:pStyle w:val="Tekstpodstawowy"/>
        <w:numPr>
          <w:ilvl w:val="0"/>
          <w:numId w:val="4"/>
        </w:numPr>
        <w:tabs>
          <w:tab w:val="left" w:pos="540"/>
        </w:tabs>
        <w:spacing w:line="360" w:lineRule="auto"/>
        <w:ind w:left="714" w:hanging="357"/>
        <w:rPr>
          <w:rFonts w:ascii="Calibri" w:hAnsi="Calibri" w:cs="Arial"/>
          <w:spacing w:val="-4"/>
          <w:sz w:val="18"/>
          <w:szCs w:val="16"/>
        </w:rPr>
      </w:pPr>
      <w:r w:rsidRPr="00046193">
        <w:rPr>
          <w:rFonts w:ascii="Calibri" w:hAnsi="Calibri" w:cs="Arial"/>
          <w:spacing w:val="-4"/>
          <w:sz w:val="18"/>
          <w:szCs w:val="16"/>
        </w:rPr>
        <w:t>profil I –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4308DC">
        <w:rPr>
          <w:rFonts w:ascii="Calibri" w:hAnsi="Calibri" w:cs="Arial"/>
          <w:spacing w:val="-4"/>
          <w:sz w:val="18"/>
          <w:szCs w:val="16"/>
        </w:rPr>
        <w:t xml:space="preserve"> 727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632927" w:rsidRPr="00046193">
        <w:rPr>
          <w:rFonts w:ascii="Calibri" w:hAnsi="Calibri" w:cs="Arial"/>
          <w:spacing w:val="-4"/>
          <w:sz w:val="18"/>
          <w:szCs w:val="16"/>
        </w:rPr>
        <w:t>os</w:t>
      </w:r>
      <w:r w:rsidR="00FF11E4">
        <w:rPr>
          <w:rFonts w:ascii="Calibri" w:hAnsi="Calibri" w:cs="Arial"/>
          <w:spacing w:val="-4"/>
          <w:sz w:val="18"/>
          <w:szCs w:val="16"/>
        </w:rPr>
        <w:t>ób</w:t>
      </w:r>
      <w:r w:rsidR="00D61282" w:rsidRPr="00046193">
        <w:rPr>
          <w:rFonts w:ascii="Calibri" w:hAnsi="Calibri" w:cs="Arial"/>
          <w:spacing w:val="-4"/>
          <w:sz w:val="18"/>
          <w:szCs w:val="16"/>
        </w:rPr>
        <w:t xml:space="preserve"> (</w:t>
      </w:r>
      <w:r w:rsidR="006024D6" w:rsidRPr="00046193">
        <w:rPr>
          <w:rFonts w:ascii="Calibri" w:hAnsi="Calibri" w:cs="Arial"/>
          <w:spacing w:val="-4"/>
          <w:sz w:val="18"/>
          <w:szCs w:val="16"/>
        </w:rPr>
        <w:t>1,</w:t>
      </w:r>
      <w:r w:rsidR="004308DC">
        <w:rPr>
          <w:rFonts w:ascii="Calibri" w:hAnsi="Calibri" w:cs="Arial"/>
          <w:spacing w:val="-4"/>
          <w:sz w:val="18"/>
          <w:szCs w:val="16"/>
        </w:rPr>
        <w:t>7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>%</w:t>
      </w:r>
      <w:r w:rsidRPr="00046193">
        <w:rPr>
          <w:rFonts w:ascii="Calibri" w:hAnsi="Calibri" w:cs="Arial"/>
          <w:spacing w:val="-4"/>
          <w:sz w:val="18"/>
          <w:szCs w:val="16"/>
        </w:rPr>
        <w:t>);</w:t>
      </w:r>
    </w:p>
    <w:p w:rsidR="000A65A7" w:rsidRPr="00046193" w:rsidRDefault="000A65A7" w:rsidP="008F4F84">
      <w:pPr>
        <w:pStyle w:val="Tekstpodstawowy"/>
        <w:numPr>
          <w:ilvl w:val="0"/>
          <w:numId w:val="4"/>
        </w:numPr>
        <w:tabs>
          <w:tab w:val="left" w:pos="540"/>
        </w:tabs>
        <w:spacing w:line="360" w:lineRule="auto"/>
        <w:ind w:left="714" w:hanging="357"/>
        <w:rPr>
          <w:rFonts w:ascii="Calibri" w:hAnsi="Calibri" w:cs="Arial"/>
          <w:spacing w:val="-4"/>
          <w:sz w:val="18"/>
          <w:szCs w:val="16"/>
        </w:rPr>
      </w:pPr>
      <w:r w:rsidRPr="00046193">
        <w:rPr>
          <w:rFonts w:ascii="Calibri" w:hAnsi="Calibri" w:cs="Arial"/>
          <w:spacing w:val="-4"/>
          <w:sz w:val="18"/>
          <w:szCs w:val="16"/>
        </w:rPr>
        <w:t>profil II –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4308DC">
        <w:rPr>
          <w:rFonts w:ascii="Calibri" w:hAnsi="Calibri" w:cs="Arial"/>
          <w:spacing w:val="-4"/>
          <w:sz w:val="18"/>
          <w:szCs w:val="16"/>
        </w:rPr>
        <w:t>28 297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842F95" w:rsidRPr="00046193">
        <w:rPr>
          <w:rFonts w:ascii="Calibri" w:hAnsi="Calibri" w:cs="Arial"/>
          <w:spacing w:val="-4"/>
          <w:sz w:val="18"/>
          <w:szCs w:val="16"/>
        </w:rPr>
        <w:t>os</w:t>
      </w:r>
      <w:r w:rsidR="00FF11E4">
        <w:rPr>
          <w:rFonts w:ascii="Calibri" w:hAnsi="Calibri" w:cs="Arial"/>
          <w:spacing w:val="-4"/>
          <w:sz w:val="18"/>
          <w:szCs w:val="16"/>
        </w:rPr>
        <w:t>ób</w:t>
      </w:r>
      <w:r w:rsidRPr="00046193">
        <w:rPr>
          <w:rFonts w:ascii="Calibri" w:hAnsi="Calibri" w:cs="Arial"/>
          <w:spacing w:val="-4"/>
          <w:sz w:val="18"/>
          <w:szCs w:val="16"/>
        </w:rPr>
        <w:t xml:space="preserve"> (</w:t>
      </w:r>
      <w:r w:rsidR="0054072A" w:rsidRPr="00046193">
        <w:rPr>
          <w:rFonts w:ascii="Calibri" w:hAnsi="Calibri" w:cs="Arial"/>
          <w:spacing w:val="-4"/>
          <w:sz w:val="18"/>
          <w:szCs w:val="16"/>
        </w:rPr>
        <w:t>6</w:t>
      </w:r>
      <w:r w:rsidR="004308DC">
        <w:rPr>
          <w:rFonts w:ascii="Calibri" w:hAnsi="Calibri" w:cs="Arial"/>
          <w:spacing w:val="-4"/>
          <w:sz w:val="18"/>
          <w:szCs w:val="16"/>
        </w:rPr>
        <w:t>7,6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>%</w:t>
      </w:r>
      <w:r w:rsidRPr="00046193">
        <w:rPr>
          <w:rFonts w:ascii="Calibri" w:hAnsi="Calibri" w:cs="Arial"/>
          <w:spacing w:val="-4"/>
          <w:sz w:val="18"/>
          <w:szCs w:val="16"/>
        </w:rPr>
        <w:t>);</w:t>
      </w:r>
    </w:p>
    <w:p w:rsidR="000A65A7" w:rsidRPr="00046193" w:rsidRDefault="000A65A7" w:rsidP="008F4F84">
      <w:pPr>
        <w:pStyle w:val="Tekstpodstawowy"/>
        <w:numPr>
          <w:ilvl w:val="0"/>
          <w:numId w:val="4"/>
        </w:numPr>
        <w:tabs>
          <w:tab w:val="left" w:pos="540"/>
        </w:tabs>
        <w:spacing w:line="360" w:lineRule="auto"/>
        <w:ind w:left="714" w:hanging="357"/>
        <w:rPr>
          <w:rFonts w:ascii="Calibri" w:hAnsi="Calibri" w:cs="Arial"/>
          <w:spacing w:val="-4"/>
          <w:sz w:val="18"/>
          <w:szCs w:val="16"/>
        </w:rPr>
      </w:pPr>
      <w:r w:rsidRPr="00046193">
        <w:rPr>
          <w:rFonts w:ascii="Calibri" w:hAnsi="Calibri" w:cs="Arial"/>
          <w:spacing w:val="-4"/>
          <w:sz w:val="18"/>
          <w:szCs w:val="16"/>
        </w:rPr>
        <w:t>profil III –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>1</w:t>
      </w:r>
      <w:r w:rsidR="004308DC">
        <w:rPr>
          <w:rFonts w:ascii="Calibri" w:hAnsi="Calibri" w:cs="Arial"/>
          <w:spacing w:val="-4"/>
          <w:sz w:val="18"/>
          <w:szCs w:val="16"/>
        </w:rPr>
        <w:t>2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4308DC">
        <w:rPr>
          <w:rFonts w:ascii="Calibri" w:hAnsi="Calibri" w:cs="Arial"/>
          <w:spacing w:val="-4"/>
          <w:sz w:val="18"/>
          <w:szCs w:val="16"/>
        </w:rPr>
        <w:t>823</w:t>
      </w:r>
      <w:r w:rsidR="00F014C6" w:rsidRPr="00046193">
        <w:rPr>
          <w:rFonts w:ascii="Calibri" w:hAnsi="Calibri" w:cs="Arial"/>
          <w:spacing w:val="-4"/>
          <w:sz w:val="18"/>
          <w:szCs w:val="16"/>
        </w:rPr>
        <w:t xml:space="preserve"> </w:t>
      </w:r>
      <w:r w:rsidR="002B6799" w:rsidRPr="00046193">
        <w:rPr>
          <w:rFonts w:ascii="Calibri" w:hAnsi="Calibri" w:cs="Arial"/>
          <w:spacing w:val="-4"/>
          <w:sz w:val="18"/>
          <w:szCs w:val="16"/>
        </w:rPr>
        <w:t>os</w:t>
      </w:r>
      <w:r w:rsidR="005C2A84">
        <w:rPr>
          <w:rFonts w:ascii="Calibri" w:hAnsi="Calibri" w:cs="Arial"/>
          <w:spacing w:val="-4"/>
          <w:sz w:val="18"/>
          <w:szCs w:val="16"/>
        </w:rPr>
        <w:t>oby</w:t>
      </w:r>
      <w:r w:rsidR="00684D47" w:rsidRPr="00046193">
        <w:rPr>
          <w:rFonts w:ascii="Calibri" w:hAnsi="Calibri" w:cs="Arial"/>
          <w:spacing w:val="-4"/>
          <w:sz w:val="18"/>
          <w:szCs w:val="16"/>
        </w:rPr>
        <w:t xml:space="preserve"> (</w:t>
      </w:r>
      <w:r w:rsidR="004308DC">
        <w:rPr>
          <w:rFonts w:ascii="Calibri" w:hAnsi="Calibri" w:cs="Arial"/>
          <w:spacing w:val="-4"/>
          <w:sz w:val="18"/>
          <w:szCs w:val="16"/>
        </w:rPr>
        <w:t>30,6</w:t>
      </w:r>
      <w:r w:rsidR="000B0299" w:rsidRPr="00046193">
        <w:rPr>
          <w:rFonts w:ascii="Calibri" w:hAnsi="Calibri" w:cs="Arial"/>
          <w:spacing w:val="-4"/>
          <w:sz w:val="18"/>
          <w:szCs w:val="16"/>
        </w:rPr>
        <w:t>%</w:t>
      </w:r>
      <w:r w:rsidRPr="00046193">
        <w:rPr>
          <w:rFonts w:ascii="Calibri" w:hAnsi="Calibri" w:cs="Arial"/>
          <w:spacing w:val="-4"/>
          <w:sz w:val="18"/>
          <w:szCs w:val="16"/>
        </w:rPr>
        <w:t>).</w:t>
      </w:r>
    </w:p>
    <w:p w:rsidR="000A65A7" w:rsidRPr="0065024F" w:rsidRDefault="000A65A7" w:rsidP="000A65A7">
      <w:pPr>
        <w:pStyle w:val="Tekstpodstawowy"/>
        <w:tabs>
          <w:tab w:val="left" w:pos="540"/>
        </w:tabs>
        <w:spacing w:line="360" w:lineRule="auto"/>
        <w:jc w:val="both"/>
        <w:rPr>
          <w:rFonts w:ascii="Calibri" w:hAnsi="Calibri" w:cs="Arial"/>
          <w:color w:val="FF0000"/>
          <w:spacing w:val="-4"/>
          <w:sz w:val="18"/>
          <w:szCs w:val="16"/>
        </w:rPr>
      </w:pPr>
      <w:r w:rsidRPr="0065024F">
        <w:rPr>
          <w:rFonts w:ascii="Calibri" w:hAnsi="Calibri" w:cs="Arial"/>
          <w:spacing w:val="-4"/>
          <w:sz w:val="18"/>
          <w:szCs w:val="16"/>
        </w:rPr>
        <w:t>Przy ustalaniu profilu pomocy dla bezrobotnego powiatowy urząd pracy dokonuje analizy sytuacji bezrobotnego i jego szans na rynku pracy, biorąc pod uwagę oddalenie bezrobotnego od rynku pracy i jego gotowość do wejścia lub powrotu na rynek pracy</w:t>
      </w:r>
      <w:r w:rsidRPr="0065024F">
        <w:rPr>
          <w:rStyle w:val="Odwoanieprzypisudolnego"/>
          <w:rFonts w:ascii="Calibri" w:hAnsi="Calibri"/>
          <w:spacing w:val="-4"/>
          <w:sz w:val="18"/>
          <w:szCs w:val="16"/>
        </w:rPr>
        <w:footnoteReference w:id="3"/>
      </w:r>
      <w:r w:rsidRPr="0065024F">
        <w:rPr>
          <w:rFonts w:ascii="Calibri" w:hAnsi="Calibri" w:cs="Arial"/>
          <w:spacing w:val="-4"/>
          <w:sz w:val="18"/>
          <w:szCs w:val="16"/>
        </w:rPr>
        <w:t>.</w:t>
      </w:r>
    </w:p>
    <w:p w:rsidR="000F4F8A" w:rsidRDefault="000F4F8A" w:rsidP="00A463CF">
      <w:pPr>
        <w:pStyle w:val="Tekstpodstawowy"/>
        <w:tabs>
          <w:tab w:val="left" w:pos="540"/>
          <w:tab w:val="left" w:pos="5640"/>
        </w:tabs>
        <w:spacing w:before="120" w:after="120" w:line="360" w:lineRule="auto"/>
        <w:rPr>
          <w:rFonts w:ascii="Cambria" w:hAnsi="Cambria" w:cs="Arial"/>
          <w:b/>
          <w:color w:val="003366"/>
          <w:sz w:val="22"/>
          <w:szCs w:val="22"/>
        </w:rPr>
      </w:pPr>
    </w:p>
    <w:p w:rsidR="00CF3B98" w:rsidRDefault="00CF3B98" w:rsidP="00A463CF">
      <w:pPr>
        <w:pStyle w:val="Tekstpodstawowy"/>
        <w:tabs>
          <w:tab w:val="left" w:pos="540"/>
          <w:tab w:val="left" w:pos="5640"/>
        </w:tabs>
        <w:spacing w:before="120" w:after="120" w:line="360" w:lineRule="auto"/>
        <w:rPr>
          <w:rFonts w:ascii="Cambria" w:hAnsi="Cambria" w:cs="Arial"/>
          <w:b/>
          <w:color w:val="003366"/>
          <w:sz w:val="22"/>
          <w:szCs w:val="22"/>
        </w:rPr>
      </w:pPr>
      <w:r w:rsidRPr="00952D8A">
        <w:rPr>
          <w:rFonts w:ascii="Cambria" w:hAnsi="Cambria" w:cs="Arial"/>
          <w:b/>
          <w:color w:val="003366"/>
          <w:sz w:val="22"/>
          <w:szCs w:val="22"/>
        </w:rPr>
        <w:t>Zatrudnianie cudzoziemców</w:t>
      </w:r>
    </w:p>
    <w:p w:rsidR="0071352A" w:rsidRPr="0071352A" w:rsidRDefault="0071352A" w:rsidP="002B6FC8">
      <w:pPr>
        <w:pStyle w:val="Tekstpodstawowy"/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12"/>
          <w:bdr w:val="none" w:sz="0" w:space="0" w:color="auto" w:frame="1"/>
        </w:rPr>
      </w:pPr>
      <w:r w:rsidRPr="0071352A">
        <w:rPr>
          <w:rFonts w:asciiTheme="minorHAnsi" w:hAnsiTheme="minorHAnsi" w:cstheme="minorHAnsi"/>
          <w:i/>
          <w:sz w:val="18"/>
          <w:szCs w:val="14"/>
        </w:rPr>
        <w:t xml:space="preserve">Z końcem 2017 r. procedura rejestracji oświadczeń </w:t>
      </w:r>
      <w:r w:rsidRPr="0071352A">
        <w:rPr>
          <w:rFonts w:asciiTheme="minorHAnsi" w:hAnsiTheme="minorHAnsi" w:cstheme="minorHAnsi"/>
          <w:i/>
          <w:sz w:val="18"/>
          <w:szCs w:val="14"/>
          <w:u w:val="single"/>
        </w:rPr>
        <w:t>o zamiarze powierzenia wykonywania pracy cudzoziemcowi</w:t>
      </w:r>
      <w:r w:rsidRPr="0071352A">
        <w:rPr>
          <w:rFonts w:asciiTheme="minorHAnsi" w:hAnsiTheme="minorHAnsi" w:cstheme="minorHAnsi"/>
          <w:i/>
          <w:sz w:val="18"/>
          <w:szCs w:val="14"/>
        </w:rPr>
        <w:t xml:space="preserve"> została zakończona, </w:t>
      </w:r>
      <w:r w:rsidR="00F63E6F">
        <w:rPr>
          <w:rFonts w:asciiTheme="minorHAnsi" w:hAnsiTheme="minorHAnsi" w:cstheme="minorHAnsi"/>
          <w:i/>
          <w:sz w:val="18"/>
          <w:szCs w:val="14"/>
        </w:rPr>
        <w:br/>
      </w:r>
      <w:r w:rsidRPr="0071352A">
        <w:rPr>
          <w:rFonts w:asciiTheme="minorHAnsi" w:hAnsiTheme="minorHAnsi" w:cstheme="minorHAnsi"/>
          <w:i/>
          <w:sz w:val="18"/>
          <w:szCs w:val="14"/>
        </w:rPr>
        <w:t xml:space="preserve">a od 1 stycznia 2018 r. znowelizowana ustawa o promocji zatrudnienia i instytucjach rynku pracy </w:t>
      </w:r>
      <w:r w:rsidRPr="0071352A">
        <w:rPr>
          <w:rFonts w:ascii="Calibri" w:hAnsi="Calibri"/>
          <w:i/>
          <w:sz w:val="18"/>
          <w:szCs w:val="14"/>
        </w:rPr>
        <w:t xml:space="preserve">(Dz.U. z 2017 r., poz. 1065 z późn.zm.) </w:t>
      </w:r>
      <w:r w:rsidRPr="0071352A">
        <w:rPr>
          <w:rFonts w:asciiTheme="minorHAnsi" w:hAnsiTheme="minorHAnsi" w:cstheme="minorHAnsi"/>
          <w:i/>
          <w:sz w:val="18"/>
          <w:szCs w:val="14"/>
        </w:rPr>
        <w:t xml:space="preserve">wprowadziła oświadczenia </w:t>
      </w:r>
      <w:r w:rsidRPr="0071352A">
        <w:rPr>
          <w:rFonts w:asciiTheme="minorHAnsi" w:hAnsiTheme="minorHAnsi" w:cstheme="minorHAnsi"/>
          <w:i/>
          <w:sz w:val="18"/>
          <w:szCs w:val="14"/>
          <w:u w:val="single"/>
        </w:rPr>
        <w:t>o powierzeniu wykonywania pracy cudzoziemcowi</w:t>
      </w:r>
      <w:r w:rsidRPr="0071352A">
        <w:rPr>
          <w:rFonts w:asciiTheme="minorHAnsi" w:hAnsiTheme="minorHAnsi" w:cstheme="minorHAnsi"/>
          <w:i/>
          <w:sz w:val="18"/>
          <w:szCs w:val="14"/>
        </w:rPr>
        <w:t xml:space="preserve"> wpisane do ewidencji oświadczeń przez powiatowe urzędy pracy, które dotyczą prac nie sezonowych. W związku z powyższym nie należy porównywać danych dotyczących oświadczeń o zamiarze powierzenia wykonywania pracy cudzoziemcowi rejestrowanych do końca 2017 r. z danymi dotyczącymi oświadczeń o powierzeniu wykonywania pracy cudzoziemcowi obowiązującymi od 1.01.2018 r. Ponadto od 1 stycznia 2018 r. ustawa wprowadziła nowe rozwiązanie umożliwiające zatrudnianie w Polsce cudzoziemców do pracy sezonowej </w:t>
      </w:r>
      <w:r w:rsidRPr="0071352A">
        <w:rPr>
          <w:rFonts w:asciiTheme="minorHAnsi" w:hAnsiTheme="minorHAnsi" w:cstheme="minorHAnsi"/>
          <w:bCs/>
          <w:i/>
          <w:sz w:val="18"/>
          <w:szCs w:val="14"/>
          <w:bdr w:val="none" w:sz="0" w:space="0" w:color="auto" w:frame="1"/>
        </w:rPr>
        <w:t xml:space="preserve">– </w:t>
      </w:r>
      <w:r w:rsidRPr="0071352A">
        <w:rPr>
          <w:rFonts w:asciiTheme="minorHAnsi" w:hAnsiTheme="minorHAnsi" w:cstheme="minorHAnsi"/>
          <w:bCs/>
          <w:i/>
          <w:sz w:val="18"/>
          <w:szCs w:val="14"/>
          <w:u w:val="single"/>
          <w:bdr w:val="none" w:sz="0" w:space="0" w:color="auto" w:frame="1"/>
        </w:rPr>
        <w:t>zezwolenie na pracę sezonową</w:t>
      </w:r>
      <w:r w:rsidRPr="0071352A">
        <w:rPr>
          <w:rFonts w:asciiTheme="minorHAnsi" w:hAnsiTheme="minorHAnsi" w:cstheme="minorHAnsi"/>
          <w:bCs/>
          <w:i/>
          <w:sz w:val="18"/>
          <w:szCs w:val="14"/>
          <w:bdr w:val="none" w:sz="0" w:space="0" w:color="auto" w:frame="1"/>
        </w:rPr>
        <w:t>.</w:t>
      </w:r>
      <w:r w:rsidRPr="0071352A">
        <w:rPr>
          <w:rFonts w:asciiTheme="minorHAnsi" w:hAnsiTheme="minorHAnsi" w:cstheme="minorHAnsi"/>
          <w:bCs/>
          <w:sz w:val="18"/>
          <w:szCs w:val="14"/>
          <w:bdr w:val="none" w:sz="0" w:space="0" w:color="auto" w:frame="1"/>
        </w:rPr>
        <w:t xml:space="preserve"> </w:t>
      </w:r>
    </w:p>
    <w:p w:rsidR="00E61A14" w:rsidRPr="00E61A14" w:rsidRDefault="00E61A14" w:rsidP="00E61A14">
      <w:pPr>
        <w:pStyle w:val="Tekstpodstawowy"/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18"/>
          <w:szCs w:val="12"/>
        </w:rPr>
      </w:pPr>
    </w:p>
    <w:p w:rsidR="00C239C8" w:rsidRDefault="00416D27" w:rsidP="00B849D4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52D8A">
        <w:rPr>
          <w:rFonts w:asciiTheme="minorHAnsi" w:hAnsiTheme="minorHAnsi" w:cstheme="minorHAnsi"/>
          <w:sz w:val="18"/>
        </w:rPr>
        <w:t>W</w:t>
      </w:r>
      <w:r w:rsidR="007757C0">
        <w:rPr>
          <w:rFonts w:asciiTheme="minorHAnsi" w:hAnsiTheme="minorHAnsi" w:cstheme="minorHAnsi"/>
          <w:sz w:val="18"/>
        </w:rPr>
        <w:t xml:space="preserve"> </w:t>
      </w:r>
      <w:r w:rsidR="00126F90">
        <w:rPr>
          <w:rFonts w:asciiTheme="minorHAnsi" w:hAnsiTheme="minorHAnsi" w:cstheme="minorHAnsi"/>
          <w:sz w:val="18"/>
        </w:rPr>
        <w:t>lipcu</w:t>
      </w:r>
      <w:r w:rsidR="00BD2438">
        <w:rPr>
          <w:rFonts w:asciiTheme="minorHAnsi" w:hAnsiTheme="minorHAnsi" w:cstheme="minorHAnsi"/>
          <w:sz w:val="18"/>
        </w:rPr>
        <w:t xml:space="preserve"> 2018</w:t>
      </w:r>
      <w:r w:rsidR="00FE7061">
        <w:rPr>
          <w:rFonts w:asciiTheme="minorHAnsi" w:hAnsiTheme="minorHAnsi" w:cstheme="minorHAnsi"/>
          <w:sz w:val="18"/>
        </w:rPr>
        <w:t xml:space="preserve"> r. powiatowe urzędy</w:t>
      </w:r>
      <w:r w:rsidRPr="00952D8A">
        <w:rPr>
          <w:rFonts w:asciiTheme="minorHAnsi" w:hAnsiTheme="minorHAnsi" w:cstheme="minorHAnsi"/>
          <w:sz w:val="18"/>
        </w:rPr>
        <w:t xml:space="preserve"> pracy województwa pomorskiego</w:t>
      </w:r>
      <w:r w:rsidR="00FE7061">
        <w:rPr>
          <w:rFonts w:asciiTheme="minorHAnsi" w:hAnsiTheme="minorHAnsi" w:cstheme="minorHAnsi"/>
          <w:sz w:val="18"/>
        </w:rPr>
        <w:t xml:space="preserve"> wpisały do ewidencji</w:t>
      </w:r>
      <w:r w:rsidR="001265C4">
        <w:rPr>
          <w:rFonts w:asciiTheme="minorHAnsi" w:hAnsiTheme="minorHAnsi" w:cstheme="minorHAnsi"/>
          <w:sz w:val="18"/>
        </w:rPr>
        <w:t xml:space="preserve"> </w:t>
      </w:r>
      <w:r w:rsidR="00126F90">
        <w:rPr>
          <w:rFonts w:asciiTheme="minorHAnsi" w:hAnsiTheme="minorHAnsi" w:cstheme="minorHAnsi"/>
          <w:b/>
          <w:sz w:val="18"/>
        </w:rPr>
        <w:t>11 872</w:t>
      </w:r>
      <w:r w:rsidR="001265C4">
        <w:rPr>
          <w:rFonts w:asciiTheme="minorHAnsi" w:hAnsiTheme="minorHAnsi" w:cstheme="minorHAnsi"/>
          <w:sz w:val="18"/>
        </w:rPr>
        <w:t xml:space="preserve"> </w:t>
      </w:r>
      <w:r w:rsidRPr="002B6FC8">
        <w:rPr>
          <w:rFonts w:asciiTheme="minorHAnsi" w:hAnsiTheme="minorHAnsi" w:cstheme="minorHAnsi"/>
          <w:b/>
          <w:sz w:val="18"/>
        </w:rPr>
        <w:t>oświadcze</w:t>
      </w:r>
      <w:r w:rsidR="005C2A84">
        <w:rPr>
          <w:rFonts w:asciiTheme="minorHAnsi" w:hAnsiTheme="minorHAnsi" w:cstheme="minorHAnsi"/>
          <w:b/>
          <w:sz w:val="18"/>
        </w:rPr>
        <w:t>nia</w:t>
      </w:r>
      <w:r w:rsidR="00BD2438" w:rsidRPr="002B6FC8">
        <w:rPr>
          <w:rFonts w:asciiTheme="minorHAnsi" w:hAnsiTheme="minorHAnsi" w:cstheme="minorHAnsi"/>
          <w:b/>
          <w:sz w:val="18"/>
        </w:rPr>
        <w:t xml:space="preserve"> o</w:t>
      </w:r>
      <w:r w:rsidRPr="002B6FC8">
        <w:rPr>
          <w:rFonts w:asciiTheme="minorHAnsi" w:hAnsiTheme="minorHAnsi" w:cstheme="minorHAnsi"/>
          <w:b/>
          <w:sz w:val="18"/>
        </w:rPr>
        <w:t xml:space="preserve"> </w:t>
      </w:r>
      <w:r w:rsidR="00BD2438" w:rsidRPr="002B6FC8">
        <w:rPr>
          <w:rFonts w:asciiTheme="minorHAnsi" w:hAnsiTheme="minorHAnsi" w:cstheme="minorHAnsi"/>
          <w:b/>
          <w:sz w:val="18"/>
        </w:rPr>
        <w:t>powierzeniu</w:t>
      </w:r>
      <w:r w:rsidRPr="002B6FC8">
        <w:rPr>
          <w:rFonts w:asciiTheme="minorHAnsi" w:hAnsiTheme="minorHAnsi" w:cstheme="minorHAnsi"/>
          <w:b/>
          <w:sz w:val="18"/>
        </w:rPr>
        <w:t xml:space="preserve"> wykonywania pracy</w:t>
      </w:r>
      <w:r w:rsidRPr="006819BC">
        <w:rPr>
          <w:rFonts w:asciiTheme="minorHAnsi" w:hAnsiTheme="minorHAnsi" w:cstheme="minorHAnsi"/>
          <w:sz w:val="18"/>
        </w:rPr>
        <w:t xml:space="preserve"> obywatelom Republiki Armenii, Republiki Białorusi, Republiki Mołdawii, Federacji Rosyjskiej, Gruzji i Ukrainy bez koniecznośc</w:t>
      </w:r>
      <w:r w:rsidR="00BD2438">
        <w:rPr>
          <w:rFonts w:asciiTheme="minorHAnsi" w:hAnsiTheme="minorHAnsi" w:cstheme="minorHAnsi"/>
          <w:sz w:val="18"/>
        </w:rPr>
        <w:t>i uzyskania zezwolenia na pracę</w:t>
      </w:r>
      <w:r w:rsidR="00126F90">
        <w:rPr>
          <w:rFonts w:asciiTheme="minorHAnsi" w:hAnsiTheme="minorHAnsi" w:cstheme="minorHAnsi"/>
          <w:sz w:val="18"/>
        </w:rPr>
        <w:t xml:space="preserve"> (w tym: 89,0</w:t>
      </w:r>
      <w:r w:rsidR="005F45D7">
        <w:rPr>
          <w:rFonts w:asciiTheme="minorHAnsi" w:hAnsiTheme="minorHAnsi" w:cstheme="minorHAnsi"/>
          <w:sz w:val="18"/>
        </w:rPr>
        <w:t>% dotyczyło obywateli Ukra</w:t>
      </w:r>
      <w:r w:rsidR="00DF7520">
        <w:rPr>
          <w:rFonts w:asciiTheme="minorHAnsi" w:hAnsiTheme="minorHAnsi" w:cstheme="minorHAnsi"/>
          <w:sz w:val="18"/>
        </w:rPr>
        <w:t>iny,</w:t>
      </w:r>
      <w:r w:rsidR="00126F90">
        <w:rPr>
          <w:rFonts w:asciiTheme="minorHAnsi" w:hAnsiTheme="minorHAnsi" w:cstheme="minorHAnsi"/>
          <w:sz w:val="18"/>
        </w:rPr>
        <w:t xml:space="preserve"> 6,3</w:t>
      </w:r>
      <w:r w:rsidR="00DF7520">
        <w:rPr>
          <w:rFonts w:asciiTheme="minorHAnsi" w:hAnsiTheme="minorHAnsi" w:cstheme="minorHAnsi"/>
          <w:sz w:val="18"/>
        </w:rPr>
        <w:t>% obywateli Białorusi,</w:t>
      </w:r>
      <w:r w:rsidR="005C2A84">
        <w:rPr>
          <w:rFonts w:asciiTheme="minorHAnsi" w:hAnsiTheme="minorHAnsi" w:cstheme="minorHAnsi"/>
          <w:sz w:val="18"/>
        </w:rPr>
        <w:t xml:space="preserve"> 2,4</w:t>
      </w:r>
      <w:r w:rsidR="005F45D7">
        <w:rPr>
          <w:rFonts w:asciiTheme="minorHAnsi" w:hAnsiTheme="minorHAnsi" w:cstheme="minorHAnsi"/>
          <w:sz w:val="18"/>
        </w:rPr>
        <w:t>% obywateli Mołd</w:t>
      </w:r>
      <w:r w:rsidR="00F63E6F">
        <w:rPr>
          <w:rFonts w:asciiTheme="minorHAnsi" w:hAnsiTheme="minorHAnsi" w:cstheme="minorHAnsi"/>
          <w:sz w:val="18"/>
        </w:rPr>
        <w:t>awii</w:t>
      </w:r>
      <w:r w:rsidR="00DF7520">
        <w:rPr>
          <w:rFonts w:asciiTheme="minorHAnsi" w:hAnsiTheme="minorHAnsi" w:cstheme="minorHAnsi"/>
          <w:sz w:val="18"/>
        </w:rPr>
        <w:t>,</w:t>
      </w:r>
      <w:r w:rsidR="00126F90">
        <w:rPr>
          <w:rFonts w:asciiTheme="minorHAnsi" w:hAnsiTheme="minorHAnsi" w:cstheme="minorHAnsi"/>
          <w:sz w:val="18"/>
        </w:rPr>
        <w:t xml:space="preserve"> 1,4</w:t>
      </w:r>
      <w:r w:rsidR="009F3464">
        <w:rPr>
          <w:rFonts w:asciiTheme="minorHAnsi" w:hAnsiTheme="minorHAnsi" w:cstheme="minorHAnsi"/>
          <w:sz w:val="18"/>
        </w:rPr>
        <w:t xml:space="preserve">% </w:t>
      </w:r>
      <w:r w:rsidR="00936AB5">
        <w:rPr>
          <w:rFonts w:asciiTheme="minorHAnsi" w:hAnsiTheme="minorHAnsi" w:cstheme="minorHAnsi"/>
          <w:sz w:val="18"/>
        </w:rPr>
        <w:t>obywateli G</w:t>
      </w:r>
      <w:r w:rsidR="00DF7520">
        <w:rPr>
          <w:rFonts w:asciiTheme="minorHAnsi" w:hAnsiTheme="minorHAnsi" w:cstheme="minorHAnsi"/>
          <w:sz w:val="18"/>
        </w:rPr>
        <w:t>ruzji,</w:t>
      </w:r>
      <w:r w:rsidR="00F8184B">
        <w:rPr>
          <w:rFonts w:asciiTheme="minorHAnsi" w:hAnsiTheme="minorHAnsi" w:cstheme="minorHAnsi"/>
          <w:sz w:val="18"/>
        </w:rPr>
        <w:t xml:space="preserve"> 0,8</w:t>
      </w:r>
      <w:r w:rsidR="00126F90">
        <w:rPr>
          <w:rFonts w:asciiTheme="minorHAnsi" w:hAnsiTheme="minorHAnsi" w:cstheme="minorHAnsi"/>
          <w:sz w:val="18"/>
        </w:rPr>
        <w:t xml:space="preserve">% </w:t>
      </w:r>
      <w:r w:rsidR="00DA67B9">
        <w:rPr>
          <w:rFonts w:asciiTheme="minorHAnsi" w:hAnsiTheme="minorHAnsi" w:cstheme="minorHAnsi"/>
          <w:sz w:val="18"/>
        </w:rPr>
        <w:t>obywateli Rosji</w:t>
      </w:r>
      <w:r w:rsidR="005C2A84">
        <w:rPr>
          <w:rFonts w:asciiTheme="minorHAnsi" w:hAnsiTheme="minorHAnsi" w:cstheme="minorHAnsi"/>
          <w:sz w:val="18"/>
        </w:rPr>
        <w:t xml:space="preserve"> i </w:t>
      </w:r>
      <w:r w:rsidR="00A50EBB">
        <w:rPr>
          <w:rFonts w:asciiTheme="minorHAnsi" w:hAnsiTheme="minorHAnsi" w:cstheme="minorHAnsi"/>
          <w:sz w:val="18"/>
        </w:rPr>
        <w:t xml:space="preserve">0,1% </w:t>
      </w:r>
      <w:r w:rsidR="005C2A84">
        <w:rPr>
          <w:rFonts w:asciiTheme="minorHAnsi" w:hAnsiTheme="minorHAnsi" w:cstheme="minorHAnsi"/>
          <w:sz w:val="18"/>
        </w:rPr>
        <w:t>obywateli Armenii</w:t>
      </w:r>
      <w:r w:rsidR="00A50EBB">
        <w:rPr>
          <w:rFonts w:asciiTheme="minorHAnsi" w:hAnsiTheme="minorHAnsi" w:cstheme="minorHAnsi"/>
          <w:sz w:val="18"/>
        </w:rPr>
        <w:t xml:space="preserve">. </w:t>
      </w:r>
      <w:r w:rsidR="006B0038">
        <w:rPr>
          <w:rFonts w:asciiTheme="minorHAnsi" w:hAnsiTheme="minorHAnsi" w:cstheme="minorHAnsi"/>
          <w:sz w:val="18"/>
        </w:rPr>
        <w:t xml:space="preserve">W </w:t>
      </w:r>
      <w:r w:rsidR="00D51E1D">
        <w:rPr>
          <w:rFonts w:asciiTheme="minorHAnsi" w:hAnsiTheme="minorHAnsi" w:cstheme="minorHAnsi"/>
          <w:sz w:val="18"/>
        </w:rPr>
        <w:t>po</w:t>
      </w:r>
      <w:r w:rsidR="00126F90">
        <w:rPr>
          <w:rFonts w:asciiTheme="minorHAnsi" w:hAnsiTheme="minorHAnsi" w:cstheme="minorHAnsi"/>
          <w:sz w:val="18"/>
        </w:rPr>
        <w:t xml:space="preserve">równaniu </w:t>
      </w:r>
      <w:r w:rsidR="00640887">
        <w:rPr>
          <w:rFonts w:asciiTheme="minorHAnsi" w:hAnsiTheme="minorHAnsi" w:cstheme="minorHAnsi"/>
          <w:sz w:val="18"/>
        </w:rPr>
        <w:t>do czerwca</w:t>
      </w:r>
      <w:r w:rsidR="00126F90">
        <w:rPr>
          <w:rFonts w:asciiTheme="minorHAnsi" w:hAnsiTheme="minorHAnsi" w:cstheme="minorHAnsi"/>
          <w:sz w:val="18"/>
        </w:rPr>
        <w:t xml:space="preserve"> </w:t>
      </w:r>
      <w:r w:rsidR="00D51E1D">
        <w:rPr>
          <w:rFonts w:asciiTheme="minorHAnsi" w:hAnsiTheme="minorHAnsi" w:cstheme="minorHAnsi"/>
          <w:sz w:val="18"/>
        </w:rPr>
        <w:t>2018 r. licz</w:t>
      </w:r>
      <w:r w:rsidR="0092122D">
        <w:rPr>
          <w:rFonts w:asciiTheme="minorHAnsi" w:hAnsiTheme="minorHAnsi" w:cstheme="minorHAnsi"/>
          <w:sz w:val="18"/>
        </w:rPr>
        <w:t>ba</w:t>
      </w:r>
      <w:r w:rsidR="00640887">
        <w:rPr>
          <w:rFonts w:asciiTheme="minorHAnsi" w:hAnsiTheme="minorHAnsi" w:cstheme="minorHAnsi"/>
          <w:sz w:val="18"/>
        </w:rPr>
        <w:t xml:space="preserve"> oświadczeń zmniejszyła</w:t>
      </w:r>
      <w:r w:rsidR="00F8184B">
        <w:rPr>
          <w:rFonts w:asciiTheme="minorHAnsi" w:hAnsiTheme="minorHAnsi" w:cstheme="minorHAnsi"/>
          <w:sz w:val="18"/>
        </w:rPr>
        <w:t xml:space="preserve">  się</w:t>
      </w:r>
      <w:r w:rsidR="00DF1435">
        <w:rPr>
          <w:rFonts w:asciiTheme="minorHAnsi" w:hAnsiTheme="minorHAnsi" w:cstheme="minorHAnsi"/>
          <w:sz w:val="18"/>
        </w:rPr>
        <w:t xml:space="preserve"> </w:t>
      </w:r>
      <w:r w:rsidR="00640887">
        <w:rPr>
          <w:rFonts w:asciiTheme="minorHAnsi" w:hAnsiTheme="minorHAnsi" w:cstheme="minorHAnsi"/>
          <w:sz w:val="18"/>
        </w:rPr>
        <w:t>o 408</w:t>
      </w:r>
      <w:r w:rsidR="0092122D">
        <w:rPr>
          <w:rFonts w:asciiTheme="minorHAnsi" w:hAnsiTheme="minorHAnsi" w:cstheme="minorHAnsi"/>
          <w:sz w:val="18"/>
        </w:rPr>
        <w:t>, tj.</w:t>
      </w:r>
      <w:r w:rsidR="00CC6E4D">
        <w:rPr>
          <w:rFonts w:asciiTheme="minorHAnsi" w:hAnsiTheme="minorHAnsi" w:cstheme="minorHAnsi"/>
          <w:sz w:val="18"/>
        </w:rPr>
        <w:t xml:space="preserve"> </w:t>
      </w:r>
      <w:r w:rsidR="009F3464">
        <w:rPr>
          <w:rFonts w:asciiTheme="minorHAnsi" w:hAnsiTheme="minorHAnsi" w:cstheme="minorHAnsi"/>
          <w:sz w:val="18"/>
        </w:rPr>
        <w:t>o</w:t>
      </w:r>
      <w:r w:rsidR="00640887">
        <w:rPr>
          <w:rFonts w:asciiTheme="minorHAnsi" w:hAnsiTheme="minorHAnsi" w:cstheme="minorHAnsi"/>
          <w:sz w:val="18"/>
        </w:rPr>
        <w:t xml:space="preserve"> 3,3</w:t>
      </w:r>
      <w:r w:rsidR="00D51E1D">
        <w:rPr>
          <w:rFonts w:asciiTheme="minorHAnsi" w:hAnsiTheme="minorHAnsi" w:cstheme="minorHAnsi"/>
          <w:sz w:val="18"/>
        </w:rPr>
        <w:t xml:space="preserve">%. </w:t>
      </w:r>
    </w:p>
    <w:p w:rsidR="00FF5B2C" w:rsidRDefault="00640887" w:rsidP="00482C3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W lipcu</w:t>
      </w:r>
      <w:r w:rsidR="00470254">
        <w:rPr>
          <w:rFonts w:asciiTheme="minorHAnsi" w:hAnsiTheme="minorHAnsi" w:cstheme="minorHAnsi"/>
          <w:sz w:val="18"/>
        </w:rPr>
        <w:t xml:space="preserve"> </w:t>
      </w:r>
      <w:r w:rsidR="00AE7F84">
        <w:rPr>
          <w:rFonts w:asciiTheme="minorHAnsi" w:hAnsiTheme="minorHAnsi" w:cstheme="minorHAnsi"/>
          <w:sz w:val="18"/>
        </w:rPr>
        <w:t xml:space="preserve">br. </w:t>
      </w:r>
      <w:r w:rsidR="00E61A14">
        <w:rPr>
          <w:rFonts w:asciiTheme="minorHAnsi" w:hAnsiTheme="minorHAnsi" w:cstheme="minorHAnsi"/>
          <w:sz w:val="18"/>
        </w:rPr>
        <w:t>wydano również</w:t>
      </w:r>
      <w:r w:rsidR="00482C31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229</w:t>
      </w:r>
      <w:r w:rsidR="00F33478">
        <w:rPr>
          <w:rFonts w:asciiTheme="minorHAnsi" w:hAnsiTheme="minorHAnsi" w:cstheme="minorHAnsi"/>
          <w:b/>
          <w:sz w:val="18"/>
        </w:rPr>
        <w:t xml:space="preserve"> zezwole</w:t>
      </w:r>
      <w:r>
        <w:rPr>
          <w:rFonts w:asciiTheme="minorHAnsi" w:hAnsiTheme="minorHAnsi" w:cstheme="minorHAnsi"/>
          <w:b/>
          <w:sz w:val="18"/>
        </w:rPr>
        <w:t>ń</w:t>
      </w:r>
      <w:r w:rsidR="00482C31" w:rsidRPr="002B6FC8">
        <w:rPr>
          <w:rFonts w:asciiTheme="minorHAnsi" w:hAnsiTheme="minorHAnsi" w:cstheme="minorHAnsi"/>
          <w:b/>
          <w:sz w:val="18"/>
        </w:rPr>
        <w:t xml:space="preserve"> na pracę sezonową</w:t>
      </w:r>
      <w:r w:rsidR="0012491E">
        <w:rPr>
          <w:rFonts w:asciiTheme="minorHAnsi" w:hAnsiTheme="minorHAnsi" w:cstheme="minorHAnsi"/>
          <w:sz w:val="18"/>
        </w:rPr>
        <w:t xml:space="preserve">, które </w:t>
      </w:r>
      <w:r w:rsidR="009F3464">
        <w:rPr>
          <w:rFonts w:asciiTheme="minorHAnsi" w:hAnsiTheme="minorHAnsi" w:cstheme="minorHAnsi"/>
          <w:sz w:val="18"/>
        </w:rPr>
        <w:t xml:space="preserve">dotyczyły </w:t>
      </w:r>
      <w:r w:rsidR="0012491E">
        <w:rPr>
          <w:rFonts w:asciiTheme="minorHAnsi" w:hAnsiTheme="minorHAnsi" w:cstheme="minorHAnsi"/>
          <w:sz w:val="18"/>
        </w:rPr>
        <w:t xml:space="preserve">obywateli: </w:t>
      </w:r>
      <w:r w:rsidR="0092122D">
        <w:rPr>
          <w:rFonts w:asciiTheme="minorHAnsi" w:hAnsiTheme="minorHAnsi" w:cstheme="minorHAnsi"/>
          <w:sz w:val="18"/>
        </w:rPr>
        <w:t>Ukrainy</w:t>
      </w:r>
      <w:r>
        <w:rPr>
          <w:rFonts w:asciiTheme="minorHAnsi" w:hAnsiTheme="minorHAnsi" w:cstheme="minorHAnsi"/>
          <w:sz w:val="18"/>
        </w:rPr>
        <w:t xml:space="preserve"> (224</w:t>
      </w:r>
      <w:r w:rsidR="00470254">
        <w:rPr>
          <w:rFonts w:asciiTheme="minorHAnsi" w:hAnsiTheme="minorHAnsi" w:cstheme="minorHAnsi"/>
          <w:sz w:val="18"/>
        </w:rPr>
        <w:t xml:space="preserve"> zezwol</w:t>
      </w:r>
      <w:r>
        <w:rPr>
          <w:rFonts w:asciiTheme="minorHAnsi" w:hAnsiTheme="minorHAnsi" w:cstheme="minorHAnsi"/>
          <w:sz w:val="18"/>
        </w:rPr>
        <w:t>enia</w:t>
      </w:r>
      <w:r w:rsidR="00CC6E4D">
        <w:rPr>
          <w:rFonts w:asciiTheme="minorHAnsi" w:hAnsiTheme="minorHAnsi" w:cstheme="minorHAnsi"/>
          <w:sz w:val="18"/>
        </w:rPr>
        <w:t>)</w:t>
      </w:r>
      <w:r w:rsidR="00470254">
        <w:rPr>
          <w:rFonts w:asciiTheme="minorHAnsi" w:hAnsiTheme="minorHAnsi" w:cstheme="minorHAnsi"/>
          <w:sz w:val="18"/>
        </w:rPr>
        <w:t>,</w:t>
      </w:r>
      <w:r w:rsidR="005045B8" w:rsidRPr="005045B8">
        <w:t xml:space="preserve"> </w:t>
      </w:r>
      <w:r w:rsidR="005045B8">
        <w:rPr>
          <w:rFonts w:asciiTheme="minorHAnsi" w:hAnsiTheme="minorHAnsi" w:cstheme="minorHAnsi"/>
          <w:sz w:val="18"/>
        </w:rPr>
        <w:t xml:space="preserve">Białorusi </w:t>
      </w:r>
      <w:r w:rsidR="00204D4F">
        <w:rPr>
          <w:rFonts w:asciiTheme="minorHAnsi" w:hAnsiTheme="minorHAnsi" w:cstheme="minorHAnsi"/>
          <w:sz w:val="18"/>
        </w:rPr>
        <w:br/>
      </w:r>
      <w:r>
        <w:rPr>
          <w:rFonts w:asciiTheme="minorHAnsi" w:hAnsiTheme="minorHAnsi" w:cstheme="minorHAnsi"/>
          <w:sz w:val="18"/>
        </w:rPr>
        <w:t>(4 zezwolenia) i</w:t>
      </w:r>
      <w:r w:rsidR="005045B8" w:rsidRPr="005045B8">
        <w:rPr>
          <w:rFonts w:asciiTheme="minorHAnsi" w:hAnsiTheme="minorHAnsi" w:cstheme="minorHAnsi"/>
          <w:sz w:val="18"/>
        </w:rPr>
        <w:t xml:space="preserve"> </w:t>
      </w:r>
      <w:r w:rsidR="00DA67B9">
        <w:rPr>
          <w:rFonts w:asciiTheme="minorHAnsi" w:hAnsiTheme="minorHAnsi" w:cstheme="minorHAnsi"/>
          <w:sz w:val="18"/>
        </w:rPr>
        <w:t>Gruzji</w:t>
      </w:r>
      <w:r w:rsidR="00EC195C">
        <w:rPr>
          <w:rFonts w:asciiTheme="minorHAnsi" w:hAnsiTheme="minorHAnsi" w:cstheme="minorHAnsi"/>
          <w:sz w:val="18"/>
        </w:rPr>
        <w:t xml:space="preserve"> (</w:t>
      </w:r>
      <w:r>
        <w:rPr>
          <w:rFonts w:asciiTheme="minorHAnsi" w:hAnsiTheme="minorHAnsi" w:cstheme="minorHAnsi"/>
          <w:sz w:val="18"/>
        </w:rPr>
        <w:t>1 zezwolenie</w:t>
      </w:r>
      <w:r w:rsidR="005045B8">
        <w:rPr>
          <w:rFonts w:asciiTheme="minorHAnsi" w:hAnsiTheme="minorHAnsi" w:cstheme="minorHAnsi"/>
          <w:sz w:val="18"/>
        </w:rPr>
        <w:t>).</w:t>
      </w:r>
      <w:r w:rsidR="00EC195C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W porównaniu do czerwca</w:t>
      </w:r>
      <w:r w:rsidR="00595777">
        <w:rPr>
          <w:rFonts w:asciiTheme="minorHAnsi" w:hAnsiTheme="minorHAnsi" w:cstheme="minorHAnsi"/>
          <w:sz w:val="18"/>
        </w:rPr>
        <w:t xml:space="preserve"> bieżącego r</w:t>
      </w:r>
      <w:r w:rsidR="005045B8">
        <w:rPr>
          <w:rFonts w:asciiTheme="minorHAnsi" w:hAnsiTheme="minorHAnsi" w:cstheme="minorHAnsi"/>
          <w:sz w:val="18"/>
        </w:rPr>
        <w:t>oku liczba zezwoleń wzrosła</w:t>
      </w:r>
      <w:r w:rsidR="00204D4F">
        <w:rPr>
          <w:rFonts w:asciiTheme="minorHAnsi" w:hAnsiTheme="minorHAnsi" w:cstheme="minorHAnsi"/>
          <w:sz w:val="18"/>
        </w:rPr>
        <w:br/>
      </w:r>
      <w:r w:rsidR="005045B8">
        <w:rPr>
          <w:rFonts w:asciiTheme="minorHAnsi" w:hAnsiTheme="minorHAnsi" w:cstheme="minorHAnsi"/>
          <w:sz w:val="18"/>
        </w:rPr>
        <w:t xml:space="preserve">o </w:t>
      </w:r>
      <w:r w:rsidR="000F1FBB">
        <w:rPr>
          <w:rFonts w:asciiTheme="minorHAnsi" w:hAnsiTheme="minorHAnsi" w:cstheme="minorHAnsi"/>
          <w:sz w:val="18"/>
        </w:rPr>
        <w:t>213</w:t>
      </w:r>
      <w:r w:rsidR="006B5E5C">
        <w:rPr>
          <w:rFonts w:asciiTheme="minorHAnsi" w:hAnsiTheme="minorHAnsi" w:cstheme="minorHAnsi"/>
          <w:sz w:val="18"/>
        </w:rPr>
        <w:t xml:space="preserve">, tj. o </w:t>
      </w:r>
      <w:r w:rsidR="000F1FBB">
        <w:rPr>
          <w:rFonts w:asciiTheme="minorHAnsi" w:hAnsiTheme="minorHAnsi" w:cstheme="minorHAnsi"/>
          <w:sz w:val="18"/>
        </w:rPr>
        <w:t>48,2</w:t>
      </w:r>
      <w:r w:rsidR="00595777">
        <w:rPr>
          <w:rFonts w:asciiTheme="minorHAnsi" w:hAnsiTheme="minorHAnsi" w:cstheme="minorHAnsi"/>
          <w:sz w:val="18"/>
        </w:rPr>
        <w:t>%.</w:t>
      </w:r>
    </w:p>
    <w:p w:rsidR="003555B3" w:rsidRPr="00482C31" w:rsidRDefault="00DA67B9" w:rsidP="00482C3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</w:t>
      </w:r>
    </w:p>
    <w:p w:rsidR="000F4F8A" w:rsidRDefault="000F4F8A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color w:val="244061"/>
          <w:sz w:val="22"/>
          <w:szCs w:val="22"/>
        </w:rPr>
      </w:pPr>
    </w:p>
    <w:p w:rsidR="00C26B41" w:rsidRPr="00C26B41" w:rsidRDefault="000A65A7" w:rsidP="00A463CF">
      <w:pPr>
        <w:pStyle w:val="Tekstpodstawowy"/>
        <w:tabs>
          <w:tab w:val="left" w:pos="540"/>
        </w:tabs>
        <w:spacing w:before="120" w:after="120" w:line="360" w:lineRule="auto"/>
        <w:rPr>
          <w:rFonts w:ascii="Cambria" w:hAnsi="Cambria" w:cs="Arial"/>
          <w:b/>
          <w:color w:val="244061"/>
          <w:sz w:val="22"/>
          <w:szCs w:val="22"/>
        </w:rPr>
      </w:pPr>
      <w:r w:rsidRPr="00CB37E2">
        <w:rPr>
          <w:rFonts w:ascii="Cambria" w:hAnsi="Cambria" w:cs="Arial"/>
          <w:b/>
          <w:color w:val="244061"/>
          <w:sz w:val="22"/>
          <w:szCs w:val="22"/>
        </w:rPr>
        <w:t>Zgłoszenia zwolnień i zwolnienia grupowe</w:t>
      </w:r>
    </w:p>
    <w:p w:rsidR="00622B9E" w:rsidRDefault="00CB7A72" w:rsidP="00E90A19">
      <w:pPr>
        <w:tabs>
          <w:tab w:val="left" w:pos="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8618CE">
        <w:rPr>
          <w:rFonts w:ascii="Calibri" w:hAnsi="Calibri" w:cs="Arial"/>
          <w:sz w:val="18"/>
          <w:szCs w:val="16"/>
        </w:rPr>
        <w:t>W</w:t>
      </w:r>
      <w:r w:rsidR="00D64AA2" w:rsidRPr="008618CE">
        <w:rPr>
          <w:rFonts w:ascii="Calibri" w:hAnsi="Calibri" w:cs="Arial"/>
          <w:sz w:val="18"/>
          <w:szCs w:val="16"/>
        </w:rPr>
        <w:t xml:space="preserve"> </w:t>
      </w:r>
      <w:r w:rsidR="00AF0DF0">
        <w:rPr>
          <w:rFonts w:ascii="Calibri" w:hAnsi="Calibri" w:cs="Arial"/>
          <w:sz w:val="18"/>
          <w:szCs w:val="16"/>
        </w:rPr>
        <w:t>lipcu</w:t>
      </w:r>
      <w:r w:rsidR="00482C31">
        <w:rPr>
          <w:rFonts w:ascii="Calibri" w:hAnsi="Calibri" w:cs="Arial"/>
          <w:sz w:val="18"/>
          <w:szCs w:val="16"/>
        </w:rPr>
        <w:t xml:space="preserve"> 2018</w:t>
      </w:r>
      <w:r w:rsidR="00D64AA2" w:rsidRPr="008618CE">
        <w:rPr>
          <w:rFonts w:ascii="Calibri" w:hAnsi="Calibri" w:cs="Arial"/>
          <w:sz w:val="18"/>
          <w:szCs w:val="16"/>
        </w:rPr>
        <w:t xml:space="preserve"> r. </w:t>
      </w:r>
      <w:r w:rsidR="00A87311" w:rsidRPr="008618CE">
        <w:rPr>
          <w:rFonts w:ascii="Calibri" w:hAnsi="Calibri" w:cs="Arial"/>
          <w:b/>
          <w:sz w:val="18"/>
          <w:szCs w:val="16"/>
        </w:rPr>
        <w:t>zamiar zwolnień grupowych</w:t>
      </w:r>
      <w:r w:rsidR="00A87311" w:rsidRPr="008618CE">
        <w:rPr>
          <w:rFonts w:ascii="Calibri" w:hAnsi="Calibri" w:cs="Arial"/>
          <w:sz w:val="18"/>
          <w:szCs w:val="16"/>
        </w:rPr>
        <w:t xml:space="preserve"> do powiatowych urzędów pracy zgłosiły zakłady pracy z</w:t>
      </w:r>
      <w:r w:rsidR="00D63FC5">
        <w:rPr>
          <w:rFonts w:ascii="Calibri" w:hAnsi="Calibri" w:cs="Arial"/>
          <w:sz w:val="18"/>
          <w:szCs w:val="16"/>
        </w:rPr>
        <w:t xml:space="preserve"> </w:t>
      </w:r>
      <w:r w:rsidR="00AF0DF0">
        <w:rPr>
          <w:rFonts w:ascii="Calibri" w:hAnsi="Calibri" w:cs="Arial"/>
          <w:sz w:val="18"/>
          <w:szCs w:val="16"/>
        </w:rPr>
        <w:t>powiatu lęborskiego</w:t>
      </w:r>
      <w:r w:rsidR="00D63FC5">
        <w:rPr>
          <w:rFonts w:ascii="Calibri" w:hAnsi="Calibri" w:cs="Arial"/>
          <w:sz w:val="18"/>
          <w:szCs w:val="16"/>
        </w:rPr>
        <w:br/>
      </w:r>
      <w:r w:rsidR="00AF0DF0">
        <w:rPr>
          <w:rFonts w:ascii="Calibri" w:hAnsi="Calibri" w:cs="Arial"/>
          <w:sz w:val="18"/>
          <w:szCs w:val="16"/>
        </w:rPr>
        <w:t>i Gdyni</w:t>
      </w:r>
      <w:r w:rsidR="00AC3A01">
        <w:rPr>
          <w:rFonts w:ascii="Calibri" w:hAnsi="Calibri" w:cs="Arial"/>
          <w:sz w:val="18"/>
          <w:szCs w:val="16"/>
        </w:rPr>
        <w:t xml:space="preserve"> </w:t>
      </w:r>
      <w:r w:rsidR="000A65A7" w:rsidRPr="008618CE">
        <w:rPr>
          <w:rFonts w:ascii="Calibri" w:hAnsi="Calibri" w:cs="Arial"/>
          <w:sz w:val="18"/>
          <w:szCs w:val="16"/>
        </w:rPr>
        <w:t xml:space="preserve">w liczbie </w:t>
      </w:r>
      <w:r w:rsidR="005C2A84">
        <w:rPr>
          <w:rFonts w:ascii="Calibri" w:hAnsi="Calibri" w:cs="Arial"/>
          <w:sz w:val="18"/>
          <w:szCs w:val="16"/>
        </w:rPr>
        <w:t>50</w:t>
      </w:r>
      <w:r w:rsidR="00AC3A01">
        <w:rPr>
          <w:rFonts w:ascii="Calibri" w:hAnsi="Calibri" w:cs="Arial"/>
          <w:sz w:val="18"/>
          <w:szCs w:val="16"/>
        </w:rPr>
        <w:t xml:space="preserve"> p</w:t>
      </w:r>
      <w:r w:rsidR="000A65A7" w:rsidRPr="008618CE">
        <w:rPr>
          <w:rFonts w:ascii="Calibri" w:hAnsi="Calibri" w:cs="Arial"/>
          <w:sz w:val="18"/>
          <w:szCs w:val="16"/>
        </w:rPr>
        <w:t xml:space="preserve">racowników </w:t>
      </w:r>
      <w:r w:rsidR="005050D1" w:rsidRPr="008618CE">
        <w:rPr>
          <w:rFonts w:ascii="Calibri" w:hAnsi="Calibri" w:cs="Arial"/>
          <w:sz w:val="18"/>
          <w:szCs w:val="16"/>
        </w:rPr>
        <w:t>(</w:t>
      </w:r>
      <w:r w:rsidR="000A65A7" w:rsidRPr="008618CE">
        <w:rPr>
          <w:rFonts w:ascii="Calibri" w:hAnsi="Calibri" w:cs="Arial"/>
          <w:sz w:val="18"/>
          <w:szCs w:val="16"/>
        </w:rPr>
        <w:t>w miesiącu poprzednim zgłoszenia zamiaru</w:t>
      </w:r>
      <w:r w:rsidR="002C261E" w:rsidRPr="008618CE">
        <w:rPr>
          <w:rFonts w:ascii="Calibri" w:hAnsi="Calibri" w:cs="Arial"/>
          <w:sz w:val="18"/>
          <w:szCs w:val="16"/>
        </w:rPr>
        <w:t xml:space="preserve"> </w:t>
      </w:r>
      <w:r w:rsidR="00DB3986" w:rsidRPr="008618CE">
        <w:rPr>
          <w:rFonts w:ascii="Calibri" w:hAnsi="Calibri" w:cs="Arial"/>
          <w:sz w:val="18"/>
          <w:szCs w:val="16"/>
        </w:rPr>
        <w:t>zwoln</w:t>
      </w:r>
      <w:r w:rsidR="00AF6A20" w:rsidRPr="008618CE">
        <w:rPr>
          <w:rFonts w:ascii="Calibri" w:hAnsi="Calibri" w:cs="Arial"/>
          <w:sz w:val="18"/>
          <w:szCs w:val="16"/>
        </w:rPr>
        <w:t>ień grupowych do</w:t>
      </w:r>
      <w:r w:rsidR="007E1D81" w:rsidRPr="008618CE">
        <w:rPr>
          <w:rFonts w:ascii="Calibri" w:hAnsi="Calibri" w:cs="Arial"/>
          <w:sz w:val="18"/>
          <w:szCs w:val="16"/>
        </w:rPr>
        <w:t>tyczyły</w:t>
      </w:r>
      <w:r w:rsidR="001A5DD6" w:rsidRPr="008618CE">
        <w:rPr>
          <w:rFonts w:ascii="Calibri" w:hAnsi="Calibri" w:cs="Arial"/>
          <w:sz w:val="18"/>
          <w:szCs w:val="16"/>
        </w:rPr>
        <w:t xml:space="preserve"> </w:t>
      </w:r>
      <w:r w:rsidR="00AF0DF0">
        <w:rPr>
          <w:rFonts w:ascii="Calibri" w:hAnsi="Calibri" w:cs="Arial"/>
          <w:sz w:val="18"/>
          <w:szCs w:val="16"/>
        </w:rPr>
        <w:t>27</w:t>
      </w:r>
      <w:r w:rsidR="002634AF" w:rsidRPr="008618CE">
        <w:rPr>
          <w:rFonts w:ascii="Calibri" w:hAnsi="Calibri" w:cs="Arial"/>
          <w:sz w:val="18"/>
          <w:szCs w:val="16"/>
        </w:rPr>
        <w:fldChar w:fldCharType="begin"/>
      </w:r>
      <w:r w:rsidR="001A5DD6" w:rsidRPr="008618CE">
        <w:rPr>
          <w:rFonts w:ascii="Calibri" w:hAnsi="Calibri" w:cs="Arial"/>
          <w:sz w:val="18"/>
          <w:szCs w:val="16"/>
        </w:rPr>
        <w:instrText xml:space="preserve"> LINK </w:instrText>
      </w:r>
      <w:r w:rsidR="00445C76" w:rsidRPr="008618CE">
        <w:rPr>
          <w:rFonts w:ascii="Calibri" w:hAnsi="Calibri" w:cs="Arial"/>
          <w:sz w:val="18"/>
          <w:szCs w:val="16"/>
        </w:rPr>
        <w:instrText xml:space="preserve">Excel.Sheet.8 "C:\\Users\\a_cyperling\\Desktop\\Informacja miesięczna - excel.xlsx" Dane!W187K3 </w:instrText>
      </w:r>
      <w:r w:rsidR="001A5DD6" w:rsidRPr="008618CE">
        <w:rPr>
          <w:rFonts w:ascii="Calibri" w:hAnsi="Calibri" w:cs="Arial"/>
          <w:sz w:val="18"/>
          <w:szCs w:val="16"/>
        </w:rPr>
        <w:instrText xml:space="preserve">\a \f 4 \r </w:instrText>
      </w:r>
      <w:r w:rsidR="00E85E16" w:rsidRPr="008618CE">
        <w:rPr>
          <w:rFonts w:ascii="Calibri" w:hAnsi="Calibri" w:cs="Arial"/>
          <w:sz w:val="18"/>
          <w:szCs w:val="16"/>
        </w:rPr>
        <w:instrText xml:space="preserve"> \* MERGEFORMAT </w:instrText>
      </w:r>
      <w:r w:rsidR="002634AF" w:rsidRPr="008618CE">
        <w:rPr>
          <w:rFonts w:ascii="Calibri" w:hAnsi="Calibri" w:cs="Arial"/>
          <w:sz w:val="18"/>
          <w:szCs w:val="16"/>
        </w:rPr>
        <w:fldChar w:fldCharType="end"/>
      </w:r>
      <w:r w:rsidR="000A65A7" w:rsidRPr="008618CE">
        <w:rPr>
          <w:rFonts w:ascii="Calibri" w:hAnsi="Calibri" w:cs="Arial"/>
          <w:sz w:val="18"/>
          <w:szCs w:val="16"/>
        </w:rPr>
        <w:t> pracowników</w:t>
      </w:r>
      <w:r w:rsidR="006F202F" w:rsidRPr="008618CE">
        <w:rPr>
          <w:rFonts w:ascii="Calibri" w:hAnsi="Calibri" w:cs="Arial"/>
          <w:sz w:val="18"/>
          <w:szCs w:val="16"/>
        </w:rPr>
        <w:t xml:space="preserve">; </w:t>
      </w:r>
      <w:r w:rsidR="00D63FC5">
        <w:rPr>
          <w:rFonts w:ascii="Calibri" w:hAnsi="Calibri" w:cs="Arial"/>
          <w:sz w:val="18"/>
          <w:szCs w:val="16"/>
        </w:rPr>
        <w:br/>
      </w:r>
      <w:r w:rsidR="007D5ABB">
        <w:rPr>
          <w:rFonts w:ascii="Calibri" w:hAnsi="Calibri" w:cs="Arial"/>
          <w:sz w:val="18"/>
          <w:szCs w:val="16"/>
        </w:rPr>
        <w:t>w lipcu</w:t>
      </w:r>
      <w:r w:rsidR="00DD5627">
        <w:rPr>
          <w:rFonts w:ascii="Calibri" w:hAnsi="Calibri" w:cs="Arial"/>
          <w:sz w:val="18"/>
          <w:szCs w:val="16"/>
        </w:rPr>
        <w:t xml:space="preserve"> </w:t>
      </w:r>
      <w:r w:rsidR="000C436F">
        <w:rPr>
          <w:rFonts w:ascii="Calibri" w:hAnsi="Calibri" w:cs="Arial"/>
          <w:sz w:val="18"/>
          <w:szCs w:val="16"/>
        </w:rPr>
        <w:t>2017</w:t>
      </w:r>
      <w:r w:rsidR="00C00D59">
        <w:rPr>
          <w:rFonts w:ascii="Calibri" w:hAnsi="Calibri" w:cs="Arial"/>
          <w:sz w:val="18"/>
          <w:szCs w:val="16"/>
        </w:rPr>
        <w:t xml:space="preserve"> r.</w:t>
      </w:r>
      <w:r w:rsidR="007D5ABB">
        <w:rPr>
          <w:rFonts w:ascii="Calibri" w:hAnsi="Calibri" w:cs="Arial"/>
          <w:sz w:val="18"/>
          <w:szCs w:val="16"/>
        </w:rPr>
        <w:t xml:space="preserve"> 88</w:t>
      </w:r>
      <w:r w:rsidR="00DD5627">
        <w:rPr>
          <w:rFonts w:ascii="Calibri" w:hAnsi="Calibri" w:cs="Arial"/>
          <w:sz w:val="18"/>
          <w:szCs w:val="16"/>
        </w:rPr>
        <w:t xml:space="preserve"> pracowników</w:t>
      </w:r>
      <w:r w:rsidR="00EC195C">
        <w:rPr>
          <w:rFonts w:ascii="Calibri" w:hAnsi="Calibri" w:cs="Arial"/>
          <w:sz w:val="18"/>
          <w:szCs w:val="16"/>
        </w:rPr>
        <w:t>)</w:t>
      </w:r>
      <w:r w:rsidR="00DD5627">
        <w:rPr>
          <w:rFonts w:ascii="Calibri" w:hAnsi="Calibri" w:cs="Arial"/>
          <w:sz w:val="18"/>
          <w:szCs w:val="16"/>
        </w:rPr>
        <w:t>.</w:t>
      </w:r>
    </w:p>
    <w:p w:rsidR="00E90A19" w:rsidRDefault="006F202F" w:rsidP="00E90A19">
      <w:pPr>
        <w:tabs>
          <w:tab w:val="left" w:pos="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C338C7">
        <w:rPr>
          <w:rFonts w:ascii="Calibri" w:hAnsi="Calibri" w:cs="Arial"/>
          <w:sz w:val="18"/>
          <w:szCs w:val="16"/>
        </w:rPr>
        <w:t xml:space="preserve"> </w:t>
      </w:r>
    </w:p>
    <w:p w:rsidR="00E90A19" w:rsidRDefault="00E027EB" w:rsidP="002F0479">
      <w:pPr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8618CE">
        <w:rPr>
          <w:rFonts w:ascii="Calibri" w:hAnsi="Calibri" w:cs="Arial"/>
          <w:sz w:val="18"/>
          <w:szCs w:val="16"/>
        </w:rPr>
        <w:t>Zakłady pracy</w:t>
      </w:r>
      <w:r w:rsidRPr="008618CE">
        <w:rPr>
          <w:rFonts w:ascii="Calibri" w:hAnsi="Calibri" w:cs="Arial"/>
          <w:b/>
          <w:sz w:val="18"/>
          <w:szCs w:val="16"/>
        </w:rPr>
        <w:t xml:space="preserve"> </w:t>
      </w:r>
      <w:r w:rsidR="000A65A7" w:rsidRPr="008618CE">
        <w:rPr>
          <w:rFonts w:ascii="Calibri" w:hAnsi="Calibri" w:cs="Arial"/>
          <w:sz w:val="18"/>
          <w:szCs w:val="16"/>
        </w:rPr>
        <w:t>z</w:t>
      </w:r>
      <w:r w:rsidR="00EE1343" w:rsidRPr="008618CE">
        <w:rPr>
          <w:rFonts w:ascii="Calibri" w:hAnsi="Calibri" w:cs="Arial"/>
          <w:sz w:val="18"/>
          <w:szCs w:val="16"/>
        </w:rPr>
        <w:t xml:space="preserve"> </w:t>
      </w:r>
      <w:r w:rsidR="005C2A84">
        <w:rPr>
          <w:rFonts w:ascii="Calibri" w:hAnsi="Calibri" w:cs="Arial"/>
          <w:sz w:val="18"/>
          <w:szCs w:val="16"/>
        </w:rPr>
        <w:t>4</w:t>
      </w:r>
      <w:r w:rsidR="000A65A7" w:rsidRPr="008618CE">
        <w:rPr>
          <w:rFonts w:ascii="Calibri" w:hAnsi="Calibri" w:cs="Arial"/>
          <w:sz w:val="18"/>
          <w:szCs w:val="16"/>
        </w:rPr>
        <w:t xml:space="preserve"> </w:t>
      </w:r>
      <w:r w:rsidR="008177AE" w:rsidRPr="008618CE">
        <w:rPr>
          <w:rFonts w:ascii="Calibri" w:hAnsi="Calibri" w:cs="Arial"/>
          <w:sz w:val="18"/>
          <w:szCs w:val="16"/>
        </w:rPr>
        <w:t>powi</w:t>
      </w:r>
      <w:r w:rsidR="00921261" w:rsidRPr="008618CE">
        <w:rPr>
          <w:rFonts w:ascii="Calibri" w:hAnsi="Calibri" w:cs="Arial"/>
          <w:sz w:val="18"/>
          <w:szCs w:val="16"/>
        </w:rPr>
        <w:t>atów województwa pomorskiego</w:t>
      </w:r>
      <w:r w:rsidR="00AC3A01">
        <w:rPr>
          <w:rFonts w:ascii="Calibri" w:hAnsi="Calibri" w:cs="Arial"/>
          <w:sz w:val="18"/>
          <w:szCs w:val="16"/>
        </w:rPr>
        <w:t xml:space="preserve"> (</w:t>
      </w:r>
      <w:r w:rsidR="00CD4C52">
        <w:rPr>
          <w:rFonts w:ascii="Calibri" w:hAnsi="Calibri" w:cs="Arial"/>
          <w:sz w:val="18"/>
          <w:szCs w:val="16"/>
        </w:rPr>
        <w:t>lęborski</w:t>
      </w:r>
      <w:r w:rsidR="00D63FC5">
        <w:rPr>
          <w:rFonts w:ascii="Calibri" w:hAnsi="Calibri" w:cs="Arial"/>
          <w:sz w:val="18"/>
          <w:szCs w:val="16"/>
        </w:rPr>
        <w:t>,</w:t>
      </w:r>
      <w:r w:rsidR="0008148A">
        <w:rPr>
          <w:rFonts w:ascii="Calibri" w:hAnsi="Calibri" w:cs="Arial"/>
          <w:sz w:val="18"/>
          <w:szCs w:val="16"/>
        </w:rPr>
        <w:t xml:space="preserve"> tczewski, </w:t>
      </w:r>
      <w:r w:rsidR="00EE1343" w:rsidRPr="008618CE">
        <w:rPr>
          <w:rFonts w:ascii="Calibri" w:hAnsi="Calibri" w:cs="Arial"/>
          <w:sz w:val="18"/>
          <w:szCs w:val="16"/>
        </w:rPr>
        <w:t>Gdańsk</w:t>
      </w:r>
      <w:r w:rsidR="00CD4C52">
        <w:rPr>
          <w:rFonts w:ascii="Calibri" w:hAnsi="Calibri" w:cs="Arial"/>
          <w:sz w:val="18"/>
          <w:szCs w:val="16"/>
        </w:rPr>
        <w:t xml:space="preserve"> i Gdynia</w:t>
      </w:r>
      <w:r w:rsidR="00EE1343" w:rsidRPr="008618CE">
        <w:rPr>
          <w:rFonts w:ascii="Calibri" w:hAnsi="Calibri" w:cs="Arial"/>
          <w:sz w:val="18"/>
          <w:szCs w:val="16"/>
        </w:rPr>
        <w:t>)</w:t>
      </w:r>
      <w:r w:rsidR="000A65A7" w:rsidRPr="008618CE">
        <w:rPr>
          <w:rFonts w:ascii="Calibri" w:hAnsi="Calibri" w:cs="Arial"/>
          <w:sz w:val="18"/>
          <w:szCs w:val="16"/>
        </w:rPr>
        <w:t xml:space="preserve"> </w:t>
      </w:r>
      <w:r w:rsidRPr="008618CE">
        <w:rPr>
          <w:rFonts w:ascii="Calibri" w:hAnsi="Calibri" w:cs="Arial"/>
          <w:b/>
          <w:sz w:val="18"/>
          <w:szCs w:val="16"/>
        </w:rPr>
        <w:t>zwolniły grupowo</w:t>
      </w:r>
      <w:r w:rsidR="00C7725C" w:rsidRPr="008618CE">
        <w:rPr>
          <w:rFonts w:ascii="Calibri" w:hAnsi="Calibri" w:cs="Arial"/>
          <w:sz w:val="18"/>
          <w:szCs w:val="16"/>
        </w:rPr>
        <w:t xml:space="preserve"> </w:t>
      </w:r>
      <w:r w:rsidR="00820F47">
        <w:rPr>
          <w:rFonts w:ascii="Calibri" w:hAnsi="Calibri" w:cs="Arial"/>
          <w:sz w:val="18"/>
          <w:szCs w:val="16"/>
        </w:rPr>
        <w:t>63</w:t>
      </w:r>
      <w:r w:rsidR="00D51E1D">
        <w:rPr>
          <w:rFonts w:ascii="Calibri" w:hAnsi="Calibri" w:cs="Arial"/>
          <w:sz w:val="18"/>
          <w:szCs w:val="16"/>
        </w:rPr>
        <w:t> </w:t>
      </w:r>
      <w:r w:rsidR="00C7725C" w:rsidRPr="008618CE">
        <w:rPr>
          <w:rFonts w:ascii="Calibri" w:hAnsi="Calibri" w:cs="Arial"/>
          <w:sz w:val="18"/>
          <w:szCs w:val="16"/>
        </w:rPr>
        <w:t xml:space="preserve">pracowników </w:t>
      </w:r>
      <w:r w:rsidR="005050D1" w:rsidRPr="008618CE">
        <w:rPr>
          <w:rFonts w:ascii="Calibri" w:hAnsi="Calibri" w:cs="Arial"/>
          <w:sz w:val="18"/>
          <w:szCs w:val="16"/>
        </w:rPr>
        <w:t>(</w:t>
      </w:r>
      <w:r w:rsidR="000A65A7" w:rsidRPr="008618CE">
        <w:rPr>
          <w:rFonts w:ascii="Calibri" w:hAnsi="Calibri" w:cs="Arial"/>
          <w:sz w:val="18"/>
          <w:szCs w:val="16"/>
        </w:rPr>
        <w:t xml:space="preserve">w poprzednim miesiącu </w:t>
      </w:r>
      <w:r w:rsidR="00CD4C52">
        <w:rPr>
          <w:rFonts w:ascii="Calibri" w:hAnsi="Calibri" w:cs="Arial"/>
          <w:sz w:val="18"/>
          <w:szCs w:val="16"/>
        </w:rPr>
        <w:t xml:space="preserve">zostało </w:t>
      </w:r>
      <w:r w:rsidR="00820F47">
        <w:rPr>
          <w:rFonts w:ascii="Calibri" w:hAnsi="Calibri" w:cs="Arial"/>
          <w:sz w:val="18"/>
          <w:szCs w:val="16"/>
        </w:rPr>
        <w:t>zwolnionych 28</w:t>
      </w:r>
      <w:r w:rsidR="00FB1A93" w:rsidRPr="008618CE">
        <w:rPr>
          <w:rFonts w:ascii="Calibri" w:hAnsi="Calibri" w:cs="Arial"/>
          <w:sz w:val="18"/>
          <w:szCs w:val="16"/>
        </w:rPr>
        <w:t xml:space="preserve"> </w:t>
      </w:r>
      <w:r w:rsidR="006F202F" w:rsidRPr="00C338C7">
        <w:rPr>
          <w:rFonts w:ascii="Calibri" w:hAnsi="Calibri" w:cs="Arial"/>
          <w:sz w:val="18"/>
          <w:szCs w:val="16"/>
        </w:rPr>
        <w:t xml:space="preserve">pracowników; </w:t>
      </w:r>
      <w:r w:rsidR="00EF491E" w:rsidRPr="00C338C7">
        <w:rPr>
          <w:rFonts w:ascii="Calibri" w:hAnsi="Calibri" w:cs="Arial"/>
          <w:sz w:val="18"/>
          <w:szCs w:val="16"/>
        </w:rPr>
        <w:t xml:space="preserve">w </w:t>
      </w:r>
      <w:r w:rsidR="00820F47">
        <w:rPr>
          <w:rFonts w:ascii="Calibri" w:hAnsi="Calibri" w:cs="Arial"/>
          <w:sz w:val="18"/>
          <w:szCs w:val="16"/>
        </w:rPr>
        <w:t xml:space="preserve">lipcu </w:t>
      </w:r>
      <w:r w:rsidR="006F202F" w:rsidRPr="00C338C7">
        <w:rPr>
          <w:rFonts w:ascii="Calibri" w:hAnsi="Calibri" w:cs="Arial"/>
          <w:sz w:val="18"/>
          <w:szCs w:val="16"/>
        </w:rPr>
        <w:t>201</w:t>
      </w:r>
      <w:r w:rsidR="001D1978">
        <w:rPr>
          <w:rFonts w:ascii="Calibri" w:hAnsi="Calibri" w:cs="Arial"/>
          <w:sz w:val="18"/>
          <w:szCs w:val="16"/>
        </w:rPr>
        <w:t>7</w:t>
      </w:r>
      <w:r w:rsidR="00C00D59">
        <w:rPr>
          <w:rFonts w:ascii="Calibri" w:hAnsi="Calibri" w:cs="Arial"/>
          <w:sz w:val="18"/>
          <w:szCs w:val="16"/>
        </w:rPr>
        <w:t xml:space="preserve"> r.</w:t>
      </w:r>
      <w:r w:rsidR="006F202F" w:rsidRPr="00C338C7">
        <w:rPr>
          <w:rFonts w:ascii="Calibri" w:hAnsi="Calibri" w:cs="Arial"/>
          <w:sz w:val="18"/>
          <w:szCs w:val="16"/>
        </w:rPr>
        <w:t xml:space="preserve"> – </w:t>
      </w:r>
      <w:r w:rsidR="00820F47">
        <w:rPr>
          <w:rFonts w:ascii="Calibri" w:hAnsi="Calibri" w:cs="Arial"/>
          <w:sz w:val="18"/>
          <w:szCs w:val="16"/>
        </w:rPr>
        <w:t xml:space="preserve"> 57 </w:t>
      </w:r>
      <w:r w:rsidR="006F202F" w:rsidRPr="00C338C7">
        <w:rPr>
          <w:rFonts w:ascii="Calibri" w:hAnsi="Calibri" w:cs="Arial"/>
          <w:sz w:val="18"/>
          <w:szCs w:val="16"/>
        </w:rPr>
        <w:t>os</w:t>
      </w:r>
      <w:r w:rsidR="00820F47">
        <w:rPr>
          <w:rFonts w:ascii="Calibri" w:hAnsi="Calibri" w:cs="Arial"/>
          <w:sz w:val="18"/>
          <w:szCs w:val="16"/>
        </w:rPr>
        <w:t>ób</w:t>
      </w:r>
      <w:r w:rsidR="00872E29" w:rsidRPr="00C338C7">
        <w:rPr>
          <w:rFonts w:ascii="Calibri" w:hAnsi="Calibri" w:cs="Arial"/>
          <w:sz w:val="18"/>
          <w:szCs w:val="16"/>
        </w:rPr>
        <w:t>).</w:t>
      </w:r>
      <w:r w:rsidR="00872E29" w:rsidRPr="005050D1">
        <w:rPr>
          <w:rFonts w:ascii="Calibri" w:hAnsi="Calibri" w:cs="Arial"/>
          <w:sz w:val="18"/>
          <w:szCs w:val="16"/>
        </w:rPr>
        <w:t xml:space="preserve"> </w:t>
      </w:r>
    </w:p>
    <w:p w:rsidR="00204D4F" w:rsidRPr="002F0479" w:rsidRDefault="00204D4F" w:rsidP="002F0479">
      <w:pPr>
        <w:spacing w:line="360" w:lineRule="auto"/>
        <w:jc w:val="both"/>
        <w:rPr>
          <w:rFonts w:ascii="Calibri" w:hAnsi="Calibri" w:cs="Arial"/>
          <w:sz w:val="18"/>
          <w:szCs w:val="24"/>
        </w:rPr>
      </w:pPr>
    </w:p>
    <w:p w:rsidR="00A463CF" w:rsidRPr="00FD4CB3" w:rsidRDefault="00CF3B98" w:rsidP="00A463CF">
      <w:pPr>
        <w:pStyle w:val="Tekstpodstawowy"/>
        <w:spacing w:before="120" w:after="120"/>
        <w:rPr>
          <w:rFonts w:ascii="Cambria" w:hAnsi="Cambria" w:cs="Arial"/>
          <w:b/>
          <w:color w:val="244061"/>
          <w:spacing w:val="-4"/>
          <w:sz w:val="28"/>
          <w:szCs w:val="32"/>
        </w:rPr>
      </w:pPr>
      <w:r w:rsidRPr="00FD4CB3">
        <w:rPr>
          <w:rFonts w:ascii="Cambria" w:hAnsi="Cambria" w:cs="Arial"/>
          <w:b/>
          <w:color w:val="244061"/>
          <w:spacing w:val="-4"/>
          <w:sz w:val="28"/>
          <w:szCs w:val="32"/>
        </w:rPr>
        <w:lastRenderedPageBreak/>
        <w:t>Powiaty</w:t>
      </w:r>
    </w:p>
    <w:p w:rsidR="007B4108" w:rsidRDefault="006C131A" w:rsidP="00A463CF">
      <w:pPr>
        <w:spacing w:before="120" w:after="120"/>
        <w:rPr>
          <w:rFonts w:ascii="Cambria" w:hAnsi="Cambria" w:cs="Arial"/>
          <w:b/>
          <w:color w:val="1F4E79"/>
          <w:sz w:val="22"/>
          <w:szCs w:val="22"/>
        </w:rPr>
      </w:pPr>
      <w:r w:rsidRPr="001F11D4">
        <w:rPr>
          <w:rFonts w:ascii="Cambria" w:hAnsi="Cambria" w:cs="Arial"/>
          <w:b/>
          <w:noProof/>
          <w:color w:val="1F4E79"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-221615</wp:posOffset>
            </wp:positionH>
            <wp:positionV relativeFrom="paragraph">
              <wp:posOffset>272415</wp:posOffset>
            </wp:positionV>
            <wp:extent cx="6864350" cy="3028950"/>
            <wp:effectExtent l="0" t="0" r="0" b="0"/>
            <wp:wrapSquare wrapText="bothSides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B925B1" w:rsidRPr="001F11D4">
        <w:rPr>
          <w:rFonts w:ascii="Cambria" w:hAnsi="Cambria" w:cs="Arial"/>
          <w:b/>
          <w:color w:val="003366"/>
          <w:sz w:val="22"/>
          <w:szCs w:val="22"/>
        </w:rPr>
        <w:t xml:space="preserve">Liczba bezrobotnych i </w:t>
      </w:r>
      <w:r w:rsidR="00B925B1" w:rsidRPr="001F11D4">
        <w:rPr>
          <w:rFonts w:ascii="Cambria" w:hAnsi="Cambria" w:cs="Arial"/>
          <w:b/>
          <w:color w:val="1F4E79"/>
          <w:sz w:val="22"/>
          <w:szCs w:val="22"/>
        </w:rPr>
        <w:t>stopa bezrobocia</w:t>
      </w:r>
    </w:p>
    <w:p w:rsidR="00165378" w:rsidRDefault="00165378" w:rsidP="00B44D51">
      <w:pPr>
        <w:tabs>
          <w:tab w:val="left" w:pos="0"/>
        </w:tabs>
        <w:spacing w:line="276" w:lineRule="auto"/>
        <w:rPr>
          <w:rFonts w:ascii="Cambria" w:hAnsi="Cambria" w:cs="Arial"/>
          <w:b/>
          <w:color w:val="1F4E79"/>
          <w:sz w:val="22"/>
          <w:szCs w:val="22"/>
        </w:rPr>
      </w:pPr>
    </w:p>
    <w:p w:rsidR="006C7E45" w:rsidRDefault="00CF3B98" w:rsidP="00B44D51">
      <w:pPr>
        <w:tabs>
          <w:tab w:val="left" w:pos="0"/>
        </w:tabs>
        <w:spacing w:line="276" w:lineRule="auto"/>
        <w:rPr>
          <w:rFonts w:ascii="Calibri" w:hAnsi="Calibri" w:cs="Arial"/>
          <w:sz w:val="12"/>
          <w:szCs w:val="12"/>
        </w:rPr>
      </w:pPr>
      <w:r w:rsidRPr="00FD4CB3">
        <w:rPr>
          <w:rFonts w:ascii="Calibri" w:hAnsi="Calibri" w:cs="Arial"/>
          <w:sz w:val="12"/>
          <w:szCs w:val="12"/>
        </w:rPr>
        <w:t>Źródło: Opracowanie własne na podstawie badań statystycznych rynku pracy M</w:t>
      </w:r>
      <w:r w:rsidR="00C975FE">
        <w:rPr>
          <w:rFonts w:ascii="Calibri" w:hAnsi="Calibri" w:cs="Arial"/>
          <w:sz w:val="12"/>
          <w:szCs w:val="12"/>
        </w:rPr>
        <w:t>R</w:t>
      </w:r>
      <w:r w:rsidRPr="00FD4CB3">
        <w:rPr>
          <w:rFonts w:ascii="Calibri" w:hAnsi="Calibri" w:cs="Arial"/>
          <w:sz w:val="12"/>
          <w:szCs w:val="12"/>
        </w:rPr>
        <w:t>PiPS-01 oraz danych GUS.</w:t>
      </w:r>
    </w:p>
    <w:p w:rsidR="00165378" w:rsidRDefault="00165378" w:rsidP="00B44D51">
      <w:pPr>
        <w:tabs>
          <w:tab w:val="left" w:pos="0"/>
        </w:tabs>
        <w:spacing w:line="276" w:lineRule="auto"/>
        <w:rPr>
          <w:rFonts w:ascii="Calibri" w:hAnsi="Calibri" w:cs="Arial"/>
          <w:sz w:val="12"/>
          <w:szCs w:val="12"/>
        </w:rPr>
      </w:pPr>
    </w:p>
    <w:p w:rsidR="005C2A84" w:rsidRDefault="002F0479" w:rsidP="002F0479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 w:rsidRPr="00F16C8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58EE58" wp14:editId="63BCAF3C">
            <wp:simplePos x="0" y="0"/>
            <wp:positionH relativeFrom="page">
              <wp:posOffset>397510</wp:posOffset>
            </wp:positionH>
            <wp:positionV relativeFrom="paragraph">
              <wp:posOffset>993140</wp:posOffset>
            </wp:positionV>
            <wp:extent cx="6521450" cy="3021330"/>
            <wp:effectExtent l="0" t="0" r="0" b="0"/>
            <wp:wrapSquare wrapText="bothSides"/>
            <wp:docPr id="6" name="Obi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 w:rsidR="003307E3">
        <w:rPr>
          <w:rFonts w:asciiTheme="minorHAnsi" w:hAnsiTheme="minorHAnsi" w:cstheme="minorHAnsi"/>
          <w:noProof/>
          <w:sz w:val="18"/>
          <w:szCs w:val="18"/>
        </w:rPr>
        <w:t xml:space="preserve">Spadek </w:t>
      </w:r>
      <w:r w:rsidR="00CB6BF4" w:rsidRPr="00D043D1">
        <w:rPr>
          <w:rFonts w:asciiTheme="minorHAnsi" w:hAnsiTheme="minorHAnsi" w:cstheme="minorHAnsi"/>
          <w:sz w:val="18"/>
          <w:szCs w:val="16"/>
        </w:rPr>
        <w:t>liczby</w:t>
      </w:r>
      <w:r w:rsidR="0083354D" w:rsidRPr="00D043D1">
        <w:rPr>
          <w:rFonts w:asciiTheme="minorHAnsi" w:hAnsiTheme="minorHAnsi" w:cstheme="minorHAnsi"/>
          <w:sz w:val="18"/>
          <w:szCs w:val="16"/>
        </w:rPr>
        <w:t xml:space="preserve"> bezrobotnych w</w:t>
      </w:r>
      <w:r w:rsidR="005F4E58">
        <w:rPr>
          <w:rFonts w:asciiTheme="minorHAnsi" w:hAnsiTheme="minorHAnsi" w:cstheme="minorHAnsi"/>
          <w:sz w:val="18"/>
          <w:szCs w:val="16"/>
        </w:rPr>
        <w:t xml:space="preserve"> lipcu</w:t>
      </w:r>
      <w:r w:rsidR="001D1978">
        <w:rPr>
          <w:rFonts w:asciiTheme="minorHAnsi" w:hAnsiTheme="minorHAnsi" w:cstheme="minorHAnsi"/>
          <w:sz w:val="18"/>
          <w:szCs w:val="16"/>
        </w:rPr>
        <w:t xml:space="preserve"> 2018</w:t>
      </w:r>
      <w:r w:rsidR="00EE1343" w:rsidRPr="00D043D1">
        <w:rPr>
          <w:rFonts w:asciiTheme="minorHAnsi" w:hAnsiTheme="minorHAnsi" w:cstheme="minorHAnsi"/>
          <w:sz w:val="18"/>
          <w:szCs w:val="16"/>
        </w:rPr>
        <w:t xml:space="preserve"> r. </w:t>
      </w:r>
      <w:r w:rsidR="00494F6D" w:rsidRPr="00D043D1">
        <w:rPr>
          <w:rFonts w:asciiTheme="minorHAnsi" w:hAnsiTheme="minorHAnsi" w:cstheme="minorHAnsi"/>
          <w:sz w:val="18"/>
          <w:szCs w:val="16"/>
        </w:rPr>
        <w:t xml:space="preserve">w porównaniu do miesiąca poprzedniego odnotowano </w:t>
      </w:r>
      <w:r w:rsidR="005F4E58">
        <w:rPr>
          <w:rFonts w:asciiTheme="minorHAnsi" w:hAnsiTheme="minorHAnsi" w:cstheme="minorHAnsi"/>
          <w:sz w:val="18"/>
          <w:szCs w:val="16"/>
        </w:rPr>
        <w:t>w szesnastu</w:t>
      </w:r>
      <w:r w:rsidR="004467BE">
        <w:rPr>
          <w:rFonts w:asciiTheme="minorHAnsi" w:hAnsiTheme="minorHAnsi" w:cstheme="minorHAnsi"/>
          <w:sz w:val="18"/>
          <w:szCs w:val="16"/>
        </w:rPr>
        <w:t xml:space="preserve"> </w:t>
      </w:r>
      <w:r w:rsidR="005550B7" w:rsidRPr="00D043D1">
        <w:rPr>
          <w:rFonts w:asciiTheme="minorHAnsi" w:hAnsiTheme="minorHAnsi" w:cstheme="minorHAnsi"/>
          <w:sz w:val="18"/>
          <w:szCs w:val="16"/>
        </w:rPr>
        <w:t>powiatach</w:t>
      </w:r>
      <w:r w:rsidR="00BC72EA" w:rsidRPr="00D043D1">
        <w:rPr>
          <w:rFonts w:asciiTheme="minorHAnsi" w:hAnsiTheme="minorHAnsi" w:cstheme="minorHAnsi"/>
          <w:sz w:val="18"/>
          <w:szCs w:val="16"/>
        </w:rPr>
        <w:t xml:space="preserve"> województwa</w:t>
      </w:r>
      <w:r w:rsidR="00BC72EA" w:rsidRPr="00D043D1">
        <w:rPr>
          <w:rFonts w:ascii="Calibri" w:hAnsi="Calibri" w:cs="Arial"/>
          <w:sz w:val="18"/>
          <w:szCs w:val="16"/>
        </w:rPr>
        <w:t xml:space="preserve"> pomorskieg</w:t>
      </w:r>
      <w:r w:rsidR="0083354D" w:rsidRPr="00D043D1">
        <w:rPr>
          <w:rFonts w:ascii="Calibri" w:hAnsi="Calibri" w:cs="Arial"/>
          <w:sz w:val="18"/>
          <w:szCs w:val="16"/>
        </w:rPr>
        <w:t xml:space="preserve">o. </w:t>
      </w:r>
      <w:r w:rsidR="00EE1343" w:rsidRPr="00D043D1">
        <w:rPr>
          <w:rFonts w:ascii="Calibri" w:hAnsi="Calibri" w:cs="Arial"/>
          <w:sz w:val="18"/>
          <w:szCs w:val="16"/>
        </w:rPr>
        <w:t>Największy</w:t>
      </w:r>
      <w:r w:rsidR="00FF5B2C">
        <w:rPr>
          <w:rFonts w:ascii="Calibri" w:hAnsi="Calibri" w:cs="Arial"/>
          <w:sz w:val="18"/>
          <w:szCs w:val="16"/>
        </w:rPr>
        <w:t xml:space="preserve"> spadek</w:t>
      </w:r>
      <w:r w:rsidR="00EE1343" w:rsidRPr="00D043D1">
        <w:rPr>
          <w:rFonts w:ascii="Calibri" w:hAnsi="Calibri" w:cs="Arial"/>
          <w:sz w:val="18"/>
          <w:szCs w:val="16"/>
        </w:rPr>
        <w:t xml:space="preserve"> </w:t>
      </w:r>
      <w:r w:rsidR="0083354D" w:rsidRPr="00D043D1">
        <w:rPr>
          <w:rFonts w:ascii="Calibri" w:hAnsi="Calibri" w:cs="Arial"/>
          <w:sz w:val="18"/>
          <w:szCs w:val="16"/>
        </w:rPr>
        <w:t xml:space="preserve">wystąpił </w:t>
      </w:r>
      <w:r w:rsidR="00EE1343" w:rsidRPr="00D043D1">
        <w:rPr>
          <w:rFonts w:ascii="Calibri" w:hAnsi="Calibri" w:cs="Arial"/>
          <w:sz w:val="18"/>
          <w:szCs w:val="16"/>
        </w:rPr>
        <w:t xml:space="preserve">w </w:t>
      </w:r>
      <w:r w:rsidR="004B711B" w:rsidRPr="00D043D1">
        <w:rPr>
          <w:rFonts w:ascii="Calibri" w:hAnsi="Calibri" w:cs="Arial"/>
          <w:sz w:val="18"/>
          <w:szCs w:val="16"/>
        </w:rPr>
        <w:t xml:space="preserve">powiecie </w:t>
      </w:r>
      <w:r w:rsidR="00DF16D7">
        <w:rPr>
          <w:rFonts w:ascii="Calibri" w:hAnsi="Calibri" w:cs="Arial"/>
          <w:sz w:val="18"/>
          <w:szCs w:val="16"/>
        </w:rPr>
        <w:t>nowodworskim</w:t>
      </w:r>
      <w:r w:rsidR="004B711B" w:rsidRPr="00D043D1">
        <w:rPr>
          <w:rFonts w:ascii="Calibri" w:hAnsi="Calibri" w:cs="Arial"/>
          <w:sz w:val="18"/>
          <w:szCs w:val="16"/>
        </w:rPr>
        <w:t xml:space="preserve"> </w:t>
      </w:r>
      <w:r w:rsidR="00B42BFC" w:rsidRPr="00D043D1">
        <w:rPr>
          <w:rFonts w:ascii="Calibri" w:hAnsi="Calibri" w:cs="Arial"/>
          <w:sz w:val="18"/>
          <w:szCs w:val="16"/>
        </w:rPr>
        <w:t>o</w:t>
      </w:r>
      <w:r w:rsidR="00AA3AF8" w:rsidRPr="00D043D1">
        <w:rPr>
          <w:rFonts w:ascii="Calibri" w:hAnsi="Calibri" w:cs="Arial"/>
          <w:sz w:val="18"/>
          <w:szCs w:val="16"/>
        </w:rPr>
        <w:t xml:space="preserve"> </w:t>
      </w:r>
      <w:r w:rsidR="005F4E58">
        <w:rPr>
          <w:rFonts w:ascii="Calibri" w:hAnsi="Calibri" w:cs="Arial"/>
          <w:sz w:val="18"/>
          <w:szCs w:val="16"/>
        </w:rPr>
        <w:t>9</w:t>
      </w:r>
      <w:r w:rsidR="00DF16D7">
        <w:rPr>
          <w:rFonts w:ascii="Calibri" w:hAnsi="Calibri" w:cs="Arial"/>
          <w:sz w:val="18"/>
          <w:szCs w:val="16"/>
        </w:rPr>
        <w:t>,1</w:t>
      </w:r>
      <w:r w:rsidR="00EE1343" w:rsidRPr="00D043D1">
        <w:rPr>
          <w:rFonts w:ascii="Calibri" w:hAnsi="Calibri" w:cs="Arial"/>
          <w:sz w:val="18"/>
          <w:szCs w:val="16"/>
        </w:rPr>
        <w:t>%</w:t>
      </w:r>
      <w:r w:rsidR="00B42BFC" w:rsidRPr="00D043D1">
        <w:rPr>
          <w:rFonts w:ascii="Calibri" w:hAnsi="Calibri" w:cs="Arial"/>
          <w:sz w:val="18"/>
          <w:szCs w:val="16"/>
        </w:rPr>
        <w:t xml:space="preserve"> </w:t>
      </w:r>
      <w:r w:rsidR="0083354D" w:rsidRPr="00D043D1">
        <w:rPr>
          <w:rFonts w:ascii="Calibri" w:hAnsi="Calibri" w:cs="Arial"/>
          <w:sz w:val="18"/>
          <w:szCs w:val="16"/>
        </w:rPr>
        <w:t xml:space="preserve">(o </w:t>
      </w:r>
      <w:r w:rsidR="002634AF" w:rsidRPr="00D043D1">
        <w:rPr>
          <w:rFonts w:ascii="Calibri" w:hAnsi="Calibri" w:cs="Arial"/>
          <w:sz w:val="18"/>
          <w:szCs w:val="16"/>
        </w:rPr>
        <w:fldChar w:fldCharType="begin"/>
      </w:r>
      <w:r w:rsidR="00AA3AF8" w:rsidRPr="00D043D1">
        <w:rPr>
          <w:rFonts w:ascii="Calibri" w:hAnsi="Calibri" w:cs="Arial"/>
          <w:sz w:val="18"/>
          <w:szCs w:val="16"/>
        </w:rPr>
        <w:instrText xml:space="preserve"> LINK </w:instrText>
      </w:r>
      <w:r w:rsidR="00445C76" w:rsidRPr="00D043D1">
        <w:rPr>
          <w:rFonts w:ascii="Calibri" w:hAnsi="Calibri" w:cs="Arial"/>
          <w:sz w:val="18"/>
          <w:szCs w:val="16"/>
        </w:rPr>
        <w:instrText xml:space="preserve">Excel.Sheet.8 "C:\\Users\\a_cyperling\\Desktop\\Informacja miesięczna - excel.xlsx" Dane!W111K10 </w:instrText>
      </w:r>
      <w:r w:rsidR="00AA3AF8" w:rsidRPr="00D043D1">
        <w:rPr>
          <w:rFonts w:ascii="Calibri" w:hAnsi="Calibri" w:cs="Arial"/>
          <w:sz w:val="18"/>
          <w:szCs w:val="16"/>
        </w:rPr>
        <w:instrText xml:space="preserve">\a \f 4 \r </w:instrText>
      </w:r>
      <w:r w:rsidR="00E85E16" w:rsidRPr="00D043D1">
        <w:rPr>
          <w:rFonts w:ascii="Calibri" w:hAnsi="Calibri" w:cs="Arial"/>
          <w:sz w:val="18"/>
          <w:szCs w:val="16"/>
        </w:rPr>
        <w:instrText xml:space="preserve"> \* MERGEFORMAT </w:instrText>
      </w:r>
      <w:r w:rsidR="002634AF" w:rsidRPr="00D043D1">
        <w:rPr>
          <w:rFonts w:ascii="Calibri" w:hAnsi="Calibri" w:cs="Arial"/>
          <w:sz w:val="18"/>
          <w:szCs w:val="16"/>
        </w:rPr>
        <w:fldChar w:fldCharType="end"/>
      </w:r>
      <w:r w:rsidR="005F4E58">
        <w:rPr>
          <w:rFonts w:ascii="Calibri" w:hAnsi="Calibri" w:cs="Arial"/>
          <w:sz w:val="18"/>
          <w:szCs w:val="16"/>
        </w:rPr>
        <w:t>109</w:t>
      </w:r>
      <w:r w:rsidR="00885035">
        <w:rPr>
          <w:rFonts w:ascii="Calibri" w:hAnsi="Calibri" w:cs="Arial"/>
          <w:sz w:val="18"/>
          <w:szCs w:val="16"/>
        </w:rPr>
        <w:t xml:space="preserve"> </w:t>
      </w:r>
      <w:r w:rsidR="00845549" w:rsidRPr="00D043D1">
        <w:rPr>
          <w:rFonts w:ascii="Calibri" w:hAnsi="Calibri" w:cs="Arial"/>
          <w:sz w:val="18"/>
          <w:szCs w:val="16"/>
        </w:rPr>
        <w:t>os</w:t>
      </w:r>
      <w:r w:rsidR="00B1173D">
        <w:rPr>
          <w:rFonts w:ascii="Calibri" w:hAnsi="Calibri" w:cs="Arial"/>
          <w:sz w:val="18"/>
          <w:szCs w:val="16"/>
        </w:rPr>
        <w:t>ób</w:t>
      </w:r>
      <w:r w:rsidR="00B30C45">
        <w:rPr>
          <w:rFonts w:ascii="Calibri" w:hAnsi="Calibri" w:cs="Arial"/>
          <w:sz w:val="18"/>
          <w:szCs w:val="16"/>
        </w:rPr>
        <w:t>)</w:t>
      </w:r>
      <w:r w:rsidR="005F4E58">
        <w:rPr>
          <w:rFonts w:ascii="Calibri" w:hAnsi="Calibri" w:cs="Arial"/>
          <w:sz w:val="18"/>
          <w:szCs w:val="16"/>
        </w:rPr>
        <w:t xml:space="preserve"> i w powiecie puckim</w:t>
      </w:r>
      <w:r w:rsidR="00A50EBB">
        <w:rPr>
          <w:rFonts w:ascii="Calibri" w:hAnsi="Calibri" w:cs="Arial"/>
          <w:sz w:val="18"/>
          <w:szCs w:val="16"/>
        </w:rPr>
        <w:t xml:space="preserve"> o </w:t>
      </w:r>
      <w:r w:rsidR="005C2A84">
        <w:rPr>
          <w:rFonts w:ascii="Calibri" w:hAnsi="Calibri" w:cs="Arial"/>
          <w:sz w:val="18"/>
          <w:szCs w:val="16"/>
        </w:rPr>
        <w:t xml:space="preserve">8,5% (tj. o </w:t>
      </w:r>
      <w:r w:rsidR="005F4E58">
        <w:rPr>
          <w:rFonts w:ascii="Calibri" w:hAnsi="Calibri" w:cs="Arial"/>
          <w:sz w:val="18"/>
          <w:szCs w:val="16"/>
        </w:rPr>
        <w:t>137 osób).</w:t>
      </w:r>
      <w:r w:rsidR="00CC6E4D">
        <w:rPr>
          <w:rFonts w:ascii="Calibri" w:hAnsi="Calibri" w:cs="Arial"/>
          <w:sz w:val="18"/>
          <w:szCs w:val="16"/>
        </w:rPr>
        <w:t xml:space="preserve"> </w:t>
      </w:r>
      <w:r w:rsidR="003A1DE2">
        <w:rPr>
          <w:rFonts w:ascii="Calibri" w:hAnsi="Calibri" w:cs="Arial"/>
          <w:sz w:val="18"/>
          <w:szCs w:val="16"/>
        </w:rPr>
        <w:t>Wzrost liczby bezrobotnych wystąp</w:t>
      </w:r>
      <w:r w:rsidR="005C2A84">
        <w:rPr>
          <w:rFonts w:ascii="Calibri" w:hAnsi="Calibri" w:cs="Arial"/>
          <w:sz w:val="18"/>
          <w:szCs w:val="16"/>
        </w:rPr>
        <w:t xml:space="preserve">ił w trzech powiatach: </w:t>
      </w:r>
      <w:r w:rsidR="00A50EBB">
        <w:rPr>
          <w:rFonts w:ascii="Calibri" w:hAnsi="Calibri" w:cs="Arial"/>
          <w:sz w:val="18"/>
          <w:szCs w:val="16"/>
        </w:rPr>
        <w:t xml:space="preserve"> n</w:t>
      </w:r>
      <w:r w:rsidR="00FC5326">
        <w:rPr>
          <w:rFonts w:ascii="Calibri" w:hAnsi="Calibri" w:cs="Arial"/>
          <w:sz w:val="18"/>
          <w:szCs w:val="16"/>
        </w:rPr>
        <w:t>ajwiększy w</w:t>
      </w:r>
      <w:bookmarkStart w:id="0" w:name="_GoBack"/>
      <w:bookmarkEnd w:id="0"/>
      <w:r w:rsidR="005F4E58">
        <w:rPr>
          <w:rFonts w:ascii="Calibri" w:hAnsi="Calibri" w:cs="Arial"/>
          <w:sz w:val="18"/>
          <w:szCs w:val="16"/>
        </w:rPr>
        <w:t xml:space="preserve"> bytowskim</w:t>
      </w:r>
      <w:r w:rsidR="005C2A84">
        <w:rPr>
          <w:rFonts w:ascii="Calibri" w:hAnsi="Calibri" w:cs="Arial"/>
          <w:sz w:val="18"/>
          <w:szCs w:val="16"/>
        </w:rPr>
        <w:t xml:space="preserve"> (</w:t>
      </w:r>
      <w:r w:rsidR="005F4E58">
        <w:rPr>
          <w:rFonts w:ascii="Calibri" w:hAnsi="Calibri" w:cs="Arial"/>
          <w:sz w:val="18"/>
          <w:szCs w:val="16"/>
        </w:rPr>
        <w:t>o 3,3%</w:t>
      </w:r>
      <w:r w:rsidR="005C2A84">
        <w:rPr>
          <w:rFonts w:ascii="Calibri" w:hAnsi="Calibri" w:cs="Arial"/>
          <w:sz w:val="18"/>
          <w:szCs w:val="16"/>
        </w:rPr>
        <w:t>), kwidzyńskim (o 2,8%) i kościerskim</w:t>
      </w:r>
    </w:p>
    <w:p w:rsidR="00D54D26" w:rsidRPr="002F0479" w:rsidRDefault="005C2A84" w:rsidP="002F0479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 (o 2,5%)</w:t>
      </w:r>
      <w:r w:rsidR="0056412B">
        <w:rPr>
          <w:rFonts w:ascii="Calibri" w:hAnsi="Calibri" w:cs="Arial"/>
          <w:sz w:val="18"/>
          <w:szCs w:val="16"/>
        </w:rPr>
        <w:t xml:space="preserve">. </w:t>
      </w:r>
      <w:r w:rsidR="00B85774">
        <w:rPr>
          <w:rFonts w:ascii="Calibri" w:hAnsi="Calibri" w:cs="Arial"/>
          <w:sz w:val="18"/>
          <w:szCs w:val="16"/>
        </w:rPr>
        <w:t>Jedynie w powiecie sztumskim liczba zarejestrowanych bezrobotnych się nie zmieniła.</w:t>
      </w:r>
    </w:p>
    <w:p w:rsidR="00D54D26" w:rsidRDefault="00D54D26" w:rsidP="006C0394">
      <w:pPr>
        <w:tabs>
          <w:tab w:val="left" w:pos="0"/>
        </w:tabs>
        <w:spacing w:line="276" w:lineRule="auto"/>
        <w:rPr>
          <w:rFonts w:ascii="Calibri" w:hAnsi="Calibri"/>
          <w:spacing w:val="-2"/>
          <w:sz w:val="12"/>
          <w:szCs w:val="12"/>
        </w:rPr>
      </w:pPr>
    </w:p>
    <w:p w:rsidR="0043011F" w:rsidRDefault="00457D3F" w:rsidP="006C0394">
      <w:pPr>
        <w:tabs>
          <w:tab w:val="left" w:pos="0"/>
        </w:tabs>
        <w:spacing w:line="276" w:lineRule="auto"/>
        <w:rPr>
          <w:rFonts w:ascii="Calibri" w:hAnsi="Calibri"/>
          <w:spacing w:val="-2"/>
          <w:sz w:val="12"/>
          <w:szCs w:val="12"/>
        </w:rPr>
      </w:pPr>
      <w:r w:rsidRPr="00FD4CB3">
        <w:rPr>
          <w:rFonts w:ascii="Calibri" w:hAnsi="Calibri"/>
          <w:spacing w:val="-2"/>
          <w:sz w:val="12"/>
          <w:szCs w:val="12"/>
        </w:rPr>
        <w:t>Źródło: Opracowanie własne na podstawie badań statystycznych rynku pracy M</w:t>
      </w:r>
      <w:r w:rsidR="005F53E9">
        <w:rPr>
          <w:rFonts w:ascii="Calibri" w:hAnsi="Calibri"/>
          <w:spacing w:val="-2"/>
          <w:sz w:val="12"/>
          <w:szCs w:val="12"/>
        </w:rPr>
        <w:t>R</w:t>
      </w:r>
      <w:r w:rsidRPr="00FD4CB3">
        <w:rPr>
          <w:rFonts w:ascii="Calibri" w:hAnsi="Calibri"/>
          <w:spacing w:val="-2"/>
          <w:sz w:val="12"/>
          <w:szCs w:val="12"/>
        </w:rPr>
        <w:t>PiPS-01</w:t>
      </w:r>
      <w:r w:rsidR="00B01BE7" w:rsidRPr="00FD4CB3">
        <w:rPr>
          <w:rFonts w:ascii="Calibri" w:hAnsi="Calibri"/>
          <w:spacing w:val="-2"/>
          <w:sz w:val="12"/>
          <w:szCs w:val="12"/>
        </w:rPr>
        <w:t>.</w:t>
      </w:r>
    </w:p>
    <w:p w:rsidR="00E90A19" w:rsidRDefault="00CF3B98" w:rsidP="00A463CF">
      <w:pPr>
        <w:pStyle w:val="Tekstpodstawowy"/>
        <w:tabs>
          <w:tab w:val="left" w:pos="540"/>
        </w:tabs>
        <w:spacing w:before="120" w:after="120"/>
        <w:rPr>
          <w:rFonts w:ascii="Cambria" w:hAnsi="Cambria" w:cs="Arial"/>
          <w:b/>
          <w:color w:val="003366"/>
          <w:spacing w:val="-4"/>
          <w:sz w:val="22"/>
          <w:szCs w:val="22"/>
        </w:rPr>
      </w:pP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>Wolne</w:t>
      </w:r>
      <w:r w:rsidR="00EE1B3C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</w:t>
      </w:r>
      <w:r w:rsidR="00D54D26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miej</w:t>
      </w: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>sca</w:t>
      </w:r>
      <w:r w:rsidR="00EE1B3C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pracy</w:t>
      </w:r>
      <w:r w:rsidR="00EE1B3C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i miejsca </w:t>
      </w:r>
      <w:r w:rsidR="00EE1B3C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aktywizacji </w:t>
      </w:r>
      <w:r w:rsidR="00EE1B3C">
        <w:rPr>
          <w:rFonts w:ascii="Cambria" w:hAnsi="Cambria" w:cs="Arial"/>
          <w:b/>
          <w:color w:val="003366"/>
          <w:spacing w:val="-4"/>
          <w:sz w:val="22"/>
          <w:szCs w:val="22"/>
        </w:rPr>
        <w:t xml:space="preserve"> </w:t>
      </w:r>
      <w:r w:rsidRPr="00CB37E2">
        <w:rPr>
          <w:rFonts w:ascii="Cambria" w:hAnsi="Cambria" w:cs="Arial"/>
          <w:b/>
          <w:color w:val="003366"/>
          <w:spacing w:val="-4"/>
          <w:sz w:val="22"/>
          <w:szCs w:val="22"/>
        </w:rPr>
        <w:t>zawodowej</w:t>
      </w:r>
    </w:p>
    <w:p w:rsidR="00E90A19" w:rsidRPr="00E90A19" w:rsidRDefault="00E90A19" w:rsidP="00A463CF">
      <w:pPr>
        <w:pStyle w:val="Tekstpodstawowy"/>
        <w:tabs>
          <w:tab w:val="left" w:pos="540"/>
        </w:tabs>
        <w:spacing w:before="120" w:after="120"/>
        <w:rPr>
          <w:rFonts w:ascii="Cambria" w:hAnsi="Cambria" w:cs="Arial"/>
          <w:b/>
          <w:color w:val="003366"/>
          <w:spacing w:val="-4"/>
          <w:sz w:val="2"/>
          <w:szCs w:val="22"/>
        </w:rPr>
      </w:pPr>
    </w:p>
    <w:p w:rsidR="0056412B" w:rsidRDefault="00CF5598" w:rsidP="006345A2">
      <w:pPr>
        <w:pStyle w:val="Tekstpodstawowy"/>
        <w:tabs>
          <w:tab w:val="left" w:pos="540"/>
        </w:tabs>
        <w:spacing w:line="360" w:lineRule="auto"/>
        <w:ind w:right="142"/>
        <w:jc w:val="both"/>
        <w:rPr>
          <w:rFonts w:ascii="Calibri" w:hAnsi="Calibri" w:cs="Arial"/>
          <w:sz w:val="18"/>
          <w:szCs w:val="16"/>
        </w:rPr>
      </w:pPr>
      <w:r w:rsidRPr="00BA014D">
        <w:rPr>
          <w:rFonts w:ascii="Calibri" w:hAnsi="Calibri" w:cs="Arial"/>
          <w:sz w:val="18"/>
          <w:szCs w:val="16"/>
        </w:rPr>
        <w:t>W</w:t>
      </w:r>
      <w:r w:rsidR="00BD6112" w:rsidRPr="00BA014D">
        <w:rPr>
          <w:rFonts w:ascii="Calibri" w:hAnsi="Calibri" w:cs="Arial"/>
          <w:sz w:val="18"/>
          <w:szCs w:val="16"/>
        </w:rPr>
        <w:t xml:space="preserve"> </w:t>
      </w:r>
      <w:r w:rsidR="00165378">
        <w:rPr>
          <w:rFonts w:ascii="Calibri" w:hAnsi="Calibri" w:cs="Arial"/>
          <w:sz w:val="18"/>
          <w:szCs w:val="16"/>
        </w:rPr>
        <w:t>lipcu</w:t>
      </w:r>
      <w:r w:rsidR="006476BF">
        <w:rPr>
          <w:rFonts w:ascii="Calibri" w:hAnsi="Calibri" w:cs="Arial"/>
          <w:sz w:val="18"/>
          <w:szCs w:val="16"/>
        </w:rPr>
        <w:t xml:space="preserve"> 2018</w:t>
      </w:r>
      <w:r w:rsidR="00EA2C93" w:rsidRPr="00BA014D">
        <w:rPr>
          <w:rFonts w:ascii="Calibri" w:hAnsi="Calibri" w:cs="Arial"/>
          <w:sz w:val="18"/>
          <w:szCs w:val="16"/>
        </w:rPr>
        <w:t xml:space="preserve"> r. </w:t>
      </w:r>
      <w:r w:rsidR="00CF3B98" w:rsidRPr="00BA014D">
        <w:rPr>
          <w:rFonts w:ascii="Calibri" w:hAnsi="Calibri" w:cs="Arial"/>
          <w:sz w:val="18"/>
          <w:szCs w:val="16"/>
        </w:rPr>
        <w:t>w w</w:t>
      </w:r>
      <w:r w:rsidR="002F2FCB" w:rsidRPr="00BA014D">
        <w:rPr>
          <w:rFonts w:ascii="Calibri" w:hAnsi="Calibri" w:cs="Arial"/>
          <w:sz w:val="18"/>
          <w:szCs w:val="16"/>
        </w:rPr>
        <w:t xml:space="preserve">ojewództwie pomorskim </w:t>
      </w:r>
      <w:r w:rsidR="00361910" w:rsidRPr="00BA014D">
        <w:rPr>
          <w:rFonts w:ascii="Calibri" w:hAnsi="Calibri" w:cs="Arial"/>
          <w:sz w:val="18"/>
          <w:szCs w:val="16"/>
        </w:rPr>
        <w:t>odnotowano</w:t>
      </w:r>
      <w:r w:rsidR="002321CC" w:rsidRPr="00BA014D">
        <w:rPr>
          <w:rFonts w:ascii="Calibri" w:hAnsi="Calibri" w:cs="Arial"/>
          <w:sz w:val="18"/>
          <w:szCs w:val="16"/>
        </w:rPr>
        <w:t xml:space="preserve"> </w:t>
      </w:r>
      <w:r w:rsidR="00165378">
        <w:rPr>
          <w:rFonts w:ascii="Calibri" w:hAnsi="Calibri" w:cs="Arial"/>
          <w:sz w:val="18"/>
          <w:szCs w:val="16"/>
        </w:rPr>
        <w:t>spadek</w:t>
      </w:r>
      <w:r w:rsidR="004467BE">
        <w:rPr>
          <w:rFonts w:ascii="Calibri" w:hAnsi="Calibri" w:cs="Arial"/>
          <w:sz w:val="18"/>
          <w:szCs w:val="16"/>
        </w:rPr>
        <w:t xml:space="preserve"> </w:t>
      </w:r>
      <w:r w:rsidR="00CF3B98" w:rsidRPr="00BA014D">
        <w:rPr>
          <w:rFonts w:ascii="Calibri" w:hAnsi="Calibri" w:cs="Arial"/>
          <w:sz w:val="18"/>
          <w:szCs w:val="16"/>
        </w:rPr>
        <w:t>zgłoszonych przez pracodawców wolnych miejsc pracy i miejsc aktywizacji zawodowej</w:t>
      </w:r>
      <w:r w:rsidR="00321A00" w:rsidRPr="00BA014D">
        <w:rPr>
          <w:rFonts w:ascii="Calibri" w:hAnsi="Calibri" w:cs="Arial"/>
          <w:sz w:val="18"/>
          <w:szCs w:val="16"/>
        </w:rPr>
        <w:t xml:space="preserve"> </w:t>
      </w:r>
      <w:r w:rsidR="00545CBD">
        <w:rPr>
          <w:rFonts w:ascii="Calibri" w:hAnsi="Calibri" w:cs="Arial"/>
          <w:sz w:val="18"/>
          <w:szCs w:val="16"/>
        </w:rPr>
        <w:t xml:space="preserve">o </w:t>
      </w:r>
      <w:r w:rsidR="00165378">
        <w:rPr>
          <w:rFonts w:ascii="Calibri" w:hAnsi="Calibri" w:cs="Arial"/>
          <w:sz w:val="18"/>
          <w:szCs w:val="16"/>
        </w:rPr>
        <w:t>0,5</w:t>
      </w:r>
      <w:r w:rsidR="00EA2C93" w:rsidRPr="00BA014D">
        <w:rPr>
          <w:rFonts w:ascii="Calibri" w:hAnsi="Calibri" w:cs="Arial"/>
          <w:sz w:val="18"/>
          <w:szCs w:val="16"/>
        </w:rPr>
        <w:t>%</w:t>
      </w:r>
      <w:r w:rsidR="002634AF" w:rsidRPr="00BA014D">
        <w:rPr>
          <w:rFonts w:ascii="Calibri" w:hAnsi="Calibri" w:cs="Arial"/>
          <w:sz w:val="18"/>
          <w:szCs w:val="16"/>
        </w:rPr>
        <w:fldChar w:fldCharType="begin"/>
      </w:r>
      <w:r w:rsidR="002321CC" w:rsidRPr="00BA014D">
        <w:rPr>
          <w:rFonts w:ascii="Calibri" w:hAnsi="Calibri" w:cs="Arial"/>
          <w:sz w:val="18"/>
          <w:szCs w:val="16"/>
        </w:rPr>
        <w:instrText xml:space="preserve"> LINK </w:instrText>
      </w:r>
      <w:r w:rsidR="00445C76" w:rsidRPr="00BA014D">
        <w:rPr>
          <w:rFonts w:ascii="Calibri" w:hAnsi="Calibri" w:cs="Arial"/>
          <w:sz w:val="18"/>
          <w:szCs w:val="16"/>
        </w:rPr>
        <w:instrText xml:space="preserve">Excel.Sheet.8 "C:\\Users\\a_cyperling\\Desktop\\Informacja miesięczna - excel.xlsx" Dane!W144K8 </w:instrText>
      </w:r>
      <w:r w:rsidR="002321CC" w:rsidRPr="00BA014D">
        <w:rPr>
          <w:rFonts w:ascii="Calibri" w:hAnsi="Calibri" w:cs="Arial"/>
          <w:sz w:val="18"/>
          <w:szCs w:val="16"/>
        </w:rPr>
        <w:instrText xml:space="preserve">\a \f 4 \r </w:instrText>
      </w:r>
      <w:r w:rsidR="00D06258" w:rsidRPr="00BA014D">
        <w:rPr>
          <w:rFonts w:ascii="Calibri" w:hAnsi="Calibri" w:cs="Arial"/>
          <w:sz w:val="18"/>
          <w:szCs w:val="16"/>
        </w:rPr>
        <w:instrText xml:space="preserve"> \* MERGEFORMAT </w:instrText>
      </w:r>
      <w:r w:rsidR="002634AF" w:rsidRPr="00BA014D">
        <w:rPr>
          <w:rFonts w:ascii="Calibri" w:hAnsi="Calibri" w:cs="Arial"/>
          <w:sz w:val="18"/>
          <w:szCs w:val="16"/>
        </w:rPr>
        <w:fldChar w:fldCharType="end"/>
      </w:r>
      <w:r w:rsidRPr="00BA014D">
        <w:rPr>
          <w:rFonts w:ascii="Calibri" w:hAnsi="Calibri" w:cs="Arial"/>
          <w:sz w:val="18"/>
          <w:szCs w:val="16"/>
        </w:rPr>
        <w:t xml:space="preserve"> </w:t>
      </w:r>
      <w:r w:rsidR="00715A5A" w:rsidRPr="00BA014D">
        <w:rPr>
          <w:rFonts w:ascii="Calibri" w:hAnsi="Calibri" w:cs="Arial"/>
          <w:sz w:val="18"/>
          <w:szCs w:val="16"/>
        </w:rPr>
        <w:t>(</w:t>
      </w:r>
      <w:r w:rsidR="00AE1F92" w:rsidRPr="00BA014D">
        <w:rPr>
          <w:rFonts w:ascii="Calibri" w:hAnsi="Calibri" w:cs="Arial"/>
          <w:sz w:val="18"/>
          <w:szCs w:val="16"/>
        </w:rPr>
        <w:t>o</w:t>
      </w:r>
      <w:r w:rsidR="008417F1">
        <w:rPr>
          <w:rFonts w:ascii="Calibri" w:hAnsi="Calibri" w:cs="Arial"/>
          <w:sz w:val="18"/>
          <w:szCs w:val="16"/>
        </w:rPr>
        <w:t xml:space="preserve"> </w:t>
      </w:r>
      <w:r w:rsidR="00165378">
        <w:rPr>
          <w:rFonts w:ascii="Calibri" w:hAnsi="Calibri" w:cs="Arial"/>
          <w:sz w:val="18"/>
          <w:szCs w:val="16"/>
        </w:rPr>
        <w:t>46</w:t>
      </w:r>
      <w:r w:rsidR="00AE1F92" w:rsidRPr="00BA014D">
        <w:rPr>
          <w:rFonts w:ascii="Calibri" w:hAnsi="Calibri" w:cs="Arial"/>
          <w:sz w:val="18"/>
          <w:szCs w:val="16"/>
        </w:rPr>
        <w:t xml:space="preserve"> </w:t>
      </w:r>
      <w:r w:rsidR="002634AF" w:rsidRPr="00BA014D">
        <w:rPr>
          <w:rFonts w:ascii="Calibri" w:hAnsi="Calibri" w:cs="Arial"/>
          <w:sz w:val="18"/>
          <w:szCs w:val="16"/>
        </w:rPr>
        <w:fldChar w:fldCharType="begin"/>
      </w:r>
      <w:r w:rsidR="002321CC" w:rsidRPr="00BA014D">
        <w:rPr>
          <w:rFonts w:ascii="Calibri" w:hAnsi="Calibri" w:cs="Arial"/>
          <w:sz w:val="18"/>
          <w:szCs w:val="16"/>
        </w:rPr>
        <w:instrText xml:space="preserve"> LINK </w:instrText>
      </w:r>
      <w:r w:rsidR="00445C76" w:rsidRPr="00BA014D">
        <w:rPr>
          <w:rFonts w:ascii="Calibri" w:hAnsi="Calibri" w:cs="Arial"/>
          <w:sz w:val="18"/>
          <w:szCs w:val="16"/>
        </w:rPr>
        <w:instrText xml:space="preserve">Excel.Sheet.8 "C:\\Users\\a_cyperling\\Desktop\\Informacja miesięczna - excel.xlsx" Dane!W144K9 </w:instrText>
      </w:r>
      <w:r w:rsidR="002321CC" w:rsidRPr="00BA014D">
        <w:rPr>
          <w:rFonts w:ascii="Calibri" w:hAnsi="Calibri" w:cs="Arial"/>
          <w:sz w:val="18"/>
          <w:szCs w:val="16"/>
        </w:rPr>
        <w:instrText xml:space="preserve">\a \f 4 \r </w:instrText>
      </w:r>
      <w:r w:rsidR="00D06258" w:rsidRPr="00BA014D">
        <w:rPr>
          <w:rFonts w:ascii="Calibri" w:hAnsi="Calibri" w:cs="Arial"/>
          <w:sz w:val="18"/>
          <w:szCs w:val="16"/>
        </w:rPr>
        <w:instrText xml:space="preserve"> \* MERGEFORMAT </w:instrText>
      </w:r>
      <w:r w:rsidR="002634AF" w:rsidRPr="00BA014D">
        <w:rPr>
          <w:rFonts w:ascii="Calibri" w:hAnsi="Calibri" w:cs="Arial"/>
          <w:sz w:val="18"/>
          <w:szCs w:val="16"/>
        </w:rPr>
        <w:fldChar w:fldCharType="end"/>
      </w:r>
      <w:r w:rsidR="005F53E9" w:rsidRPr="00BA014D">
        <w:rPr>
          <w:rFonts w:ascii="Calibri" w:hAnsi="Calibri" w:cs="Arial"/>
          <w:sz w:val="18"/>
          <w:szCs w:val="16"/>
        </w:rPr>
        <w:t>miejsc</w:t>
      </w:r>
      <w:r w:rsidR="0035768D">
        <w:rPr>
          <w:rFonts w:ascii="Calibri" w:hAnsi="Calibri" w:cs="Arial"/>
          <w:sz w:val="18"/>
          <w:szCs w:val="16"/>
        </w:rPr>
        <w:t>).</w:t>
      </w:r>
      <w:r w:rsidR="002321CC" w:rsidRPr="0064725D">
        <w:rPr>
          <w:rFonts w:ascii="Calibri" w:hAnsi="Calibri" w:cs="Arial"/>
          <w:sz w:val="18"/>
          <w:szCs w:val="16"/>
        </w:rPr>
        <w:t xml:space="preserve"> </w:t>
      </w:r>
      <w:r w:rsidR="00165378">
        <w:rPr>
          <w:rFonts w:ascii="Calibri" w:hAnsi="Calibri" w:cs="Arial"/>
          <w:sz w:val="18"/>
          <w:szCs w:val="16"/>
        </w:rPr>
        <w:t>Spadek</w:t>
      </w:r>
      <w:r w:rsidR="007F4B34">
        <w:rPr>
          <w:rFonts w:ascii="Calibri" w:hAnsi="Calibri" w:cs="Arial"/>
          <w:sz w:val="18"/>
          <w:szCs w:val="16"/>
        </w:rPr>
        <w:t xml:space="preserve"> </w:t>
      </w:r>
      <w:r w:rsidR="005D10EF">
        <w:rPr>
          <w:rFonts w:ascii="Calibri" w:hAnsi="Calibri" w:cs="Arial"/>
          <w:sz w:val="18"/>
          <w:szCs w:val="16"/>
        </w:rPr>
        <w:t xml:space="preserve">wolnych miejsc pracy </w:t>
      </w:r>
      <w:r w:rsidR="00FB62EE" w:rsidRPr="0064725D">
        <w:rPr>
          <w:rFonts w:ascii="Calibri" w:hAnsi="Calibri" w:cs="Arial"/>
          <w:sz w:val="18"/>
          <w:szCs w:val="16"/>
        </w:rPr>
        <w:t xml:space="preserve">dotyczył </w:t>
      </w:r>
      <w:r w:rsidR="00165378">
        <w:rPr>
          <w:rFonts w:ascii="Calibri" w:hAnsi="Calibri" w:cs="Arial"/>
          <w:sz w:val="18"/>
          <w:szCs w:val="16"/>
        </w:rPr>
        <w:t>jedenastu</w:t>
      </w:r>
      <w:r w:rsidR="00445A1E">
        <w:rPr>
          <w:rFonts w:ascii="Calibri" w:hAnsi="Calibri" w:cs="Arial"/>
          <w:sz w:val="18"/>
          <w:szCs w:val="16"/>
        </w:rPr>
        <w:t xml:space="preserve"> </w:t>
      </w:r>
      <w:r w:rsidR="00D94642">
        <w:rPr>
          <w:rFonts w:ascii="Calibri" w:hAnsi="Calibri" w:cs="Arial"/>
          <w:sz w:val="18"/>
          <w:szCs w:val="16"/>
        </w:rPr>
        <w:t>powiatów</w:t>
      </w:r>
      <w:r w:rsidR="0035768D">
        <w:rPr>
          <w:rFonts w:ascii="Calibri" w:hAnsi="Calibri" w:cs="Arial"/>
          <w:sz w:val="18"/>
          <w:szCs w:val="16"/>
        </w:rPr>
        <w:t xml:space="preserve">, w </w:t>
      </w:r>
      <w:r w:rsidR="00165378">
        <w:rPr>
          <w:rFonts w:ascii="Calibri" w:hAnsi="Calibri" w:cs="Arial"/>
          <w:sz w:val="18"/>
          <w:szCs w:val="16"/>
        </w:rPr>
        <w:t>dziewięciu powiatach odnotowano wzrost</w:t>
      </w:r>
      <w:r w:rsidR="0035768D">
        <w:rPr>
          <w:rFonts w:ascii="Calibri" w:hAnsi="Calibri" w:cs="Arial"/>
          <w:sz w:val="18"/>
          <w:szCs w:val="16"/>
        </w:rPr>
        <w:t>.</w:t>
      </w:r>
      <w:r w:rsidR="005D10EF">
        <w:rPr>
          <w:rFonts w:ascii="Calibri" w:hAnsi="Calibri" w:cs="Arial"/>
          <w:sz w:val="18"/>
          <w:szCs w:val="16"/>
        </w:rPr>
        <w:t xml:space="preserve"> N</w:t>
      </w:r>
      <w:r w:rsidR="00FB62EE" w:rsidRPr="0064725D">
        <w:rPr>
          <w:rFonts w:ascii="Calibri" w:hAnsi="Calibri" w:cs="Arial"/>
          <w:sz w:val="18"/>
          <w:szCs w:val="16"/>
        </w:rPr>
        <w:t>ajwiększy</w:t>
      </w:r>
      <w:r w:rsidR="00165378">
        <w:rPr>
          <w:rFonts w:ascii="Calibri" w:hAnsi="Calibri" w:cs="Arial"/>
          <w:sz w:val="18"/>
          <w:szCs w:val="16"/>
        </w:rPr>
        <w:t xml:space="preserve"> spadek </w:t>
      </w:r>
      <w:r w:rsidR="005D10EF">
        <w:rPr>
          <w:rFonts w:ascii="Calibri" w:hAnsi="Calibri" w:cs="Arial"/>
          <w:sz w:val="18"/>
          <w:szCs w:val="16"/>
        </w:rPr>
        <w:t>ofert pracy</w:t>
      </w:r>
      <w:r w:rsidR="00E90A19">
        <w:rPr>
          <w:rFonts w:ascii="Calibri" w:hAnsi="Calibri" w:cs="Arial"/>
          <w:sz w:val="18"/>
          <w:szCs w:val="16"/>
        </w:rPr>
        <w:t xml:space="preserve"> odnotowano w </w:t>
      </w:r>
      <w:r w:rsidR="00165378">
        <w:rPr>
          <w:rFonts w:ascii="Calibri" w:hAnsi="Calibri" w:cs="Arial"/>
          <w:sz w:val="18"/>
          <w:szCs w:val="16"/>
        </w:rPr>
        <w:t>powiecie kwidzyńskim</w:t>
      </w:r>
      <w:r w:rsidR="00F16C8A">
        <w:rPr>
          <w:rFonts w:ascii="Calibri" w:hAnsi="Calibri" w:cs="Arial"/>
          <w:sz w:val="18"/>
          <w:szCs w:val="16"/>
        </w:rPr>
        <w:t xml:space="preserve"> </w:t>
      </w:r>
      <w:r w:rsidR="008417F1">
        <w:rPr>
          <w:rFonts w:ascii="Calibri" w:hAnsi="Calibri" w:cs="Arial"/>
          <w:sz w:val="18"/>
          <w:szCs w:val="16"/>
        </w:rPr>
        <w:t xml:space="preserve">o </w:t>
      </w:r>
      <w:r w:rsidR="00165378">
        <w:rPr>
          <w:rFonts w:ascii="Calibri" w:hAnsi="Calibri" w:cs="Arial"/>
          <w:sz w:val="18"/>
          <w:szCs w:val="16"/>
        </w:rPr>
        <w:t>34,1%, tj. o 139</w:t>
      </w:r>
      <w:r w:rsidR="007F4B34">
        <w:rPr>
          <w:rFonts w:ascii="Calibri" w:hAnsi="Calibri" w:cs="Arial"/>
          <w:sz w:val="18"/>
          <w:szCs w:val="16"/>
        </w:rPr>
        <w:t xml:space="preserve"> </w:t>
      </w:r>
      <w:r w:rsidR="0091608B">
        <w:rPr>
          <w:rFonts w:ascii="Calibri" w:hAnsi="Calibri" w:cs="Arial"/>
          <w:sz w:val="18"/>
          <w:szCs w:val="16"/>
        </w:rPr>
        <w:t>miejsc</w:t>
      </w:r>
      <w:r w:rsidR="00E73C64">
        <w:rPr>
          <w:rFonts w:ascii="Calibri" w:hAnsi="Calibri" w:cs="Arial"/>
          <w:sz w:val="18"/>
          <w:szCs w:val="16"/>
        </w:rPr>
        <w:t xml:space="preserve"> i w powiecie </w:t>
      </w:r>
      <w:r w:rsidR="00165378">
        <w:rPr>
          <w:rFonts w:ascii="Calibri" w:hAnsi="Calibri" w:cs="Arial"/>
          <w:sz w:val="18"/>
          <w:szCs w:val="16"/>
        </w:rPr>
        <w:t>słupskim</w:t>
      </w:r>
      <w:r w:rsidR="002F1E72">
        <w:rPr>
          <w:rFonts w:ascii="Calibri" w:hAnsi="Calibri" w:cs="Arial"/>
          <w:sz w:val="18"/>
          <w:szCs w:val="16"/>
        </w:rPr>
        <w:t xml:space="preserve"> </w:t>
      </w:r>
    </w:p>
    <w:p w:rsidR="00E90A19" w:rsidRDefault="002F1E72" w:rsidP="006345A2">
      <w:pPr>
        <w:pStyle w:val="Tekstpodstawowy"/>
        <w:tabs>
          <w:tab w:val="left" w:pos="540"/>
        </w:tabs>
        <w:spacing w:line="360" w:lineRule="auto"/>
        <w:ind w:right="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o</w:t>
      </w:r>
      <w:r w:rsidR="00165378">
        <w:rPr>
          <w:rFonts w:ascii="Calibri" w:hAnsi="Calibri" w:cs="Arial"/>
          <w:sz w:val="18"/>
          <w:szCs w:val="16"/>
        </w:rPr>
        <w:t xml:space="preserve"> 31,8%, tj.</w:t>
      </w:r>
      <w:r w:rsidR="0056412B">
        <w:rPr>
          <w:rFonts w:ascii="Calibri" w:hAnsi="Calibri" w:cs="Arial"/>
          <w:sz w:val="18"/>
          <w:szCs w:val="16"/>
        </w:rPr>
        <w:t xml:space="preserve"> o</w:t>
      </w:r>
      <w:r w:rsidR="00165378">
        <w:rPr>
          <w:rFonts w:ascii="Calibri" w:hAnsi="Calibri" w:cs="Arial"/>
          <w:sz w:val="18"/>
          <w:szCs w:val="16"/>
        </w:rPr>
        <w:t xml:space="preserve"> 213 </w:t>
      </w:r>
      <w:r>
        <w:rPr>
          <w:rFonts w:ascii="Calibri" w:hAnsi="Calibri" w:cs="Arial"/>
          <w:sz w:val="18"/>
          <w:szCs w:val="16"/>
        </w:rPr>
        <w:t>miejsc.</w:t>
      </w:r>
      <w:r w:rsidR="0091608B">
        <w:rPr>
          <w:rFonts w:ascii="Calibri" w:hAnsi="Calibri" w:cs="Arial"/>
          <w:sz w:val="18"/>
          <w:szCs w:val="16"/>
        </w:rPr>
        <w:t xml:space="preserve"> </w:t>
      </w:r>
      <w:r w:rsidR="006E3CBB">
        <w:rPr>
          <w:rFonts w:ascii="Calibri" w:hAnsi="Calibri" w:cs="Arial"/>
          <w:sz w:val="18"/>
          <w:szCs w:val="16"/>
        </w:rPr>
        <w:t xml:space="preserve">Największy </w:t>
      </w:r>
      <w:r w:rsidR="00165378">
        <w:rPr>
          <w:rFonts w:ascii="Calibri" w:hAnsi="Calibri" w:cs="Arial"/>
          <w:sz w:val="18"/>
          <w:szCs w:val="16"/>
        </w:rPr>
        <w:t>wzrost</w:t>
      </w:r>
      <w:r w:rsidR="001C3C3C">
        <w:rPr>
          <w:rFonts w:ascii="Calibri" w:hAnsi="Calibri" w:cs="Arial"/>
          <w:sz w:val="18"/>
          <w:szCs w:val="16"/>
        </w:rPr>
        <w:t xml:space="preserve"> wystąpił </w:t>
      </w:r>
      <w:r w:rsidR="00165378">
        <w:rPr>
          <w:rFonts w:ascii="Calibri" w:hAnsi="Calibri" w:cs="Arial"/>
          <w:sz w:val="18"/>
          <w:szCs w:val="16"/>
        </w:rPr>
        <w:t>w Sopocie o 188,5</w:t>
      </w:r>
      <w:r w:rsidR="00D26AE1">
        <w:rPr>
          <w:rFonts w:ascii="Calibri" w:hAnsi="Calibri" w:cs="Arial"/>
          <w:sz w:val="18"/>
          <w:szCs w:val="16"/>
        </w:rPr>
        <w:t>%, tj. o 115</w:t>
      </w:r>
      <w:r>
        <w:rPr>
          <w:rFonts w:ascii="Calibri" w:hAnsi="Calibri" w:cs="Arial"/>
          <w:sz w:val="18"/>
          <w:szCs w:val="16"/>
        </w:rPr>
        <w:t xml:space="preserve"> miejsc.</w:t>
      </w:r>
    </w:p>
    <w:p w:rsidR="00CF3B98" w:rsidRPr="00FD4CB3" w:rsidRDefault="00CF3B98" w:rsidP="00A463CF">
      <w:pPr>
        <w:pStyle w:val="Tekstpodstawowy"/>
        <w:spacing w:before="120" w:after="120"/>
        <w:rPr>
          <w:rFonts w:ascii="Cambria" w:hAnsi="Cambria"/>
          <w:b/>
          <w:color w:val="003366"/>
          <w:spacing w:val="-2"/>
          <w:sz w:val="28"/>
          <w:szCs w:val="30"/>
        </w:rPr>
      </w:pPr>
      <w:r w:rsidRPr="00FD4CB3">
        <w:rPr>
          <w:rFonts w:ascii="Cambria" w:hAnsi="Cambria"/>
          <w:b/>
          <w:color w:val="003366"/>
          <w:spacing w:val="-2"/>
          <w:sz w:val="28"/>
          <w:szCs w:val="30"/>
        </w:rPr>
        <w:lastRenderedPageBreak/>
        <w:t>Kraj</w:t>
      </w:r>
    </w:p>
    <w:p w:rsidR="00EE3425" w:rsidRPr="0056412B" w:rsidRDefault="002C1A30" w:rsidP="00D35EB7">
      <w:pPr>
        <w:tabs>
          <w:tab w:val="left" w:pos="360"/>
          <w:tab w:val="left" w:pos="426"/>
          <w:tab w:val="left" w:pos="720"/>
        </w:tabs>
        <w:spacing w:after="120" w:line="360" w:lineRule="auto"/>
        <w:jc w:val="both"/>
        <w:rPr>
          <w:rFonts w:ascii="Calibri" w:hAnsi="Calibri" w:cs="Arial"/>
          <w:color w:val="FF0000"/>
          <w:sz w:val="18"/>
          <w:szCs w:val="16"/>
          <w:highlight w:val="yellow"/>
        </w:rPr>
      </w:pPr>
      <w:r w:rsidRPr="004B402B">
        <w:rPr>
          <w:rFonts w:ascii="Calibri" w:hAnsi="Calibri" w:cs="Arial"/>
          <w:sz w:val="18"/>
          <w:szCs w:val="16"/>
        </w:rPr>
        <w:t>W</w:t>
      </w:r>
      <w:r w:rsidR="00195D51" w:rsidRPr="004B402B">
        <w:rPr>
          <w:rFonts w:ascii="Calibri" w:hAnsi="Calibri" w:cs="Arial"/>
          <w:sz w:val="18"/>
          <w:szCs w:val="16"/>
        </w:rPr>
        <w:t xml:space="preserve"> </w:t>
      </w:r>
      <w:r w:rsidR="0056412B">
        <w:rPr>
          <w:rFonts w:ascii="Calibri" w:hAnsi="Calibri" w:cs="Arial"/>
          <w:sz w:val="18"/>
          <w:szCs w:val="16"/>
        </w:rPr>
        <w:t>lipcu</w:t>
      </w:r>
      <w:r w:rsidR="00C32323" w:rsidRPr="004B402B">
        <w:rPr>
          <w:rFonts w:ascii="Calibri" w:hAnsi="Calibri" w:cs="Arial"/>
          <w:sz w:val="18"/>
          <w:szCs w:val="16"/>
        </w:rPr>
        <w:t xml:space="preserve"> 2018</w:t>
      </w:r>
      <w:r w:rsidR="00595AFF" w:rsidRPr="004B402B">
        <w:rPr>
          <w:rFonts w:ascii="Calibri" w:hAnsi="Calibri" w:cs="Arial"/>
          <w:sz w:val="18"/>
          <w:szCs w:val="16"/>
        </w:rPr>
        <w:t xml:space="preserve"> r.</w:t>
      </w:r>
      <w:r w:rsidR="00CF3B98" w:rsidRPr="004B402B">
        <w:rPr>
          <w:rFonts w:ascii="Calibri" w:hAnsi="Calibri" w:cs="Arial"/>
          <w:sz w:val="18"/>
          <w:szCs w:val="16"/>
        </w:rPr>
        <w:t xml:space="preserve"> </w:t>
      </w:r>
      <w:r w:rsidR="00CF3B98" w:rsidRPr="004B402B">
        <w:rPr>
          <w:rFonts w:ascii="Calibri" w:hAnsi="Calibri" w:cs="Arial"/>
          <w:b/>
          <w:sz w:val="18"/>
          <w:szCs w:val="16"/>
        </w:rPr>
        <w:t>liczba bezrobotnych</w:t>
      </w:r>
      <w:r w:rsidR="00CF3B98" w:rsidRPr="004B402B">
        <w:rPr>
          <w:rFonts w:ascii="Calibri" w:hAnsi="Calibri" w:cs="Arial"/>
          <w:sz w:val="18"/>
          <w:szCs w:val="16"/>
        </w:rPr>
        <w:t xml:space="preserve"> zarejestrowanych w powiatowych urzędach pracy wyniosła </w:t>
      </w:r>
      <w:r w:rsidR="0056412B">
        <w:rPr>
          <w:rFonts w:ascii="Calibri" w:hAnsi="Calibri" w:cs="Arial"/>
          <w:b/>
          <w:sz w:val="18"/>
          <w:szCs w:val="16"/>
        </w:rPr>
        <w:t>961</w:t>
      </w:r>
      <w:r w:rsidR="00CA6360" w:rsidRPr="004B402B">
        <w:rPr>
          <w:rFonts w:ascii="Calibri" w:hAnsi="Calibri" w:cs="Arial"/>
          <w:b/>
          <w:sz w:val="18"/>
          <w:szCs w:val="16"/>
        </w:rPr>
        <w:t>,</w:t>
      </w:r>
      <w:r w:rsidR="0056412B">
        <w:rPr>
          <w:rFonts w:ascii="Calibri" w:hAnsi="Calibri" w:cs="Arial"/>
          <w:b/>
          <w:sz w:val="18"/>
          <w:szCs w:val="16"/>
        </w:rPr>
        <w:t>8</w:t>
      </w:r>
      <w:r w:rsidR="006D44F6" w:rsidRPr="004B402B">
        <w:rPr>
          <w:rFonts w:ascii="Calibri" w:hAnsi="Calibri" w:cs="Arial"/>
          <w:sz w:val="18"/>
          <w:szCs w:val="16"/>
        </w:rPr>
        <w:t xml:space="preserve"> </w:t>
      </w:r>
      <w:r w:rsidR="005C7FBD" w:rsidRPr="004B402B">
        <w:rPr>
          <w:rFonts w:ascii="Calibri" w:hAnsi="Calibri" w:cs="Arial"/>
          <w:b/>
          <w:sz w:val="18"/>
          <w:szCs w:val="16"/>
        </w:rPr>
        <w:t>ty</w:t>
      </w:r>
      <w:r w:rsidR="009B1712" w:rsidRPr="004B402B">
        <w:rPr>
          <w:rFonts w:ascii="Calibri" w:hAnsi="Calibri" w:cs="Arial"/>
          <w:b/>
          <w:sz w:val="18"/>
          <w:szCs w:val="16"/>
        </w:rPr>
        <w:t>s. o</w:t>
      </w:r>
      <w:r w:rsidR="00D73DAD" w:rsidRPr="004B402B">
        <w:rPr>
          <w:rFonts w:ascii="Calibri" w:hAnsi="Calibri" w:cs="Arial"/>
          <w:b/>
          <w:sz w:val="18"/>
          <w:szCs w:val="16"/>
        </w:rPr>
        <w:t>sób</w:t>
      </w:r>
      <w:r w:rsidR="006F6F06" w:rsidRPr="004B402B">
        <w:rPr>
          <w:rFonts w:ascii="Calibri" w:hAnsi="Calibri" w:cs="Arial"/>
          <w:sz w:val="18"/>
          <w:szCs w:val="16"/>
        </w:rPr>
        <w:t xml:space="preserve"> i </w:t>
      </w:r>
      <w:r w:rsidR="00047298" w:rsidRPr="004B402B">
        <w:rPr>
          <w:rFonts w:ascii="Calibri" w:hAnsi="Calibri" w:cs="Arial"/>
          <w:sz w:val="18"/>
          <w:szCs w:val="16"/>
        </w:rPr>
        <w:t>w st</w:t>
      </w:r>
      <w:r w:rsidR="0008187E" w:rsidRPr="004B402B">
        <w:rPr>
          <w:rFonts w:ascii="Calibri" w:hAnsi="Calibri" w:cs="Arial"/>
          <w:sz w:val="18"/>
          <w:szCs w:val="16"/>
        </w:rPr>
        <w:t xml:space="preserve">osunku </w:t>
      </w:r>
      <w:r w:rsidR="009F14A3" w:rsidRPr="004B402B">
        <w:rPr>
          <w:rFonts w:ascii="Calibri" w:hAnsi="Calibri" w:cs="Arial"/>
          <w:sz w:val="18"/>
          <w:szCs w:val="16"/>
          <w:highlight w:val="yellow"/>
        </w:rPr>
        <w:br/>
      </w:r>
      <w:r w:rsidR="0056412B" w:rsidRPr="00B90871">
        <w:rPr>
          <w:rFonts w:ascii="Calibri" w:hAnsi="Calibri" w:cs="Arial"/>
          <w:color w:val="000000" w:themeColor="text1"/>
          <w:sz w:val="18"/>
          <w:szCs w:val="16"/>
        </w:rPr>
        <w:t>do czerwca</w:t>
      </w:r>
      <w:r w:rsidR="00EF6D9B" w:rsidRPr="00B90871">
        <w:rPr>
          <w:rFonts w:ascii="Calibri" w:hAnsi="Calibri" w:cs="Arial"/>
          <w:color w:val="000000" w:themeColor="text1"/>
          <w:sz w:val="18"/>
          <w:szCs w:val="16"/>
        </w:rPr>
        <w:t> 2018</w:t>
      </w:r>
      <w:r w:rsidR="009F2255" w:rsidRPr="00B90871">
        <w:rPr>
          <w:rFonts w:ascii="Calibri" w:hAnsi="Calibri" w:cs="Arial"/>
          <w:color w:val="000000" w:themeColor="text1"/>
          <w:sz w:val="18"/>
          <w:szCs w:val="16"/>
        </w:rPr>
        <w:t> </w:t>
      </w:r>
      <w:r w:rsidR="0008040F" w:rsidRPr="00B90871">
        <w:rPr>
          <w:rFonts w:ascii="Calibri" w:hAnsi="Calibri" w:cs="Arial"/>
          <w:color w:val="000000" w:themeColor="text1"/>
          <w:sz w:val="18"/>
          <w:szCs w:val="16"/>
        </w:rPr>
        <w:t xml:space="preserve">r. </w:t>
      </w:r>
      <w:r w:rsidR="00987831" w:rsidRPr="00B90871">
        <w:rPr>
          <w:rFonts w:ascii="Calibri" w:hAnsi="Calibri" w:cs="Arial"/>
          <w:color w:val="000000" w:themeColor="text1"/>
          <w:sz w:val="18"/>
          <w:szCs w:val="16"/>
        </w:rPr>
        <w:t xml:space="preserve">odnotowano </w:t>
      </w:r>
      <w:r w:rsidR="00EF6D9B" w:rsidRPr="00B90871">
        <w:rPr>
          <w:rFonts w:ascii="Calibri" w:hAnsi="Calibri" w:cs="Arial"/>
          <w:color w:val="000000" w:themeColor="text1"/>
          <w:sz w:val="18"/>
          <w:szCs w:val="16"/>
        </w:rPr>
        <w:t xml:space="preserve">spadek </w:t>
      </w:r>
      <w:r w:rsidR="003621CB" w:rsidRPr="00B90871">
        <w:rPr>
          <w:rFonts w:ascii="Calibri" w:hAnsi="Calibri" w:cs="Arial"/>
          <w:color w:val="000000" w:themeColor="text1"/>
          <w:sz w:val="18"/>
          <w:szCs w:val="16"/>
        </w:rPr>
        <w:t xml:space="preserve">o </w:t>
      </w:r>
      <w:r w:rsidR="00B90871" w:rsidRPr="00B90871">
        <w:rPr>
          <w:rFonts w:ascii="Calibri" w:hAnsi="Calibri" w:cs="Arial"/>
          <w:color w:val="000000" w:themeColor="text1"/>
          <w:sz w:val="18"/>
          <w:szCs w:val="16"/>
        </w:rPr>
        <w:t>6,1</w:t>
      </w:r>
      <w:r w:rsidR="001B75E0" w:rsidRPr="00B90871">
        <w:rPr>
          <w:rFonts w:ascii="Calibri" w:hAnsi="Calibri" w:cs="Arial"/>
          <w:color w:val="000000" w:themeColor="text1"/>
          <w:sz w:val="18"/>
          <w:szCs w:val="16"/>
        </w:rPr>
        <w:t xml:space="preserve"> </w:t>
      </w:r>
      <w:r w:rsidR="00CA0004" w:rsidRPr="00B90871">
        <w:rPr>
          <w:rFonts w:ascii="Calibri" w:hAnsi="Calibri" w:cs="Arial"/>
          <w:color w:val="000000" w:themeColor="text1"/>
          <w:sz w:val="18"/>
          <w:szCs w:val="16"/>
        </w:rPr>
        <w:t xml:space="preserve">tys. </w:t>
      </w:r>
      <w:r w:rsidR="001B75E0" w:rsidRPr="00B90871">
        <w:rPr>
          <w:rFonts w:ascii="Calibri" w:hAnsi="Calibri" w:cs="Arial"/>
          <w:color w:val="000000" w:themeColor="text1"/>
          <w:sz w:val="18"/>
          <w:szCs w:val="16"/>
        </w:rPr>
        <w:t>osób</w:t>
      </w:r>
      <w:r w:rsidR="00101970" w:rsidRPr="00B90871">
        <w:rPr>
          <w:rFonts w:ascii="Calibri" w:hAnsi="Calibri" w:cs="Arial"/>
          <w:color w:val="000000" w:themeColor="text1"/>
          <w:sz w:val="18"/>
          <w:szCs w:val="16"/>
        </w:rPr>
        <w:t xml:space="preserve">, </w:t>
      </w:r>
      <w:r w:rsidR="00332F85" w:rsidRPr="00B90871">
        <w:rPr>
          <w:rFonts w:ascii="Calibri" w:hAnsi="Calibri" w:cs="Arial"/>
          <w:color w:val="000000" w:themeColor="text1"/>
          <w:sz w:val="18"/>
          <w:szCs w:val="16"/>
        </w:rPr>
        <w:t>t</w:t>
      </w:r>
      <w:r w:rsidR="000C2186" w:rsidRPr="00B90871">
        <w:rPr>
          <w:rFonts w:ascii="Calibri" w:hAnsi="Calibri" w:cs="Arial"/>
          <w:color w:val="000000" w:themeColor="text1"/>
          <w:sz w:val="18"/>
          <w:szCs w:val="16"/>
        </w:rPr>
        <w:t xml:space="preserve">j. o </w:t>
      </w:r>
      <w:r w:rsidR="00B90871" w:rsidRPr="00B90871">
        <w:rPr>
          <w:rFonts w:ascii="Calibri" w:hAnsi="Calibri" w:cs="Arial"/>
          <w:color w:val="000000" w:themeColor="text1"/>
          <w:sz w:val="18"/>
          <w:szCs w:val="16"/>
        </w:rPr>
        <w:t>0,6</w:t>
      </w:r>
      <w:r w:rsidR="00595AFF" w:rsidRPr="00B90871">
        <w:rPr>
          <w:rFonts w:ascii="Calibri" w:hAnsi="Calibri" w:cs="Arial"/>
          <w:color w:val="000000" w:themeColor="text1"/>
          <w:sz w:val="18"/>
          <w:szCs w:val="16"/>
        </w:rPr>
        <w:t>%</w:t>
      </w:r>
      <w:r w:rsidR="008805DB" w:rsidRPr="00B90871">
        <w:rPr>
          <w:rFonts w:ascii="Calibri" w:hAnsi="Calibri" w:cs="Arial"/>
          <w:color w:val="000000" w:themeColor="text1"/>
          <w:sz w:val="18"/>
          <w:szCs w:val="16"/>
        </w:rPr>
        <w:t xml:space="preserve">. </w:t>
      </w:r>
    </w:p>
    <w:p w:rsidR="00D35EB7" w:rsidRPr="00404AD2" w:rsidRDefault="001568F3" w:rsidP="00A50EBB">
      <w:pPr>
        <w:tabs>
          <w:tab w:val="left" w:pos="360"/>
          <w:tab w:val="left" w:pos="426"/>
          <w:tab w:val="left" w:pos="720"/>
        </w:tabs>
        <w:spacing w:after="120" w:line="360" w:lineRule="auto"/>
        <w:jc w:val="both"/>
        <w:rPr>
          <w:rFonts w:ascii="Calibri" w:hAnsi="Calibri" w:cs="Arial"/>
          <w:sz w:val="18"/>
          <w:szCs w:val="16"/>
        </w:rPr>
      </w:pPr>
      <w:r w:rsidRPr="00055550">
        <w:rPr>
          <w:rFonts w:ascii="Calibri" w:hAnsi="Calibri" w:cs="Arial"/>
          <w:sz w:val="18"/>
          <w:szCs w:val="16"/>
        </w:rPr>
        <w:t xml:space="preserve">Stopa bezrobocia w </w:t>
      </w:r>
      <w:r w:rsidR="003B70B9">
        <w:rPr>
          <w:rFonts w:ascii="Calibri" w:hAnsi="Calibri" w:cs="Arial"/>
          <w:sz w:val="18"/>
          <w:szCs w:val="16"/>
        </w:rPr>
        <w:t>lipcu</w:t>
      </w:r>
      <w:r w:rsidRPr="00055550">
        <w:rPr>
          <w:rFonts w:ascii="Calibri" w:hAnsi="Calibri" w:cs="Arial"/>
          <w:sz w:val="18"/>
          <w:szCs w:val="16"/>
        </w:rPr>
        <w:t xml:space="preserve"> </w:t>
      </w:r>
      <w:r w:rsidR="003B70B9">
        <w:rPr>
          <w:rFonts w:ascii="Calibri" w:hAnsi="Calibri" w:cs="Arial"/>
          <w:sz w:val="18"/>
          <w:szCs w:val="16"/>
        </w:rPr>
        <w:t>w stosunku do czerwca</w:t>
      </w:r>
      <w:r w:rsidR="00CE428C">
        <w:rPr>
          <w:rFonts w:ascii="Calibri" w:hAnsi="Calibri" w:cs="Arial"/>
          <w:sz w:val="18"/>
          <w:szCs w:val="16"/>
        </w:rPr>
        <w:t xml:space="preserve"> </w:t>
      </w:r>
      <w:r w:rsidR="006D3DA3">
        <w:rPr>
          <w:rFonts w:ascii="Calibri" w:hAnsi="Calibri" w:cs="Arial"/>
          <w:sz w:val="18"/>
          <w:szCs w:val="16"/>
        </w:rPr>
        <w:t>2018</w:t>
      </w:r>
      <w:r w:rsidR="009F2255" w:rsidRPr="00055550">
        <w:rPr>
          <w:rFonts w:ascii="Calibri" w:hAnsi="Calibri" w:cs="Arial"/>
          <w:sz w:val="18"/>
          <w:szCs w:val="16"/>
        </w:rPr>
        <w:t xml:space="preserve"> r. </w:t>
      </w:r>
      <w:r w:rsidR="003B70B9">
        <w:rPr>
          <w:rFonts w:ascii="Calibri" w:hAnsi="Calibri" w:cs="Arial"/>
          <w:sz w:val="18"/>
          <w:szCs w:val="16"/>
        </w:rPr>
        <w:t>nie zmieniła się</w:t>
      </w:r>
      <w:r w:rsidR="0056412B">
        <w:rPr>
          <w:rFonts w:ascii="Calibri" w:hAnsi="Calibri" w:cs="Arial"/>
          <w:sz w:val="18"/>
          <w:szCs w:val="16"/>
        </w:rPr>
        <w:t xml:space="preserve"> i</w:t>
      </w:r>
      <w:r w:rsidR="004F2EF0" w:rsidRPr="00055550">
        <w:rPr>
          <w:rFonts w:ascii="Calibri" w:hAnsi="Calibri" w:cs="Arial"/>
          <w:sz w:val="18"/>
          <w:szCs w:val="16"/>
        </w:rPr>
        <w:t xml:space="preserve"> </w:t>
      </w:r>
      <w:r w:rsidR="00C963F1" w:rsidRPr="00055550">
        <w:rPr>
          <w:rFonts w:ascii="Calibri" w:hAnsi="Calibri" w:cs="Arial"/>
          <w:sz w:val="18"/>
          <w:szCs w:val="16"/>
        </w:rPr>
        <w:t xml:space="preserve">wyniosła </w:t>
      </w:r>
      <w:r w:rsidR="0057428F">
        <w:rPr>
          <w:rFonts w:ascii="Calibri" w:hAnsi="Calibri" w:cs="Arial"/>
          <w:b/>
          <w:sz w:val="18"/>
          <w:szCs w:val="16"/>
        </w:rPr>
        <w:t>5,9</w:t>
      </w:r>
      <w:r w:rsidR="00D35EB7" w:rsidRPr="00055550">
        <w:rPr>
          <w:rFonts w:ascii="Calibri" w:hAnsi="Calibri" w:cs="Arial"/>
          <w:b/>
          <w:sz w:val="18"/>
          <w:szCs w:val="16"/>
        </w:rPr>
        <w:t>%</w:t>
      </w:r>
      <w:r w:rsidR="00D35EB7" w:rsidRPr="00055550">
        <w:rPr>
          <w:rFonts w:ascii="Calibri" w:hAnsi="Calibri" w:cs="Arial"/>
          <w:sz w:val="18"/>
          <w:szCs w:val="16"/>
        </w:rPr>
        <w:t xml:space="preserve">. </w:t>
      </w:r>
      <w:r w:rsidR="003B70B9">
        <w:rPr>
          <w:rFonts w:ascii="Calibri" w:hAnsi="Calibri" w:cs="Arial"/>
          <w:sz w:val="18"/>
          <w:szCs w:val="16"/>
        </w:rPr>
        <w:t>N</w:t>
      </w:r>
      <w:r w:rsidR="003276FE" w:rsidRPr="00055550">
        <w:rPr>
          <w:rFonts w:ascii="Calibri" w:hAnsi="Calibri" w:cs="Arial"/>
          <w:sz w:val="18"/>
          <w:szCs w:val="16"/>
        </w:rPr>
        <w:t>iższą stopę bezrobocia niż wojewód</w:t>
      </w:r>
      <w:r w:rsidR="00D25C6D" w:rsidRPr="00055550">
        <w:rPr>
          <w:rFonts w:ascii="Calibri" w:hAnsi="Calibri" w:cs="Arial"/>
          <w:sz w:val="18"/>
          <w:szCs w:val="16"/>
        </w:rPr>
        <w:t>ztwo pomorskie</w:t>
      </w:r>
      <w:r w:rsidR="003B70B9">
        <w:rPr>
          <w:rFonts w:ascii="Calibri" w:hAnsi="Calibri" w:cs="Arial"/>
          <w:sz w:val="18"/>
          <w:szCs w:val="16"/>
        </w:rPr>
        <w:t xml:space="preserve"> (4,8</w:t>
      </w:r>
      <w:r w:rsidR="00A12963">
        <w:rPr>
          <w:rFonts w:ascii="Calibri" w:hAnsi="Calibri" w:cs="Arial"/>
          <w:sz w:val="18"/>
          <w:szCs w:val="16"/>
        </w:rPr>
        <w:t>%)</w:t>
      </w:r>
      <w:r w:rsidR="00D25C6D" w:rsidRPr="00055550">
        <w:rPr>
          <w:rFonts w:ascii="Calibri" w:hAnsi="Calibri" w:cs="Arial"/>
          <w:sz w:val="18"/>
          <w:szCs w:val="16"/>
        </w:rPr>
        <w:t xml:space="preserve"> miały </w:t>
      </w:r>
      <w:r w:rsidR="000803B5" w:rsidRPr="00055550">
        <w:rPr>
          <w:rFonts w:ascii="Calibri" w:hAnsi="Calibri" w:cs="Arial"/>
          <w:sz w:val="18"/>
          <w:szCs w:val="16"/>
        </w:rPr>
        <w:t>w</w:t>
      </w:r>
      <w:r w:rsidR="00595AFF" w:rsidRPr="00055550">
        <w:rPr>
          <w:rFonts w:ascii="Calibri" w:hAnsi="Calibri" w:cs="Arial"/>
          <w:sz w:val="18"/>
          <w:szCs w:val="16"/>
        </w:rPr>
        <w:t xml:space="preserve"> </w:t>
      </w:r>
      <w:r w:rsidR="003B70B9">
        <w:rPr>
          <w:rFonts w:ascii="Calibri" w:hAnsi="Calibri" w:cs="Arial"/>
          <w:sz w:val="18"/>
          <w:szCs w:val="16"/>
        </w:rPr>
        <w:t>lipcu</w:t>
      </w:r>
      <w:r w:rsidR="000803B5" w:rsidRPr="00055550">
        <w:rPr>
          <w:rFonts w:ascii="Calibri" w:hAnsi="Calibri" w:cs="Arial"/>
          <w:sz w:val="18"/>
          <w:szCs w:val="16"/>
        </w:rPr>
        <w:t xml:space="preserve"> </w:t>
      </w:r>
      <w:r w:rsidR="007673B6">
        <w:rPr>
          <w:rFonts w:ascii="Calibri" w:hAnsi="Calibri" w:cs="Arial"/>
          <w:sz w:val="18"/>
          <w:szCs w:val="16"/>
        </w:rPr>
        <w:t>2018</w:t>
      </w:r>
      <w:r w:rsidR="004F7541" w:rsidRPr="00055550">
        <w:rPr>
          <w:rFonts w:ascii="Calibri" w:hAnsi="Calibri" w:cs="Arial"/>
          <w:sz w:val="18"/>
          <w:szCs w:val="16"/>
        </w:rPr>
        <w:t xml:space="preserve"> </w:t>
      </w:r>
      <w:r w:rsidR="003B70B9">
        <w:rPr>
          <w:rFonts w:ascii="Calibri" w:hAnsi="Calibri" w:cs="Arial"/>
          <w:sz w:val="18"/>
          <w:szCs w:val="16"/>
        </w:rPr>
        <w:t xml:space="preserve">r. </w:t>
      </w:r>
      <w:r w:rsidR="0056412B">
        <w:rPr>
          <w:rFonts w:ascii="Calibri" w:hAnsi="Calibri" w:cs="Arial"/>
          <w:sz w:val="18"/>
          <w:szCs w:val="16"/>
        </w:rPr>
        <w:t xml:space="preserve">tylko </w:t>
      </w:r>
      <w:r w:rsidR="003B70B9">
        <w:rPr>
          <w:rFonts w:ascii="Calibri" w:hAnsi="Calibri" w:cs="Arial"/>
          <w:sz w:val="18"/>
          <w:szCs w:val="16"/>
        </w:rPr>
        <w:t>dwa</w:t>
      </w:r>
      <w:r w:rsidR="000803B5" w:rsidRPr="00055550">
        <w:rPr>
          <w:rFonts w:ascii="Calibri" w:hAnsi="Calibri" w:cs="Arial"/>
          <w:sz w:val="18"/>
          <w:szCs w:val="16"/>
        </w:rPr>
        <w:t xml:space="preserve"> województwa: wielkopolskie (</w:t>
      </w:r>
      <w:r w:rsidR="00EE3425" w:rsidRPr="00055550">
        <w:rPr>
          <w:rFonts w:ascii="Calibri" w:hAnsi="Calibri" w:cs="Arial"/>
          <w:sz w:val="18"/>
          <w:szCs w:val="16"/>
        </w:rPr>
        <w:t>3,</w:t>
      </w:r>
      <w:r w:rsidR="002D24BC">
        <w:rPr>
          <w:rFonts w:ascii="Calibri" w:hAnsi="Calibri" w:cs="Arial"/>
          <w:sz w:val="18"/>
          <w:szCs w:val="16"/>
        </w:rPr>
        <w:t>3</w:t>
      </w:r>
      <w:r w:rsidR="000E452D" w:rsidRPr="00055550">
        <w:rPr>
          <w:rFonts w:ascii="Calibri" w:hAnsi="Calibri" w:cs="Arial"/>
          <w:sz w:val="18"/>
          <w:szCs w:val="16"/>
        </w:rPr>
        <w:t xml:space="preserve">%), </w:t>
      </w:r>
      <w:r w:rsidR="00D25C6D" w:rsidRPr="00055550">
        <w:rPr>
          <w:rFonts w:ascii="Calibri" w:hAnsi="Calibri" w:cs="Arial"/>
          <w:sz w:val="18"/>
          <w:szCs w:val="16"/>
        </w:rPr>
        <w:t xml:space="preserve">śląskie </w:t>
      </w:r>
      <w:r w:rsidR="007E06DA">
        <w:rPr>
          <w:rFonts w:ascii="Calibri" w:hAnsi="Calibri" w:cs="Arial"/>
          <w:sz w:val="18"/>
          <w:szCs w:val="16"/>
        </w:rPr>
        <w:t>(4</w:t>
      </w:r>
      <w:r w:rsidR="00FE6F7F" w:rsidRPr="00055550">
        <w:rPr>
          <w:rFonts w:ascii="Calibri" w:hAnsi="Calibri" w:cs="Arial"/>
          <w:sz w:val="18"/>
          <w:szCs w:val="16"/>
        </w:rPr>
        <w:t>,</w:t>
      </w:r>
      <w:r w:rsidR="002D24BC">
        <w:rPr>
          <w:rFonts w:ascii="Calibri" w:hAnsi="Calibri" w:cs="Arial"/>
          <w:sz w:val="18"/>
          <w:szCs w:val="16"/>
        </w:rPr>
        <w:t>5</w:t>
      </w:r>
      <w:r w:rsidR="0056412B">
        <w:rPr>
          <w:rFonts w:ascii="Calibri" w:hAnsi="Calibri" w:cs="Arial"/>
          <w:sz w:val="18"/>
          <w:szCs w:val="16"/>
        </w:rPr>
        <w:t xml:space="preserve">%), </w:t>
      </w:r>
      <w:r w:rsidR="00A50EBB">
        <w:rPr>
          <w:rFonts w:ascii="Calibri" w:hAnsi="Calibri" w:cs="Arial"/>
          <w:sz w:val="18"/>
          <w:szCs w:val="16"/>
        </w:rPr>
        <w:t xml:space="preserve">natomiast stopa bezrobocia </w:t>
      </w:r>
      <w:r w:rsidR="00DF1435">
        <w:rPr>
          <w:rFonts w:ascii="Calibri" w:hAnsi="Calibri" w:cs="Arial"/>
          <w:sz w:val="18"/>
          <w:szCs w:val="16"/>
        </w:rPr>
        <w:br/>
      </w:r>
      <w:r w:rsidR="00A50EBB">
        <w:rPr>
          <w:rFonts w:ascii="Calibri" w:hAnsi="Calibri" w:cs="Arial"/>
          <w:sz w:val="18"/>
          <w:szCs w:val="16"/>
        </w:rPr>
        <w:t xml:space="preserve">w </w:t>
      </w:r>
      <w:r w:rsidR="009249A5">
        <w:rPr>
          <w:rFonts w:ascii="Calibri" w:hAnsi="Calibri" w:cs="Arial"/>
          <w:sz w:val="18"/>
          <w:szCs w:val="16"/>
        </w:rPr>
        <w:t xml:space="preserve">województwie małopolskim wyniosła tyle samo co w województwie pomorskim </w:t>
      </w:r>
      <w:r w:rsidR="004E67A8">
        <w:rPr>
          <w:rFonts w:ascii="Calibri" w:hAnsi="Calibri" w:cs="Arial"/>
          <w:sz w:val="18"/>
          <w:szCs w:val="16"/>
        </w:rPr>
        <w:t xml:space="preserve"> (4</w:t>
      </w:r>
      <w:r w:rsidR="00217C30" w:rsidRPr="00055550">
        <w:rPr>
          <w:rFonts w:ascii="Calibri" w:hAnsi="Calibri" w:cs="Arial"/>
          <w:sz w:val="18"/>
          <w:szCs w:val="16"/>
        </w:rPr>
        <w:t>,</w:t>
      </w:r>
      <w:r w:rsidR="002D24BC">
        <w:rPr>
          <w:rFonts w:ascii="Calibri" w:hAnsi="Calibri" w:cs="Arial"/>
          <w:sz w:val="18"/>
          <w:szCs w:val="16"/>
        </w:rPr>
        <w:t>8</w:t>
      </w:r>
      <w:r w:rsidR="000E452D" w:rsidRPr="00055550">
        <w:rPr>
          <w:rFonts w:ascii="Calibri" w:hAnsi="Calibri" w:cs="Arial"/>
          <w:sz w:val="18"/>
          <w:szCs w:val="16"/>
        </w:rPr>
        <w:t>%)</w:t>
      </w:r>
      <w:r w:rsidR="00C51555" w:rsidRPr="00055550">
        <w:rPr>
          <w:rFonts w:ascii="Calibri" w:hAnsi="Calibri" w:cs="Arial"/>
          <w:sz w:val="18"/>
          <w:szCs w:val="16"/>
        </w:rPr>
        <w:t>.</w:t>
      </w:r>
      <w:r w:rsidR="003276FE" w:rsidRPr="00055550">
        <w:rPr>
          <w:rFonts w:ascii="Calibri" w:hAnsi="Calibri" w:cs="Arial"/>
          <w:color w:val="FF0000"/>
          <w:sz w:val="18"/>
          <w:szCs w:val="16"/>
        </w:rPr>
        <w:t xml:space="preserve"> </w:t>
      </w:r>
      <w:r w:rsidR="00710208" w:rsidRPr="00404AD2">
        <w:rPr>
          <w:rFonts w:ascii="Calibri" w:hAnsi="Calibri" w:cs="Arial"/>
          <w:sz w:val="18"/>
          <w:szCs w:val="16"/>
        </w:rPr>
        <w:t>Najniższą w kr</w:t>
      </w:r>
      <w:r w:rsidR="00A50EBB">
        <w:rPr>
          <w:rFonts w:ascii="Calibri" w:hAnsi="Calibri" w:cs="Arial"/>
          <w:sz w:val="18"/>
          <w:szCs w:val="16"/>
        </w:rPr>
        <w:t>aju stopę bezrobocia odnotowano w</w:t>
      </w:r>
      <w:r w:rsidR="00710208" w:rsidRPr="00404AD2">
        <w:rPr>
          <w:rFonts w:ascii="Calibri" w:hAnsi="Calibri" w:cs="Arial"/>
          <w:sz w:val="18"/>
          <w:szCs w:val="16"/>
        </w:rPr>
        <w:t xml:space="preserve"> Poznaniu</w:t>
      </w:r>
      <w:r w:rsidR="00602F84" w:rsidRPr="00404AD2">
        <w:rPr>
          <w:rFonts w:ascii="Calibri" w:hAnsi="Calibri" w:cs="Arial"/>
          <w:sz w:val="18"/>
          <w:szCs w:val="16"/>
        </w:rPr>
        <w:t xml:space="preserve"> i powiecie wolsztyńskim (1,3%).</w:t>
      </w:r>
    </w:p>
    <w:p w:rsidR="00047298" w:rsidRPr="005E0734" w:rsidRDefault="00D35EB7" w:rsidP="00F078E5">
      <w:pPr>
        <w:tabs>
          <w:tab w:val="left" w:pos="540"/>
        </w:tabs>
        <w:spacing w:after="120" w:line="360" w:lineRule="auto"/>
        <w:jc w:val="both"/>
        <w:rPr>
          <w:rFonts w:ascii="Calibri" w:hAnsi="Calibri" w:cs="Arial"/>
          <w:b/>
          <w:spacing w:val="-4"/>
          <w:sz w:val="18"/>
          <w:szCs w:val="16"/>
        </w:rPr>
      </w:pPr>
      <w:r w:rsidRPr="00055550">
        <w:rPr>
          <w:rFonts w:ascii="Calibri" w:hAnsi="Calibri" w:cs="Arial"/>
          <w:b/>
          <w:sz w:val="18"/>
          <w:szCs w:val="16"/>
        </w:rPr>
        <w:t>W</w:t>
      </w:r>
      <w:r w:rsidR="00C67223" w:rsidRPr="00055550">
        <w:rPr>
          <w:rFonts w:ascii="Calibri" w:hAnsi="Calibri" w:cs="Arial"/>
          <w:b/>
          <w:sz w:val="18"/>
          <w:szCs w:val="16"/>
        </w:rPr>
        <w:t xml:space="preserve"> </w:t>
      </w:r>
      <w:r w:rsidR="009249A5">
        <w:rPr>
          <w:rFonts w:ascii="Calibri" w:hAnsi="Calibri" w:cs="Arial"/>
          <w:b/>
          <w:sz w:val="18"/>
          <w:szCs w:val="16"/>
        </w:rPr>
        <w:t>lipcu</w:t>
      </w:r>
      <w:r w:rsidR="007673B6">
        <w:rPr>
          <w:rFonts w:ascii="Calibri" w:hAnsi="Calibri" w:cs="Arial"/>
          <w:b/>
          <w:sz w:val="18"/>
          <w:szCs w:val="16"/>
        </w:rPr>
        <w:t xml:space="preserve"> 2018</w:t>
      </w:r>
      <w:r w:rsidRPr="00055550">
        <w:rPr>
          <w:rFonts w:ascii="Calibri" w:hAnsi="Calibri" w:cs="Arial"/>
          <w:b/>
          <w:sz w:val="18"/>
          <w:szCs w:val="16"/>
        </w:rPr>
        <w:t xml:space="preserve"> r. stopa bezrobocia w </w:t>
      </w:r>
      <w:r w:rsidR="00985DAA" w:rsidRPr="00055550">
        <w:rPr>
          <w:rFonts w:ascii="Calibri" w:hAnsi="Calibri" w:cs="Arial"/>
          <w:b/>
          <w:sz w:val="18"/>
          <w:szCs w:val="16"/>
        </w:rPr>
        <w:t>woj</w:t>
      </w:r>
      <w:r w:rsidR="00B150B0" w:rsidRPr="00055550">
        <w:rPr>
          <w:rFonts w:ascii="Calibri" w:hAnsi="Calibri" w:cs="Arial"/>
          <w:b/>
          <w:sz w:val="18"/>
          <w:szCs w:val="16"/>
        </w:rPr>
        <w:t>ewództwie</w:t>
      </w:r>
      <w:r w:rsidR="00985DAA" w:rsidRPr="00055550">
        <w:rPr>
          <w:rFonts w:ascii="Calibri" w:hAnsi="Calibri" w:cs="Arial"/>
          <w:b/>
          <w:sz w:val="18"/>
          <w:szCs w:val="16"/>
        </w:rPr>
        <w:t xml:space="preserve"> </w:t>
      </w:r>
      <w:r w:rsidR="00B150B0" w:rsidRPr="00055550">
        <w:rPr>
          <w:rFonts w:ascii="Calibri" w:hAnsi="Calibri" w:cs="Arial"/>
          <w:b/>
          <w:sz w:val="18"/>
          <w:szCs w:val="16"/>
        </w:rPr>
        <w:t>pomorskim</w:t>
      </w:r>
      <w:r w:rsidRPr="00055550">
        <w:rPr>
          <w:rFonts w:ascii="Calibri" w:hAnsi="Calibri" w:cs="Arial"/>
          <w:b/>
          <w:sz w:val="18"/>
          <w:szCs w:val="16"/>
        </w:rPr>
        <w:t xml:space="preserve"> </w:t>
      </w:r>
      <w:r w:rsidR="00B36D0B" w:rsidRPr="00055550">
        <w:rPr>
          <w:rFonts w:ascii="Calibri" w:hAnsi="Calibri" w:cs="Arial"/>
          <w:b/>
          <w:sz w:val="18"/>
          <w:szCs w:val="16"/>
        </w:rPr>
        <w:t xml:space="preserve">była o </w:t>
      </w:r>
      <w:r w:rsidR="00217C30" w:rsidRPr="00055550">
        <w:rPr>
          <w:rFonts w:ascii="Calibri" w:hAnsi="Calibri" w:cs="Arial"/>
          <w:b/>
          <w:sz w:val="18"/>
          <w:szCs w:val="16"/>
        </w:rPr>
        <w:t>1,</w:t>
      </w:r>
      <w:r w:rsidR="009249A5">
        <w:rPr>
          <w:rFonts w:ascii="Calibri" w:hAnsi="Calibri" w:cs="Arial"/>
          <w:b/>
          <w:sz w:val="18"/>
          <w:szCs w:val="16"/>
        </w:rPr>
        <w:t>1</w:t>
      </w:r>
      <w:r w:rsidRPr="00055550">
        <w:rPr>
          <w:rFonts w:ascii="Calibri" w:hAnsi="Calibri" w:cs="Arial"/>
          <w:b/>
          <w:sz w:val="18"/>
          <w:szCs w:val="16"/>
        </w:rPr>
        <w:t xml:space="preserve"> pkt. proc. niższa od krajowej</w:t>
      </w:r>
      <w:r w:rsidRPr="00055550">
        <w:rPr>
          <w:rFonts w:ascii="Calibri" w:hAnsi="Calibri" w:cs="Arial"/>
          <w:b/>
          <w:spacing w:val="-4"/>
          <w:sz w:val="18"/>
          <w:szCs w:val="16"/>
        </w:rPr>
        <w:t>.</w:t>
      </w:r>
    </w:p>
    <w:p w:rsidR="00400A69" w:rsidRPr="006C0394" w:rsidRDefault="002C4D27" w:rsidP="00C32323">
      <w:pPr>
        <w:tabs>
          <w:tab w:val="left" w:pos="540"/>
        </w:tabs>
        <w:spacing w:after="120" w:line="360" w:lineRule="auto"/>
        <w:jc w:val="both"/>
        <w:rPr>
          <w:rFonts w:ascii="Calibri" w:hAnsi="Calibri" w:cs="Arial"/>
          <w:b/>
          <w:spacing w:val="-4"/>
          <w:sz w:val="18"/>
          <w:szCs w:val="16"/>
        </w:rPr>
      </w:pPr>
      <w:r w:rsidRPr="00785148">
        <w:rPr>
          <w:noProof/>
        </w:rPr>
        <w:drawing>
          <wp:inline distT="0" distB="0" distL="0" distR="0" wp14:anchorId="38EBA214" wp14:editId="42B5A65E">
            <wp:extent cx="6731635" cy="2363638"/>
            <wp:effectExtent l="0" t="0" r="0" b="0"/>
            <wp:docPr id="8" name="Obi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8A3F8B" w:rsidRPr="00FD4CB3">
        <w:rPr>
          <w:rFonts w:ascii="Calibri" w:hAnsi="Calibri"/>
          <w:sz w:val="12"/>
          <w:szCs w:val="12"/>
        </w:rPr>
        <w:t>Źródło: Opracowanie własne na podstawie danych GUS.</w:t>
      </w:r>
    </w:p>
    <w:p w:rsidR="00400A69" w:rsidRDefault="00400A69" w:rsidP="008A3F8B">
      <w:pPr>
        <w:spacing w:before="60"/>
        <w:jc w:val="center"/>
        <w:rPr>
          <w:rFonts w:ascii="Calibri" w:hAnsi="Calibri" w:cs="Arial"/>
          <w:i/>
          <w:sz w:val="14"/>
          <w:szCs w:val="14"/>
        </w:rPr>
      </w:pPr>
    </w:p>
    <w:p w:rsidR="00D0474B" w:rsidRDefault="008A3F8B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  <w:r w:rsidRPr="00FD4CB3">
        <w:rPr>
          <w:rFonts w:ascii="Calibri" w:hAnsi="Calibri" w:cs="Arial"/>
          <w:i/>
          <w:sz w:val="14"/>
          <w:szCs w:val="14"/>
        </w:rPr>
        <w:t>Szczegółowe dane statystyczne o rynku pracy województwa pomorskiego dostępne są na stron</w:t>
      </w:r>
      <w:r w:rsidR="0043011F">
        <w:rPr>
          <w:rFonts w:ascii="Calibri" w:hAnsi="Calibri" w:cs="Arial"/>
          <w:i/>
          <w:sz w:val="14"/>
          <w:szCs w:val="14"/>
        </w:rPr>
        <w:t>ach</w:t>
      </w:r>
      <w:r w:rsidRPr="00FD4CB3">
        <w:rPr>
          <w:rFonts w:ascii="Calibri" w:hAnsi="Calibri" w:cs="Arial"/>
          <w:i/>
          <w:sz w:val="14"/>
          <w:szCs w:val="14"/>
        </w:rPr>
        <w:t xml:space="preserve"> </w:t>
      </w:r>
      <w:hyperlink r:id="rId20" w:history="1">
        <w:r w:rsidRPr="00FD4CB3">
          <w:rPr>
            <w:rFonts w:ascii="Calibri" w:hAnsi="Calibri" w:cs="Arial"/>
            <w:b/>
            <w:i/>
            <w:color w:val="244061"/>
            <w:sz w:val="14"/>
            <w:szCs w:val="14"/>
            <w:u w:val="single"/>
          </w:rPr>
          <w:t>www.wup.gdansk.pl</w:t>
        </w:r>
      </w:hyperlink>
      <w:r w:rsidR="0043011F" w:rsidRPr="0043011F">
        <w:rPr>
          <w:rFonts w:ascii="Calibri" w:hAnsi="Calibri" w:cs="Arial"/>
          <w:i/>
          <w:color w:val="244061"/>
          <w:sz w:val="14"/>
          <w:szCs w:val="14"/>
        </w:rPr>
        <w:t xml:space="preserve"> oraz </w:t>
      </w:r>
      <w:r w:rsidR="0043011F">
        <w:rPr>
          <w:rFonts w:ascii="Calibri" w:hAnsi="Calibri" w:cs="Arial"/>
          <w:b/>
          <w:i/>
          <w:color w:val="244061"/>
          <w:sz w:val="14"/>
          <w:szCs w:val="14"/>
          <w:u w:val="single"/>
        </w:rPr>
        <w:t xml:space="preserve">www.porp.pl </w:t>
      </w:r>
    </w:p>
    <w:p w:rsidR="00E90A19" w:rsidRDefault="00E90A19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E90A19" w:rsidRDefault="00E90A19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097C45" w:rsidRDefault="00097C45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Pr="00097C45" w:rsidRDefault="00D047AE" w:rsidP="00D047AE">
      <w:pPr>
        <w:spacing w:before="60"/>
        <w:rPr>
          <w:rFonts w:ascii="Calibri" w:hAnsi="Calibri" w:cs="Arial"/>
          <w:b/>
          <w:i/>
          <w:color w:val="244061"/>
          <w:sz w:val="14"/>
          <w:szCs w:val="14"/>
        </w:rPr>
      </w:pPr>
    </w:p>
    <w:p w:rsidR="00E90A19" w:rsidRDefault="00E90A19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D047AE" w:rsidRDefault="00D047AE" w:rsidP="0012199B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  <w:u w:val="single"/>
        </w:rPr>
      </w:pPr>
    </w:p>
    <w:p w:rsidR="00E90A19" w:rsidRPr="00444B5E" w:rsidRDefault="00444B5E" w:rsidP="0012491E">
      <w:pPr>
        <w:spacing w:before="60"/>
        <w:rPr>
          <w:rFonts w:ascii="Calibri" w:hAnsi="Calibri" w:cs="Arial"/>
          <w:color w:val="244061"/>
          <w:sz w:val="14"/>
          <w:szCs w:val="14"/>
        </w:rPr>
      </w:pPr>
      <w:r w:rsidRPr="00444B5E">
        <w:rPr>
          <w:rFonts w:ascii="Calibri" w:hAnsi="Calibri" w:cs="Arial"/>
          <w:color w:val="244061"/>
          <w:sz w:val="24"/>
          <w:szCs w:val="24"/>
        </w:rPr>
        <w:t xml:space="preserve">                                                                                          </w:t>
      </w:r>
      <w:r w:rsidRPr="00444B5E">
        <w:rPr>
          <w:rFonts w:ascii="Calibri" w:hAnsi="Calibri" w:cs="Arial"/>
          <w:b/>
          <w:i/>
          <w:color w:val="244061"/>
          <w:sz w:val="24"/>
          <w:szCs w:val="24"/>
        </w:rPr>
        <w:t xml:space="preserve">       </w:t>
      </w:r>
      <w:r w:rsidRPr="00444B5E">
        <w:rPr>
          <w:rFonts w:ascii="Calibri" w:hAnsi="Calibri" w:cs="Arial"/>
          <w:color w:val="244061"/>
          <w:sz w:val="24"/>
          <w:szCs w:val="24"/>
        </w:rPr>
        <w:t xml:space="preserve">                      </w:t>
      </w:r>
    </w:p>
    <w:p w:rsidR="00C412A0" w:rsidRDefault="00C412A0" w:rsidP="00C412A0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</w:rPr>
      </w:pPr>
    </w:p>
    <w:p w:rsidR="00C412A0" w:rsidRDefault="00C412A0" w:rsidP="00C412A0">
      <w:pPr>
        <w:spacing w:before="60"/>
        <w:jc w:val="center"/>
        <w:rPr>
          <w:rFonts w:ascii="Calibri" w:hAnsi="Calibri" w:cs="Arial"/>
          <w:b/>
          <w:i/>
          <w:color w:val="244061"/>
          <w:sz w:val="14"/>
          <w:szCs w:val="14"/>
        </w:rPr>
      </w:pPr>
    </w:p>
    <w:p w:rsidR="002543E8" w:rsidRDefault="0012199B" w:rsidP="00D0474B">
      <w:pPr>
        <w:tabs>
          <w:tab w:val="left" w:pos="9000"/>
        </w:tabs>
        <w:rPr>
          <w:rFonts w:ascii="Arial" w:hAnsi="Arial" w:cs="Arial"/>
          <w:sz w:val="14"/>
          <w:szCs w:val="14"/>
        </w:rPr>
      </w:pPr>
      <w:r w:rsidRPr="0012199B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 wp14:anchorId="03B053AB" wp14:editId="1E867701">
            <wp:extent cx="6323160" cy="4444023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py\2018\WUP\1.2018\liczba bezrobotnych - woj. pomorski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160" cy="44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91" w:rsidRDefault="005F5991" w:rsidP="005F5991">
      <w:pPr>
        <w:tabs>
          <w:tab w:val="left" w:pos="9923"/>
        </w:tabs>
        <w:rPr>
          <w:rFonts w:ascii="Arial" w:hAnsi="Arial" w:cs="Arial"/>
          <w:sz w:val="12"/>
          <w:szCs w:val="12"/>
        </w:rPr>
      </w:pPr>
    </w:p>
    <w:p w:rsidR="005F5991" w:rsidRDefault="005F5991" w:rsidP="005F5991">
      <w:pPr>
        <w:tabs>
          <w:tab w:val="left" w:pos="9923"/>
        </w:tabs>
        <w:rPr>
          <w:rFonts w:ascii="Arial" w:hAnsi="Arial" w:cs="Arial"/>
          <w:sz w:val="12"/>
          <w:szCs w:val="12"/>
        </w:rPr>
      </w:pPr>
    </w:p>
    <w:p w:rsidR="00882936" w:rsidRDefault="004041D8" w:rsidP="005F5991">
      <w:pPr>
        <w:tabs>
          <w:tab w:val="left" w:pos="9923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6569911" cy="4617445"/>
            <wp:effectExtent l="0" t="0" r="254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py\2018\WUP\6.2018\stopa bezrobocia -woj. pomorskie.t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11" cy="46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0F" w:rsidRDefault="004533EB" w:rsidP="005F5991">
      <w:pPr>
        <w:tabs>
          <w:tab w:val="left" w:pos="9923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Źródło</w:t>
      </w:r>
      <w:r w:rsidR="005F5991">
        <w:rPr>
          <w:rFonts w:ascii="Arial" w:hAnsi="Arial" w:cs="Arial"/>
          <w:sz w:val="12"/>
          <w:szCs w:val="12"/>
        </w:rPr>
        <w:t xml:space="preserve">: </w:t>
      </w:r>
      <w:r w:rsidR="003A2F7A" w:rsidRPr="003A2F7A">
        <w:rPr>
          <w:rFonts w:ascii="Arial" w:hAnsi="Arial" w:cs="Arial"/>
          <w:sz w:val="12"/>
          <w:szCs w:val="12"/>
        </w:rPr>
        <w:t>Opracowanie</w:t>
      </w:r>
      <w:r w:rsidR="003A2F7A">
        <w:rPr>
          <w:rFonts w:ascii="Arial" w:hAnsi="Arial" w:cs="Arial"/>
          <w:sz w:val="12"/>
          <w:szCs w:val="12"/>
        </w:rPr>
        <w:t xml:space="preserve"> własne na podstawie danych GUS </w:t>
      </w:r>
    </w:p>
    <w:p w:rsidR="003A2F7A" w:rsidRDefault="003A2F7A" w:rsidP="003A2F7A">
      <w:pPr>
        <w:tabs>
          <w:tab w:val="left" w:pos="9000"/>
        </w:tabs>
        <w:rPr>
          <w:rFonts w:ascii="Arial" w:hAnsi="Arial" w:cs="Arial"/>
          <w:sz w:val="12"/>
          <w:szCs w:val="12"/>
        </w:rPr>
      </w:pPr>
      <w:r w:rsidRPr="003A2F7A">
        <w:rPr>
          <w:rFonts w:ascii="Arial" w:hAnsi="Arial" w:cs="Arial"/>
          <w:sz w:val="12"/>
          <w:szCs w:val="12"/>
        </w:rPr>
        <w:t>Opracowała: Dorota Gabryelczyk – Wydział Pomorskiego Obserwatorium Rynku Pracy</w:t>
      </w:r>
    </w:p>
    <w:p w:rsidR="005F5991" w:rsidRPr="003A2F7A" w:rsidRDefault="005F5991" w:rsidP="003A2F7A">
      <w:pPr>
        <w:tabs>
          <w:tab w:val="left" w:pos="9000"/>
        </w:tabs>
        <w:rPr>
          <w:rFonts w:ascii="Arial" w:hAnsi="Arial" w:cs="Arial"/>
          <w:sz w:val="12"/>
          <w:szCs w:val="12"/>
        </w:rPr>
      </w:pPr>
    </w:p>
    <w:p w:rsidR="008D00B8" w:rsidRDefault="001C3C3C" w:rsidP="008E43B6">
      <w:pPr>
        <w:tabs>
          <w:tab w:val="left" w:pos="9000"/>
        </w:tabs>
        <w:rPr>
          <w:rFonts w:ascii="Calibri" w:hAnsi="Calibri" w:cs="Arial"/>
          <w:sz w:val="14"/>
          <w:szCs w:val="14"/>
        </w:rPr>
      </w:pPr>
      <w:r w:rsidRPr="008D00B8">
        <w:rPr>
          <w:rFonts w:ascii="Calibri" w:hAnsi="Calibri" w:cs="Arial"/>
          <w:noProof/>
          <w:sz w:val="14"/>
          <w:szCs w:val="14"/>
        </w:rPr>
        <w:lastRenderedPageBreak/>
        <w:drawing>
          <wp:inline distT="0" distB="0" distL="0" distR="0" wp14:anchorId="698E979C" wp14:editId="1E5B26BF">
            <wp:extent cx="6809262" cy="478566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Mapy\2018\WUP\1.2018\bezrobotni ponizej 30 roku życia - woj. pomorski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62" cy="478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F7A" w:rsidRPr="0012199B">
        <w:rPr>
          <w:rFonts w:ascii="Calibri" w:hAnsi="Calibri" w:cs="Arial"/>
          <w:noProof/>
          <w:sz w:val="14"/>
          <w:szCs w:val="14"/>
        </w:rPr>
        <w:drawing>
          <wp:inline distT="0" distB="0" distL="0" distR="0" wp14:anchorId="25B0E0B8" wp14:editId="0DA9BA54">
            <wp:extent cx="6332465" cy="4450563"/>
            <wp:effectExtent l="0" t="0" r="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apy\2018\WUP\1.2018\stopa bezrobocia - kraj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65" cy="445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7A" w:rsidRDefault="003A2F7A" w:rsidP="003A2F7A">
      <w:pPr>
        <w:tabs>
          <w:tab w:val="left" w:pos="9000"/>
        </w:tabs>
        <w:rPr>
          <w:rFonts w:ascii="Calibri" w:hAnsi="Calibri" w:cs="Arial"/>
          <w:sz w:val="14"/>
          <w:szCs w:val="14"/>
        </w:rPr>
      </w:pPr>
      <w:r w:rsidRPr="003A2F7A">
        <w:rPr>
          <w:rFonts w:ascii="Calibri" w:hAnsi="Calibri" w:cs="Arial"/>
          <w:sz w:val="14"/>
          <w:szCs w:val="14"/>
        </w:rPr>
        <w:t>Źródło: Opracowanie własne na podstawie danych GUS.</w:t>
      </w:r>
      <w:r>
        <w:rPr>
          <w:rFonts w:ascii="Calibri" w:hAnsi="Calibri" w:cs="Arial"/>
          <w:sz w:val="14"/>
          <w:szCs w:val="14"/>
        </w:rPr>
        <w:t xml:space="preserve"> </w:t>
      </w:r>
    </w:p>
    <w:p w:rsidR="003A2F7A" w:rsidRDefault="003A2F7A" w:rsidP="003A2F7A">
      <w:pPr>
        <w:tabs>
          <w:tab w:val="left" w:pos="9000"/>
        </w:tabs>
        <w:rPr>
          <w:rFonts w:ascii="Calibri" w:hAnsi="Calibri" w:cs="Arial"/>
          <w:sz w:val="14"/>
          <w:szCs w:val="14"/>
        </w:rPr>
      </w:pPr>
      <w:r w:rsidRPr="003A2F7A">
        <w:rPr>
          <w:rFonts w:ascii="Calibri" w:hAnsi="Calibri" w:cs="Arial"/>
          <w:sz w:val="14"/>
          <w:szCs w:val="14"/>
        </w:rPr>
        <w:t>Opracowała: Dorota Gabryelczyk – Wydział Pomorskiego Obserwatorium Rynku Pracy, Wojewódzki Urząd Pracy w Gdańsku</w:t>
      </w:r>
    </w:p>
    <w:p w:rsidR="00A3184A" w:rsidRPr="00AD075D" w:rsidRDefault="00A3184A" w:rsidP="00A3184A">
      <w:pPr>
        <w:tabs>
          <w:tab w:val="left" w:pos="9000"/>
        </w:tabs>
        <w:rPr>
          <w:rFonts w:ascii="Calibri" w:hAnsi="Calibri" w:cs="Arial"/>
          <w:sz w:val="14"/>
          <w:szCs w:val="14"/>
        </w:rPr>
      </w:pPr>
    </w:p>
    <w:sectPr w:rsidR="00A3184A" w:rsidRPr="00AD075D" w:rsidSect="00A50EBB"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851" w:right="849" w:bottom="851" w:left="851" w:header="567" w:footer="567" w:gutter="0"/>
      <w:paperSrc w:first="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6F" w:rsidRDefault="008C336F">
      <w:r>
        <w:separator/>
      </w:r>
    </w:p>
  </w:endnote>
  <w:endnote w:type="continuationSeparator" w:id="0">
    <w:p w:rsidR="008C336F" w:rsidRDefault="008C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OldStyle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6F" w:rsidRDefault="008C336F" w:rsidP="002130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336F" w:rsidRDefault="008C336F" w:rsidP="00680E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6F" w:rsidRPr="00A127DC" w:rsidRDefault="008C336F" w:rsidP="0090506E">
    <w:pPr>
      <w:pStyle w:val="Stopka"/>
      <w:framePr w:wrap="around" w:vAnchor="text" w:hAnchor="margin" w:xAlign="right" w:y="1"/>
      <w:jc w:val="right"/>
      <w:rPr>
        <w:rStyle w:val="Numerstrony"/>
        <w:rFonts w:ascii="Verdana" w:hAnsi="Verdana"/>
        <w:color w:val="808080"/>
        <w:sz w:val="16"/>
        <w:szCs w:val="18"/>
      </w:rPr>
    </w:pPr>
    <w:r w:rsidRPr="00A127DC">
      <w:rPr>
        <w:rStyle w:val="Numerstrony"/>
        <w:rFonts w:ascii="Verdana" w:hAnsi="Verdana"/>
        <w:color w:val="808080"/>
        <w:sz w:val="16"/>
        <w:szCs w:val="18"/>
      </w:rPr>
      <w:fldChar w:fldCharType="begin"/>
    </w:r>
    <w:r w:rsidRPr="00A127DC">
      <w:rPr>
        <w:rStyle w:val="Numerstrony"/>
        <w:rFonts w:ascii="Verdana" w:hAnsi="Verdana"/>
        <w:color w:val="808080"/>
        <w:sz w:val="16"/>
        <w:szCs w:val="18"/>
      </w:rPr>
      <w:instrText xml:space="preserve">PAGE  </w:instrText>
    </w:r>
    <w:r w:rsidRPr="00A127DC">
      <w:rPr>
        <w:rStyle w:val="Numerstrony"/>
        <w:rFonts w:ascii="Verdana" w:hAnsi="Verdana"/>
        <w:color w:val="808080"/>
        <w:sz w:val="16"/>
        <w:szCs w:val="18"/>
      </w:rPr>
      <w:fldChar w:fldCharType="separate"/>
    </w:r>
    <w:r w:rsidR="00FC5326">
      <w:rPr>
        <w:rStyle w:val="Numerstrony"/>
        <w:rFonts w:ascii="Verdana" w:hAnsi="Verdana"/>
        <w:noProof/>
        <w:color w:val="808080"/>
        <w:sz w:val="16"/>
        <w:szCs w:val="18"/>
      </w:rPr>
      <w:t>6</w:t>
    </w:r>
    <w:r w:rsidRPr="00A127DC">
      <w:rPr>
        <w:rStyle w:val="Numerstrony"/>
        <w:rFonts w:ascii="Verdana" w:hAnsi="Verdana"/>
        <w:color w:val="808080"/>
        <w:sz w:val="16"/>
        <w:szCs w:val="18"/>
      </w:rPr>
      <w:fldChar w:fldCharType="end"/>
    </w:r>
  </w:p>
  <w:p w:rsidR="008C336F" w:rsidRPr="00FD4CB3" w:rsidRDefault="008C336F" w:rsidP="00A226F2">
    <w:pPr>
      <w:pStyle w:val="Stopka"/>
      <w:ind w:right="360"/>
      <w:jc w:val="center"/>
      <w:rPr>
        <w:rFonts w:ascii="Calibri" w:hAnsi="Calibri"/>
        <w:color w:val="333333"/>
        <w:sz w:val="14"/>
        <w:szCs w:val="1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3D6209E" wp14:editId="58AE2ECE">
              <wp:simplePos x="0" y="0"/>
              <wp:positionH relativeFrom="column">
                <wp:posOffset>-35560</wp:posOffset>
              </wp:positionH>
              <wp:positionV relativeFrom="paragraph">
                <wp:posOffset>-60961</wp:posOffset>
              </wp:positionV>
              <wp:extent cx="6524625" cy="0"/>
              <wp:effectExtent l="0" t="0" r="952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8pt;margin-top:-4.8pt;width:513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" strokecolor="#7f7f7f"/>
          </w:pict>
        </mc:Fallback>
      </mc:AlternateContent>
    </w:r>
    <w:r w:rsidRPr="00FD4CB3">
      <w:rPr>
        <w:rFonts w:ascii="Calibri" w:hAnsi="Calibri"/>
        <w:color w:val="333333"/>
        <w:sz w:val="14"/>
        <w:szCs w:val="14"/>
      </w:rPr>
      <w:t>Wojewódzki Urząd Pracy w Gdańsku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6F" w:rsidRDefault="008C336F">
      <w:r>
        <w:separator/>
      </w:r>
    </w:p>
  </w:footnote>
  <w:footnote w:type="continuationSeparator" w:id="0">
    <w:p w:rsidR="008C336F" w:rsidRDefault="008C336F">
      <w:r>
        <w:continuationSeparator/>
      </w:r>
    </w:p>
  </w:footnote>
  <w:footnote w:id="1">
    <w:p w:rsidR="008C336F" w:rsidRPr="006D4A42" w:rsidRDefault="008C336F" w:rsidP="000D1C5A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6D4A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D4A42">
        <w:rPr>
          <w:rFonts w:asciiTheme="minorHAnsi" w:hAnsiTheme="minorHAnsi" w:cstheme="minorHAnsi"/>
          <w:sz w:val="14"/>
          <w:szCs w:val="14"/>
        </w:rPr>
        <w:t xml:space="preserve"> Osobom będącym w szczególnej sytuacji na rynku pracy przysługuje pierwszeństwo w skierowaniu do udziału w programach specjalnych (art.49 ustawy z dnia 20 kwietnia 2004 r. </w:t>
      </w:r>
      <w:r w:rsidRPr="006D4A42">
        <w:rPr>
          <w:rFonts w:asciiTheme="minorHAnsi" w:hAnsiTheme="minorHAnsi" w:cstheme="minorHAnsi"/>
          <w:sz w:val="14"/>
          <w:szCs w:val="14"/>
        </w:rPr>
        <w:br/>
        <w:t>o promocji zatrudnienia i instytucjach rynku pracy, Dz.U. z 2017 r., poz. 1065 z późn.zm.)</w:t>
      </w:r>
    </w:p>
  </w:footnote>
  <w:footnote w:id="2">
    <w:p w:rsidR="008C336F" w:rsidRPr="00FD4CB3" w:rsidRDefault="008C336F" w:rsidP="000A65A7">
      <w:pPr>
        <w:pStyle w:val="Tekstprzypisudolnego"/>
        <w:jc w:val="both"/>
        <w:rPr>
          <w:rFonts w:ascii="Calibri" w:hAnsi="Calibri"/>
          <w:sz w:val="14"/>
          <w:szCs w:val="14"/>
        </w:rPr>
      </w:pPr>
      <w:r w:rsidRPr="00FD4CB3">
        <w:rPr>
          <w:rStyle w:val="Odwoanieprzypisudolnego"/>
          <w:rFonts w:ascii="Calibri" w:hAnsi="Calibri"/>
          <w:sz w:val="14"/>
          <w:szCs w:val="14"/>
        </w:rPr>
        <w:footnoteRef/>
      </w:r>
      <w:r w:rsidRPr="00FD4CB3">
        <w:rPr>
          <w:rFonts w:ascii="Calibri" w:hAnsi="Calibri"/>
          <w:sz w:val="14"/>
          <w:szCs w:val="14"/>
        </w:rPr>
        <w:t>Zgodnie z art. 33 ust. 2b-2c ustawy z dnia 20 kwietnia 2004 r. o promocji zatrudnienia i instyt</w:t>
      </w:r>
      <w:r>
        <w:rPr>
          <w:rFonts w:ascii="Calibri" w:hAnsi="Calibri"/>
          <w:sz w:val="14"/>
          <w:szCs w:val="14"/>
        </w:rPr>
        <w:t>ucjach rynku pracy (Dz.U. z 2017</w:t>
      </w:r>
      <w:r w:rsidRPr="00FD4CB3">
        <w:rPr>
          <w:rFonts w:ascii="Calibri" w:hAnsi="Calibri"/>
          <w:sz w:val="14"/>
          <w:szCs w:val="14"/>
        </w:rPr>
        <w:t xml:space="preserve"> r., poz. </w:t>
      </w:r>
      <w:r>
        <w:rPr>
          <w:rFonts w:ascii="Calibri" w:hAnsi="Calibri"/>
          <w:sz w:val="14"/>
          <w:szCs w:val="14"/>
        </w:rPr>
        <w:t xml:space="preserve">1065 z późn.zm. </w:t>
      </w:r>
      <w:r w:rsidRPr="00FD4CB3">
        <w:rPr>
          <w:rFonts w:ascii="Calibri" w:hAnsi="Calibri"/>
          <w:sz w:val="14"/>
          <w:szCs w:val="14"/>
        </w:rPr>
        <w:t>) powiatowy urząd pracy, udzielając bezrobotnemu pomocy, niezwłocznie po rejestracji, ustala dla bezrobotnego profil pomocy, oznaczający właściwy ze względu na potrzeby bezrobotnego z</w:t>
      </w:r>
      <w:r>
        <w:rPr>
          <w:rFonts w:ascii="Calibri" w:hAnsi="Calibri"/>
          <w:sz w:val="14"/>
          <w:szCs w:val="14"/>
        </w:rPr>
        <w:t>akres form pomocy określonych w </w:t>
      </w:r>
      <w:r w:rsidRPr="00FD4CB3">
        <w:rPr>
          <w:rFonts w:ascii="Calibri" w:hAnsi="Calibri"/>
          <w:sz w:val="14"/>
          <w:szCs w:val="14"/>
        </w:rPr>
        <w:t>ustawie.</w:t>
      </w:r>
    </w:p>
    <w:p w:rsidR="008C336F" w:rsidRPr="00FD4CB3" w:rsidRDefault="008C336F" w:rsidP="000A65A7">
      <w:pPr>
        <w:pStyle w:val="Tekstprzypisudolnego"/>
        <w:jc w:val="both"/>
        <w:rPr>
          <w:rFonts w:ascii="Calibri" w:hAnsi="Calibri"/>
          <w:sz w:val="14"/>
          <w:szCs w:val="14"/>
        </w:rPr>
      </w:pPr>
      <w:r w:rsidRPr="00FD4CB3">
        <w:rPr>
          <w:rFonts w:ascii="Calibri" w:hAnsi="Calibri"/>
          <w:sz w:val="14"/>
          <w:szCs w:val="14"/>
        </w:rPr>
        <w:t>Ustanowione zostały trzy profile pomocy i formy pomocy stosowane w ramach tych profili: profil pomocy I – pośrednictwo pracy, a także w uzasadnionych przypadkach poradnictwo zawodowe lub formy pomocy, o których mowa w art. 40 ust. 1 i 3a, art. 45, art. 46 ust. 1 pkt 2, art. 60b, art. 61e pkt 2 oraz art.66k-6</w:t>
      </w:r>
      <w:r>
        <w:rPr>
          <w:rFonts w:ascii="Calibri" w:hAnsi="Calibri"/>
          <w:sz w:val="14"/>
          <w:szCs w:val="14"/>
        </w:rPr>
        <w:t>6n; profil pomocy II – usługi i </w:t>
      </w:r>
      <w:r w:rsidRPr="00FD4CB3">
        <w:rPr>
          <w:rFonts w:ascii="Calibri" w:hAnsi="Calibri"/>
          <w:sz w:val="14"/>
          <w:szCs w:val="14"/>
        </w:rPr>
        <w:t>instrumenty rynku pracy, działania aktywizacyjne zlecone przez urząd pracy oraz inne formy pomocy z wyłączeniem Programu Aktywizacja i Integracja, o którym mowa w art. 62a; profil pomocy III – Program Aktywizacja i Integracja, o którym mowa w art. 62a, działania aktywizacyjne zlecone przez urząd pracy, pro</w:t>
      </w:r>
      <w:r>
        <w:rPr>
          <w:rFonts w:ascii="Calibri" w:hAnsi="Calibri"/>
          <w:sz w:val="14"/>
          <w:szCs w:val="14"/>
        </w:rPr>
        <w:t>gramy specjalne, skierowanie do </w:t>
      </w:r>
      <w:r w:rsidRPr="00FD4CB3">
        <w:rPr>
          <w:rFonts w:ascii="Calibri" w:hAnsi="Calibri"/>
          <w:sz w:val="14"/>
          <w:szCs w:val="14"/>
        </w:rPr>
        <w:t>zatrudnienia wspieranego u pracodawcy lub podjęcia pracy w spółdzielni socjalnej zakładanej przez osoby prawne oraz w uzasadnionych przypadkach poradnictwo zawodowe.</w:t>
      </w:r>
    </w:p>
  </w:footnote>
  <w:footnote w:id="3">
    <w:p w:rsidR="008C336F" w:rsidRPr="0079418E" w:rsidRDefault="008C336F" w:rsidP="000A65A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FD4CB3">
        <w:rPr>
          <w:rStyle w:val="Odwoanieprzypisudolnego"/>
          <w:rFonts w:ascii="Calibri" w:hAnsi="Calibri"/>
          <w:sz w:val="14"/>
          <w:szCs w:val="14"/>
        </w:rPr>
        <w:footnoteRef/>
      </w:r>
      <w:r w:rsidRPr="00FD4CB3">
        <w:rPr>
          <w:rFonts w:ascii="Calibri" w:hAnsi="Calibri"/>
          <w:sz w:val="14"/>
          <w:szCs w:val="14"/>
        </w:rPr>
        <w:t>§2 ust. 1 rozporządzenia Ministra Pracy i Polityki Społecznej z dnia 14 maja 2014 r. w sprawie profilowania pomocy dla bezrobotnego - Dz.U. z 2014 r., poz. 631.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6F" w:rsidRPr="00FD4CB3" w:rsidRDefault="008C336F" w:rsidP="0088414A">
    <w:pPr>
      <w:pStyle w:val="Nagwek"/>
      <w:jc w:val="center"/>
      <w:rPr>
        <w:rFonts w:ascii="Calibri" w:hAnsi="Calibri"/>
        <w:color w:val="333333"/>
        <w:sz w:val="14"/>
        <w:szCs w:val="14"/>
      </w:rPr>
    </w:pPr>
    <w:r w:rsidRPr="00FD4CB3">
      <w:rPr>
        <w:rFonts w:ascii="Calibri" w:hAnsi="Calibri"/>
        <w:color w:val="333333"/>
        <w:sz w:val="14"/>
        <w:szCs w:val="14"/>
      </w:rPr>
      <w:t xml:space="preserve">Informacja miesięczna o rynku pracy – </w:t>
    </w:r>
    <w:r w:rsidR="002204F4">
      <w:rPr>
        <w:rFonts w:ascii="Calibri" w:hAnsi="Calibri"/>
        <w:color w:val="333333"/>
        <w:sz w:val="14"/>
        <w:szCs w:val="14"/>
      </w:rPr>
      <w:t xml:space="preserve"> lipiec</w:t>
    </w:r>
    <w:r>
      <w:rPr>
        <w:rFonts w:ascii="Calibri" w:hAnsi="Calibri"/>
        <w:color w:val="333333"/>
        <w:sz w:val="14"/>
        <w:szCs w:val="14"/>
      </w:rPr>
      <w:t xml:space="preserve"> 2018</w:t>
    </w:r>
    <w:r w:rsidRPr="00FD4CB3">
      <w:rPr>
        <w:rFonts w:ascii="Calibri" w:hAnsi="Calibri"/>
        <w:color w:val="333333"/>
        <w:sz w:val="14"/>
        <w:szCs w:val="14"/>
      </w:rPr>
      <w:t xml:space="preserve"> r.</w:t>
    </w:r>
  </w:p>
  <w:p w:rsidR="008C336F" w:rsidRDefault="008C336F" w:rsidP="00A226F2">
    <w:pPr>
      <w:pStyle w:val="Nagwek"/>
      <w:jc w:val="center"/>
      <w:rPr>
        <w:rFonts w:ascii="Verdana" w:hAnsi="Verdana"/>
        <w:color w:val="333333"/>
        <w:sz w:val="14"/>
        <w:szCs w:val="1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6A1821B" wp14:editId="2D092B7D">
              <wp:simplePos x="0" y="0"/>
              <wp:positionH relativeFrom="column">
                <wp:posOffset>-54610</wp:posOffset>
              </wp:positionH>
              <wp:positionV relativeFrom="paragraph">
                <wp:posOffset>24129</wp:posOffset>
              </wp:positionV>
              <wp:extent cx="6619875" cy="0"/>
              <wp:effectExtent l="0" t="0" r="9525" b="1905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pt;margin-top:1.9pt;width:521.2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" strokecolor="#7f7f7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6F" w:rsidRDefault="008C336F" w:rsidP="000C06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5EF"/>
    <w:multiLevelType w:val="hybridMultilevel"/>
    <w:tmpl w:val="D5C689E6"/>
    <w:lvl w:ilvl="0" w:tplc="3DDEDE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2643"/>
    <w:multiLevelType w:val="hybridMultilevel"/>
    <w:tmpl w:val="9970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7D82"/>
    <w:multiLevelType w:val="hybridMultilevel"/>
    <w:tmpl w:val="E9A641F0"/>
    <w:lvl w:ilvl="0" w:tplc="3E5806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3927"/>
    <w:multiLevelType w:val="hybridMultilevel"/>
    <w:tmpl w:val="1D06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B22BD"/>
    <w:multiLevelType w:val="hybridMultilevel"/>
    <w:tmpl w:val="E304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71620"/>
    <w:multiLevelType w:val="hybridMultilevel"/>
    <w:tmpl w:val="0D002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B5339"/>
    <w:multiLevelType w:val="hybridMultilevel"/>
    <w:tmpl w:val="FA18F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A0"/>
    <w:multiLevelType w:val="hybridMultilevel"/>
    <w:tmpl w:val="9976BCAA"/>
    <w:lvl w:ilvl="0" w:tplc="592AF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65767"/>
    <w:multiLevelType w:val="hybridMultilevel"/>
    <w:tmpl w:val="B5B21576"/>
    <w:lvl w:ilvl="0" w:tplc="592AF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1EF"/>
    <w:multiLevelType w:val="hybridMultilevel"/>
    <w:tmpl w:val="92649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1268"/>
    <w:multiLevelType w:val="hybridMultilevel"/>
    <w:tmpl w:val="B3CAC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B62D8"/>
    <w:multiLevelType w:val="hybridMultilevel"/>
    <w:tmpl w:val="A2005656"/>
    <w:lvl w:ilvl="0" w:tplc="4A38D7A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74C13"/>
    <w:multiLevelType w:val="hybridMultilevel"/>
    <w:tmpl w:val="12E2B6CE"/>
    <w:name w:val="WW8Num1"/>
    <w:lvl w:ilvl="0" w:tplc="B60212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3736E"/>
    <w:multiLevelType w:val="hybridMultilevel"/>
    <w:tmpl w:val="0BCE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001B9"/>
    <w:multiLevelType w:val="hybridMultilevel"/>
    <w:tmpl w:val="90AE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756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E"/>
    <w:rsid w:val="00000155"/>
    <w:rsid w:val="0000021E"/>
    <w:rsid w:val="00000334"/>
    <w:rsid w:val="0000034D"/>
    <w:rsid w:val="00000A39"/>
    <w:rsid w:val="00000A6B"/>
    <w:rsid w:val="00000DA5"/>
    <w:rsid w:val="00000E6E"/>
    <w:rsid w:val="0000152B"/>
    <w:rsid w:val="000015BE"/>
    <w:rsid w:val="0000199C"/>
    <w:rsid w:val="00001A5B"/>
    <w:rsid w:val="00001A5D"/>
    <w:rsid w:val="00001AA4"/>
    <w:rsid w:val="00001EFD"/>
    <w:rsid w:val="00001F27"/>
    <w:rsid w:val="00001F3E"/>
    <w:rsid w:val="00002357"/>
    <w:rsid w:val="000024D0"/>
    <w:rsid w:val="000025D9"/>
    <w:rsid w:val="000028CC"/>
    <w:rsid w:val="00003062"/>
    <w:rsid w:val="00003075"/>
    <w:rsid w:val="000030F2"/>
    <w:rsid w:val="0000319D"/>
    <w:rsid w:val="00003314"/>
    <w:rsid w:val="000039F5"/>
    <w:rsid w:val="00003A41"/>
    <w:rsid w:val="00003AC2"/>
    <w:rsid w:val="00003FBB"/>
    <w:rsid w:val="0000450D"/>
    <w:rsid w:val="000048E3"/>
    <w:rsid w:val="00004989"/>
    <w:rsid w:val="00004C04"/>
    <w:rsid w:val="00004D1C"/>
    <w:rsid w:val="00004FFB"/>
    <w:rsid w:val="00005161"/>
    <w:rsid w:val="00005214"/>
    <w:rsid w:val="00005460"/>
    <w:rsid w:val="00005574"/>
    <w:rsid w:val="000055DA"/>
    <w:rsid w:val="00005686"/>
    <w:rsid w:val="00005763"/>
    <w:rsid w:val="000058AE"/>
    <w:rsid w:val="00005E51"/>
    <w:rsid w:val="000060DE"/>
    <w:rsid w:val="00006243"/>
    <w:rsid w:val="000062EF"/>
    <w:rsid w:val="0000645E"/>
    <w:rsid w:val="0000646D"/>
    <w:rsid w:val="00006A04"/>
    <w:rsid w:val="00006B0D"/>
    <w:rsid w:val="00006CEF"/>
    <w:rsid w:val="00006F03"/>
    <w:rsid w:val="0000712E"/>
    <w:rsid w:val="00007B71"/>
    <w:rsid w:val="00007E32"/>
    <w:rsid w:val="00010024"/>
    <w:rsid w:val="000100C7"/>
    <w:rsid w:val="000100D1"/>
    <w:rsid w:val="0001140C"/>
    <w:rsid w:val="000114A5"/>
    <w:rsid w:val="000114D6"/>
    <w:rsid w:val="000115FA"/>
    <w:rsid w:val="0001181D"/>
    <w:rsid w:val="000119F4"/>
    <w:rsid w:val="00011A8E"/>
    <w:rsid w:val="00011B9C"/>
    <w:rsid w:val="00011BC9"/>
    <w:rsid w:val="00011FBA"/>
    <w:rsid w:val="0001205B"/>
    <w:rsid w:val="000121A9"/>
    <w:rsid w:val="00012370"/>
    <w:rsid w:val="00012468"/>
    <w:rsid w:val="00012D1E"/>
    <w:rsid w:val="00012E67"/>
    <w:rsid w:val="00012F3E"/>
    <w:rsid w:val="00013005"/>
    <w:rsid w:val="0001329C"/>
    <w:rsid w:val="0001363A"/>
    <w:rsid w:val="00013C75"/>
    <w:rsid w:val="0001438D"/>
    <w:rsid w:val="0001449A"/>
    <w:rsid w:val="00014750"/>
    <w:rsid w:val="00014926"/>
    <w:rsid w:val="00014942"/>
    <w:rsid w:val="00014A74"/>
    <w:rsid w:val="000150B2"/>
    <w:rsid w:val="000150D9"/>
    <w:rsid w:val="0001510F"/>
    <w:rsid w:val="0001511A"/>
    <w:rsid w:val="00015159"/>
    <w:rsid w:val="00015246"/>
    <w:rsid w:val="00015278"/>
    <w:rsid w:val="00015447"/>
    <w:rsid w:val="00015DB0"/>
    <w:rsid w:val="00015DC1"/>
    <w:rsid w:val="00015E95"/>
    <w:rsid w:val="00015F29"/>
    <w:rsid w:val="00016094"/>
    <w:rsid w:val="0001609A"/>
    <w:rsid w:val="0001613B"/>
    <w:rsid w:val="00016167"/>
    <w:rsid w:val="000161AC"/>
    <w:rsid w:val="00016376"/>
    <w:rsid w:val="000164EB"/>
    <w:rsid w:val="0001654C"/>
    <w:rsid w:val="00016597"/>
    <w:rsid w:val="000166E4"/>
    <w:rsid w:val="00016CB3"/>
    <w:rsid w:val="00016F15"/>
    <w:rsid w:val="00016F19"/>
    <w:rsid w:val="00017075"/>
    <w:rsid w:val="0001743D"/>
    <w:rsid w:val="0001748D"/>
    <w:rsid w:val="000178D6"/>
    <w:rsid w:val="000178E7"/>
    <w:rsid w:val="000179AF"/>
    <w:rsid w:val="00017A7D"/>
    <w:rsid w:val="00017DC4"/>
    <w:rsid w:val="00017E26"/>
    <w:rsid w:val="00017F44"/>
    <w:rsid w:val="00020097"/>
    <w:rsid w:val="00020452"/>
    <w:rsid w:val="000205D2"/>
    <w:rsid w:val="0002097E"/>
    <w:rsid w:val="00020AD3"/>
    <w:rsid w:val="00020CC6"/>
    <w:rsid w:val="00020DF0"/>
    <w:rsid w:val="00020E83"/>
    <w:rsid w:val="00020FCC"/>
    <w:rsid w:val="00021171"/>
    <w:rsid w:val="00021990"/>
    <w:rsid w:val="000219FB"/>
    <w:rsid w:val="00021CD8"/>
    <w:rsid w:val="00022271"/>
    <w:rsid w:val="000222EB"/>
    <w:rsid w:val="00022548"/>
    <w:rsid w:val="000225BC"/>
    <w:rsid w:val="000229AA"/>
    <w:rsid w:val="000229BA"/>
    <w:rsid w:val="00022AF5"/>
    <w:rsid w:val="00022D2D"/>
    <w:rsid w:val="00022DAD"/>
    <w:rsid w:val="00022EE4"/>
    <w:rsid w:val="0002319F"/>
    <w:rsid w:val="00023231"/>
    <w:rsid w:val="000232CA"/>
    <w:rsid w:val="00023514"/>
    <w:rsid w:val="0002355F"/>
    <w:rsid w:val="000235C5"/>
    <w:rsid w:val="0002373D"/>
    <w:rsid w:val="000238EA"/>
    <w:rsid w:val="00023EEC"/>
    <w:rsid w:val="00023FD4"/>
    <w:rsid w:val="000243C0"/>
    <w:rsid w:val="000246BF"/>
    <w:rsid w:val="000248CA"/>
    <w:rsid w:val="000249CE"/>
    <w:rsid w:val="00024A47"/>
    <w:rsid w:val="00024B4D"/>
    <w:rsid w:val="00024BD3"/>
    <w:rsid w:val="0002527D"/>
    <w:rsid w:val="00025653"/>
    <w:rsid w:val="000256F2"/>
    <w:rsid w:val="000256FE"/>
    <w:rsid w:val="0002585C"/>
    <w:rsid w:val="0002585E"/>
    <w:rsid w:val="0002599A"/>
    <w:rsid w:val="000259FB"/>
    <w:rsid w:val="00025C20"/>
    <w:rsid w:val="000262FC"/>
    <w:rsid w:val="0002641B"/>
    <w:rsid w:val="00026752"/>
    <w:rsid w:val="000268A0"/>
    <w:rsid w:val="000268B4"/>
    <w:rsid w:val="00026ACF"/>
    <w:rsid w:val="00026C8F"/>
    <w:rsid w:val="00026E8B"/>
    <w:rsid w:val="00027216"/>
    <w:rsid w:val="000274D5"/>
    <w:rsid w:val="0002795A"/>
    <w:rsid w:val="00027AA5"/>
    <w:rsid w:val="00027CDB"/>
    <w:rsid w:val="00027D33"/>
    <w:rsid w:val="00027D60"/>
    <w:rsid w:val="00027ECA"/>
    <w:rsid w:val="000300BF"/>
    <w:rsid w:val="0003037A"/>
    <w:rsid w:val="00030522"/>
    <w:rsid w:val="00030544"/>
    <w:rsid w:val="00030775"/>
    <w:rsid w:val="00030CAD"/>
    <w:rsid w:val="00030E1D"/>
    <w:rsid w:val="00030ED8"/>
    <w:rsid w:val="000312AC"/>
    <w:rsid w:val="0003156A"/>
    <w:rsid w:val="00031652"/>
    <w:rsid w:val="000317B7"/>
    <w:rsid w:val="00031996"/>
    <w:rsid w:val="00031E55"/>
    <w:rsid w:val="00031E7D"/>
    <w:rsid w:val="00031FCF"/>
    <w:rsid w:val="00032240"/>
    <w:rsid w:val="00032343"/>
    <w:rsid w:val="0003234F"/>
    <w:rsid w:val="00032476"/>
    <w:rsid w:val="00032668"/>
    <w:rsid w:val="000329C4"/>
    <w:rsid w:val="00032C3F"/>
    <w:rsid w:val="00032F02"/>
    <w:rsid w:val="00032F8D"/>
    <w:rsid w:val="000330B9"/>
    <w:rsid w:val="00033168"/>
    <w:rsid w:val="0003336E"/>
    <w:rsid w:val="000333B2"/>
    <w:rsid w:val="000333C2"/>
    <w:rsid w:val="00033A1B"/>
    <w:rsid w:val="00033AF5"/>
    <w:rsid w:val="00033E26"/>
    <w:rsid w:val="00034010"/>
    <w:rsid w:val="000340C5"/>
    <w:rsid w:val="00034114"/>
    <w:rsid w:val="000342DF"/>
    <w:rsid w:val="0003440C"/>
    <w:rsid w:val="0003461A"/>
    <w:rsid w:val="00034653"/>
    <w:rsid w:val="00034B84"/>
    <w:rsid w:val="00034D6B"/>
    <w:rsid w:val="0003527E"/>
    <w:rsid w:val="00035320"/>
    <w:rsid w:val="00035679"/>
    <w:rsid w:val="000356C5"/>
    <w:rsid w:val="000359C4"/>
    <w:rsid w:val="00035BFF"/>
    <w:rsid w:val="00035D4F"/>
    <w:rsid w:val="00035E0E"/>
    <w:rsid w:val="00035ED4"/>
    <w:rsid w:val="00035F11"/>
    <w:rsid w:val="0003600F"/>
    <w:rsid w:val="00036DD5"/>
    <w:rsid w:val="00037036"/>
    <w:rsid w:val="000370ED"/>
    <w:rsid w:val="00037332"/>
    <w:rsid w:val="000375BA"/>
    <w:rsid w:val="0003795C"/>
    <w:rsid w:val="00037C97"/>
    <w:rsid w:val="000402B7"/>
    <w:rsid w:val="000404E8"/>
    <w:rsid w:val="000405D0"/>
    <w:rsid w:val="00040631"/>
    <w:rsid w:val="000412DF"/>
    <w:rsid w:val="000415AB"/>
    <w:rsid w:val="000415D9"/>
    <w:rsid w:val="0004178A"/>
    <w:rsid w:val="000417EA"/>
    <w:rsid w:val="00041857"/>
    <w:rsid w:val="00041912"/>
    <w:rsid w:val="00041957"/>
    <w:rsid w:val="00041D73"/>
    <w:rsid w:val="00041E31"/>
    <w:rsid w:val="00042B17"/>
    <w:rsid w:val="00042C57"/>
    <w:rsid w:val="00042D7B"/>
    <w:rsid w:val="0004312D"/>
    <w:rsid w:val="0004314F"/>
    <w:rsid w:val="000432B0"/>
    <w:rsid w:val="00043437"/>
    <w:rsid w:val="0004378E"/>
    <w:rsid w:val="000438BA"/>
    <w:rsid w:val="00043DFA"/>
    <w:rsid w:val="00044147"/>
    <w:rsid w:val="00044587"/>
    <w:rsid w:val="000446FC"/>
    <w:rsid w:val="00044924"/>
    <w:rsid w:val="000449AB"/>
    <w:rsid w:val="00044C8F"/>
    <w:rsid w:val="00044D53"/>
    <w:rsid w:val="00044FE6"/>
    <w:rsid w:val="00045007"/>
    <w:rsid w:val="00045189"/>
    <w:rsid w:val="000452C5"/>
    <w:rsid w:val="0004564E"/>
    <w:rsid w:val="000457EB"/>
    <w:rsid w:val="0004596A"/>
    <w:rsid w:val="0004598C"/>
    <w:rsid w:val="000459B3"/>
    <w:rsid w:val="000459B6"/>
    <w:rsid w:val="00045C88"/>
    <w:rsid w:val="00045E2B"/>
    <w:rsid w:val="000460BC"/>
    <w:rsid w:val="000460F0"/>
    <w:rsid w:val="00046151"/>
    <w:rsid w:val="00046192"/>
    <w:rsid w:val="00046193"/>
    <w:rsid w:val="000462C9"/>
    <w:rsid w:val="000466F2"/>
    <w:rsid w:val="0004671C"/>
    <w:rsid w:val="00046E26"/>
    <w:rsid w:val="00046E69"/>
    <w:rsid w:val="00046F42"/>
    <w:rsid w:val="00046FEF"/>
    <w:rsid w:val="00047298"/>
    <w:rsid w:val="00047B5E"/>
    <w:rsid w:val="00047DD6"/>
    <w:rsid w:val="00050000"/>
    <w:rsid w:val="000500D3"/>
    <w:rsid w:val="0005023A"/>
    <w:rsid w:val="000505FA"/>
    <w:rsid w:val="0005080A"/>
    <w:rsid w:val="00050838"/>
    <w:rsid w:val="00050C7F"/>
    <w:rsid w:val="00050FC0"/>
    <w:rsid w:val="000512D6"/>
    <w:rsid w:val="00051402"/>
    <w:rsid w:val="00051487"/>
    <w:rsid w:val="000514CF"/>
    <w:rsid w:val="00051A79"/>
    <w:rsid w:val="00051CF1"/>
    <w:rsid w:val="0005209E"/>
    <w:rsid w:val="000520B3"/>
    <w:rsid w:val="000523EB"/>
    <w:rsid w:val="0005243F"/>
    <w:rsid w:val="0005245F"/>
    <w:rsid w:val="000529DF"/>
    <w:rsid w:val="00052D96"/>
    <w:rsid w:val="00052E80"/>
    <w:rsid w:val="00052E8C"/>
    <w:rsid w:val="00053427"/>
    <w:rsid w:val="00053466"/>
    <w:rsid w:val="00053529"/>
    <w:rsid w:val="00053951"/>
    <w:rsid w:val="00053B46"/>
    <w:rsid w:val="00053CC1"/>
    <w:rsid w:val="00053FE4"/>
    <w:rsid w:val="00053FEC"/>
    <w:rsid w:val="000540EF"/>
    <w:rsid w:val="000543DE"/>
    <w:rsid w:val="00054545"/>
    <w:rsid w:val="000547F0"/>
    <w:rsid w:val="0005492C"/>
    <w:rsid w:val="00054979"/>
    <w:rsid w:val="00054C32"/>
    <w:rsid w:val="0005524D"/>
    <w:rsid w:val="000552D2"/>
    <w:rsid w:val="00055550"/>
    <w:rsid w:val="00055937"/>
    <w:rsid w:val="00055A14"/>
    <w:rsid w:val="00055A98"/>
    <w:rsid w:val="00055BEC"/>
    <w:rsid w:val="00055E58"/>
    <w:rsid w:val="00055F32"/>
    <w:rsid w:val="00055FD3"/>
    <w:rsid w:val="000568C5"/>
    <w:rsid w:val="00056BF6"/>
    <w:rsid w:val="00056BFC"/>
    <w:rsid w:val="00056D0E"/>
    <w:rsid w:val="00056D68"/>
    <w:rsid w:val="00056F7D"/>
    <w:rsid w:val="000579DA"/>
    <w:rsid w:val="00057A33"/>
    <w:rsid w:val="00057AA2"/>
    <w:rsid w:val="00057C1B"/>
    <w:rsid w:val="00057D5A"/>
    <w:rsid w:val="00057E04"/>
    <w:rsid w:val="00057F82"/>
    <w:rsid w:val="000606ED"/>
    <w:rsid w:val="0006096D"/>
    <w:rsid w:val="000609E6"/>
    <w:rsid w:val="00060D8F"/>
    <w:rsid w:val="00060DA8"/>
    <w:rsid w:val="00060E60"/>
    <w:rsid w:val="00060E78"/>
    <w:rsid w:val="00061423"/>
    <w:rsid w:val="0006177B"/>
    <w:rsid w:val="000619EE"/>
    <w:rsid w:val="00061A8D"/>
    <w:rsid w:val="00061B72"/>
    <w:rsid w:val="00061BAA"/>
    <w:rsid w:val="00061E97"/>
    <w:rsid w:val="000620C8"/>
    <w:rsid w:val="00062223"/>
    <w:rsid w:val="0006224E"/>
    <w:rsid w:val="00062373"/>
    <w:rsid w:val="00062553"/>
    <w:rsid w:val="00062690"/>
    <w:rsid w:val="00063446"/>
    <w:rsid w:val="0006393E"/>
    <w:rsid w:val="00063BFA"/>
    <w:rsid w:val="00063E3B"/>
    <w:rsid w:val="00063EB6"/>
    <w:rsid w:val="000642D6"/>
    <w:rsid w:val="0006467E"/>
    <w:rsid w:val="000646C5"/>
    <w:rsid w:val="00064728"/>
    <w:rsid w:val="00064AF2"/>
    <w:rsid w:val="00064D32"/>
    <w:rsid w:val="00064D68"/>
    <w:rsid w:val="00065030"/>
    <w:rsid w:val="00065958"/>
    <w:rsid w:val="00065BB3"/>
    <w:rsid w:val="00065E71"/>
    <w:rsid w:val="00065F0B"/>
    <w:rsid w:val="000662E1"/>
    <w:rsid w:val="0006692D"/>
    <w:rsid w:val="00066C5B"/>
    <w:rsid w:val="00066D39"/>
    <w:rsid w:val="00066D55"/>
    <w:rsid w:val="0006710F"/>
    <w:rsid w:val="000672A9"/>
    <w:rsid w:val="00067444"/>
    <w:rsid w:val="0006753E"/>
    <w:rsid w:val="00067771"/>
    <w:rsid w:val="0006788D"/>
    <w:rsid w:val="000678F6"/>
    <w:rsid w:val="00067AC1"/>
    <w:rsid w:val="00067CDB"/>
    <w:rsid w:val="00067D02"/>
    <w:rsid w:val="00067DF5"/>
    <w:rsid w:val="00070230"/>
    <w:rsid w:val="0007041E"/>
    <w:rsid w:val="000704A6"/>
    <w:rsid w:val="000705C0"/>
    <w:rsid w:val="00070768"/>
    <w:rsid w:val="00070A2B"/>
    <w:rsid w:val="00070C1D"/>
    <w:rsid w:val="00070D5A"/>
    <w:rsid w:val="00070D8E"/>
    <w:rsid w:val="00070DFE"/>
    <w:rsid w:val="00070ED3"/>
    <w:rsid w:val="00070FD7"/>
    <w:rsid w:val="000714DF"/>
    <w:rsid w:val="00071671"/>
    <w:rsid w:val="0007188A"/>
    <w:rsid w:val="00071A89"/>
    <w:rsid w:val="00071D80"/>
    <w:rsid w:val="00071ECF"/>
    <w:rsid w:val="000720D8"/>
    <w:rsid w:val="00072281"/>
    <w:rsid w:val="00072370"/>
    <w:rsid w:val="0007260A"/>
    <w:rsid w:val="00072747"/>
    <w:rsid w:val="0007290B"/>
    <w:rsid w:val="00072ED2"/>
    <w:rsid w:val="00073020"/>
    <w:rsid w:val="00073066"/>
    <w:rsid w:val="00073089"/>
    <w:rsid w:val="000730F2"/>
    <w:rsid w:val="000732AF"/>
    <w:rsid w:val="00073496"/>
    <w:rsid w:val="00073503"/>
    <w:rsid w:val="0007357F"/>
    <w:rsid w:val="0007371F"/>
    <w:rsid w:val="000738D3"/>
    <w:rsid w:val="00073A37"/>
    <w:rsid w:val="00073B9D"/>
    <w:rsid w:val="00073D45"/>
    <w:rsid w:val="00074151"/>
    <w:rsid w:val="000746C2"/>
    <w:rsid w:val="00074986"/>
    <w:rsid w:val="00074AAD"/>
    <w:rsid w:val="00074B7C"/>
    <w:rsid w:val="000752B9"/>
    <w:rsid w:val="0007549B"/>
    <w:rsid w:val="000759C2"/>
    <w:rsid w:val="00075B06"/>
    <w:rsid w:val="00075D48"/>
    <w:rsid w:val="00075E88"/>
    <w:rsid w:val="00076468"/>
    <w:rsid w:val="00076A48"/>
    <w:rsid w:val="00076C45"/>
    <w:rsid w:val="00076E2C"/>
    <w:rsid w:val="00077169"/>
    <w:rsid w:val="0007736F"/>
    <w:rsid w:val="0007752B"/>
    <w:rsid w:val="00077591"/>
    <w:rsid w:val="000775C3"/>
    <w:rsid w:val="0007766E"/>
    <w:rsid w:val="000776CE"/>
    <w:rsid w:val="000776FE"/>
    <w:rsid w:val="0007784E"/>
    <w:rsid w:val="00077897"/>
    <w:rsid w:val="00077AEA"/>
    <w:rsid w:val="00077DDE"/>
    <w:rsid w:val="00077E0B"/>
    <w:rsid w:val="000800CC"/>
    <w:rsid w:val="00080143"/>
    <w:rsid w:val="000801F6"/>
    <w:rsid w:val="00080372"/>
    <w:rsid w:val="000803B5"/>
    <w:rsid w:val="0008040F"/>
    <w:rsid w:val="000804C8"/>
    <w:rsid w:val="000808A9"/>
    <w:rsid w:val="0008096C"/>
    <w:rsid w:val="00080A41"/>
    <w:rsid w:val="00080E3F"/>
    <w:rsid w:val="00080F77"/>
    <w:rsid w:val="0008148A"/>
    <w:rsid w:val="00081681"/>
    <w:rsid w:val="00081761"/>
    <w:rsid w:val="0008187E"/>
    <w:rsid w:val="00081AA4"/>
    <w:rsid w:val="00081CAB"/>
    <w:rsid w:val="00081E01"/>
    <w:rsid w:val="0008210D"/>
    <w:rsid w:val="000827C0"/>
    <w:rsid w:val="0008291E"/>
    <w:rsid w:val="00082C2B"/>
    <w:rsid w:val="00082CA6"/>
    <w:rsid w:val="00082CE6"/>
    <w:rsid w:val="00082E1E"/>
    <w:rsid w:val="00083510"/>
    <w:rsid w:val="00083554"/>
    <w:rsid w:val="000835EB"/>
    <w:rsid w:val="00083856"/>
    <w:rsid w:val="0008391A"/>
    <w:rsid w:val="0008391F"/>
    <w:rsid w:val="0008394C"/>
    <w:rsid w:val="00083AFE"/>
    <w:rsid w:val="00083FDC"/>
    <w:rsid w:val="00083FE8"/>
    <w:rsid w:val="00084201"/>
    <w:rsid w:val="000843DF"/>
    <w:rsid w:val="0008489F"/>
    <w:rsid w:val="00084B1C"/>
    <w:rsid w:val="00084C4F"/>
    <w:rsid w:val="00084C60"/>
    <w:rsid w:val="00084F9A"/>
    <w:rsid w:val="00084FF5"/>
    <w:rsid w:val="00085247"/>
    <w:rsid w:val="000852B8"/>
    <w:rsid w:val="0008531E"/>
    <w:rsid w:val="000853AD"/>
    <w:rsid w:val="000853DB"/>
    <w:rsid w:val="000856C6"/>
    <w:rsid w:val="0008572A"/>
    <w:rsid w:val="000860E1"/>
    <w:rsid w:val="000861F1"/>
    <w:rsid w:val="000865E5"/>
    <w:rsid w:val="000866C7"/>
    <w:rsid w:val="00086D1A"/>
    <w:rsid w:val="00086EFB"/>
    <w:rsid w:val="0008723F"/>
    <w:rsid w:val="000877B9"/>
    <w:rsid w:val="00087C15"/>
    <w:rsid w:val="000902EB"/>
    <w:rsid w:val="00090478"/>
    <w:rsid w:val="000906C5"/>
    <w:rsid w:val="000908A3"/>
    <w:rsid w:val="00090960"/>
    <w:rsid w:val="00090D6A"/>
    <w:rsid w:val="00090E51"/>
    <w:rsid w:val="0009116D"/>
    <w:rsid w:val="000912F1"/>
    <w:rsid w:val="000914BE"/>
    <w:rsid w:val="00091522"/>
    <w:rsid w:val="00091768"/>
    <w:rsid w:val="00091A91"/>
    <w:rsid w:val="00091B7C"/>
    <w:rsid w:val="0009214A"/>
    <w:rsid w:val="000922DA"/>
    <w:rsid w:val="000924E1"/>
    <w:rsid w:val="00092606"/>
    <w:rsid w:val="00092810"/>
    <w:rsid w:val="0009296A"/>
    <w:rsid w:val="00092A62"/>
    <w:rsid w:val="00092D52"/>
    <w:rsid w:val="00092F96"/>
    <w:rsid w:val="00092FD1"/>
    <w:rsid w:val="00093003"/>
    <w:rsid w:val="000930CC"/>
    <w:rsid w:val="000935AE"/>
    <w:rsid w:val="000937AB"/>
    <w:rsid w:val="00093839"/>
    <w:rsid w:val="0009386C"/>
    <w:rsid w:val="00093A1F"/>
    <w:rsid w:val="00093AA4"/>
    <w:rsid w:val="00093B81"/>
    <w:rsid w:val="00093D61"/>
    <w:rsid w:val="00093D63"/>
    <w:rsid w:val="000944E6"/>
    <w:rsid w:val="0009456A"/>
    <w:rsid w:val="00094708"/>
    <w:rsid w:val="00094A55"/>
    <w:rsid w:val="00094B5B"/>
    <w:rsid w:val="00094C4F"/>
    <w:rsid w:val="0009503C"/>
    <w:rsid w:val="00095106"/>
    <w:rsid w:val="00095159"/>
    <w:rsid w:val="00095241"/>
    <w:rsid w:val="00095578"/>
    <w:rsid w:val="0009565F"/>
    <w:rsid w:val="00095811"/>
    <w:rsid w:val="00095892"/>
    <w:rsid w:val="0009598B"/>
    <w:rsid w:val="000959EE"/>
    <w:rsid w:val="00095DEC"/>
    <w:rsid w:val="00095E48"/>
    <w:rsid w:val="00095FCF"/>
    <w:rsid w:val="000962BD"/>
    <w:rsid w:val="000966BC"/>
    <w:rsid w:val="0009681E"/>
    <w:rsid w:val="00096894"/>
    <w:rsid w:val="00096A73"/>
    <w:rsid w:val="00096D22"/>
    <w:rsid w:val="00096E50"/>
    <w:rsid w:val="00096E7C"/>
    <w:rsid w:val="000972C7"/>
    <w:rsid w:val="0009799D"/>
    <w:rsid w:val="00097C45"/>
    <w:rsid w:val="00097D45"/>
    <w:rsid w:val="000A0533"/>
    <w:rsid w:val="000A059A"/>
    <w:rsid w:val="000A071F"/>
    <w:rsid w:val="000A0859"/>
    <w:rsid w:val="000A0910"/>
    <w:rsid w:val="000A0956"/>
    <w:rsid w:val="000A0D7E"/>
    <w:rsid w:val="000A0F28"/>
    <w:rsid w:val="000A0FE4"/>
    <w:rsid w:val="000A143E"/>
    <w:rsid w:val="000A1460"/>
    <w:rsid w:val="000A1567"/>
    <w:rsid w:val="000A16B0"/>
    <w:rsid w:val="000A1744"/>
    <w:rsid w:val="000A19A6"/>
    <w:rsid w:val="000A1AAF"/>
    <w:rsid w:val="000A241F"/>
    <w:rsid w:val="000A2650"/>
    <w:rsid w:val="000A2716"/>
    <w:rsid w:val="000A297D"/>
    <w:rsid w:val="000A2994"/>
    <w:rsid w:val="000A2BF0"/>
    <w:rsid w:val="000A2C62"/>
    <w:rsid w:val="000A31EB"/>
    <w:rsid w:val="000A3436"/>
    <w:rsid w:val="000A3468"/>
    <w:rsid w:val="000A36CC"/>
    <w:rsid w:val="000A38B0"/>
    <w:rsid w:val="000A3927"/>
    <w:rsid w:val="000A3986"/>
    <w:rsid w:val="000A39D9"/>
    <w:rsid w:val="000A3A67"/>
    <w:rsid w:val="000A3CAD"/>
    <w:rsid w:val="000A3DBD"/>
    <w:rsid w:val="000A416C"/>
    <w:rsid w:val="000A41F6"/>
    <w:rsid w:val="000A46BD"/>
    <w:rsid w:val="000A4B30"/>
    <w:rsid w:val="000A4F41"/>
    <w:rsid w:val="000A5186"/>
    <w:rsid w:val="000A5C8A"/>
    <w:rsid w:val="000A5C8B"/>
    <w:rsid w:val="000A5DAB"/>
    <w:rsid w:val="000A5DF5"/>
    <w:rsid w:val="000A5FA8"/>
    <w:rsid w:val="000A62F4"/>
    <w:rsid w:val="000A65A7"/>
    <w:rsid w:val="000A65EF"/>
    <w:rsid w:val="000A6692"/>
    <w:rsid w:val="000A689C"/>
    <w:rsid w:val="000A6B3C"/>
    <w:rsid w:val="000A6B5C"/>
    <w:rsid w:val="000A6C4C"/>
    <w:rsid w:val="000A6CC2"/>
    <w:rsid w:val="000A7062"/>
    <w:rsid w:val="000A75C9"/>
    <w:rsid w:val="000A7695"/>
    <w:rsid w:val="000A76A6"/>
    <w:rsid w:val="000A78DE"/>
    <w:rsid w:val="000A795F"/>
    <w:rsid w:val="000A7A41"/>
    <w:rsid w:val="000A7B4E"/>
    <w:rsid w:val="000B0299"/>
    <w:rsid w:val="000B041D"/>
    <w:rsid w:val="000B068D"/>
    <w:rsid w:val="000B06C6"/>
    <w:rsid w:val="000B0B01"/>
    <w:rsid w:val="000B0B39"/>
    <w:rsid w:val="000B0E1A"/>
    <w:rsid w:val="000B0FC5"/>
    <w:rsid w:val="000B12E3"/>
    <w:rsid w:val="000B1601"/>
    <w:rsid w:val="000B1750"/>
    <w:rsid w:val="000B185E"/>
    <w:rsid w:val="000B1E20"/>
    <w:rsid w:val="000B21D0"/>
    <w:rsid w:val="000B2432"/>
    <w:rsid w:val="000B24B8"/>
    <w:rsid w:val="000B26E4"/>
    <w:rsid w:val="000B285D"/>
    <w:rsid w:val="000B2897"/>
    <w:rsid w:val="000B29F6"/>
    <w:rsid w:val="000B2D49"/>
    <w:rsid w:val="000B2E19"/>
    <w:rsid w:val="000B2FD7"/>
    <w:rsid w:val="000B316F"/>
    <w:rsid w:val="000B36B4"/>
    <w:rsid w:val="000B3728"/>
    <w:rsid w:val="000B37D5"/>
    <w:rsid w:val="000B3837"/>
    <w:rsid w:val="000B3842"/>
    <w:rsid w:val="000B3874"/>
    <w:rsid w:val="000B3910"/>
    <w:rsid w:val="000B3B8C"/>
    <w:rsid w:val="000B3B98"/>
    <w:rsid w:val="000B3BCC"/>
    <w:rsid w:val="000B3CB4"/>
    <w:rsid w:val="000B3EF5"/>
    <w:rsid w:val="000B3FAF"/>
    <w:rsid w:val="000B3FC0"/>
    <w:rsid w:val="000B413B"/>
    <w:rsid w:val="000B430E"/>
    <w:rsid w:val="000B4527"/>
    <w:rsid w:val="000B45C2"/>
    <w:rsid w:val="000B46D9"/>
    <w:rsid w:val="000B482C"/>
    <w:rsid w:val="000B48B6"/>
    <w:rsid w:val="000B49C0"/>
    <w:rsid w:val="000B4BC6"/>
    <w:rsid w:val="000B4F06"/>
    <w:rsid w:val="000B50B9"/>
    <w:rsid w:val="000B5797"/>
    <w:rsid w:val="000B5E49"/>
    <w:rsid w:val="000B5FEC"/>
    <w:rsid w:val="000B61AC"/>
    <w:rsid w:val="000B6471"/>
    <w:rsid w:val="000B6690"/>
    <w:rsid w:val="000B6A5B"/>
    <w:rsid w:val="000B6C7B"/>
    <w:rsid w:val="000B6CB7"/>
    <w:rsid w:val="000B6F97"/>
    <w:rsid w:val="000B70B1"/>
    <w:rsid w:val="000B716D"/>
    <w:rsid w:val="000B71BA"/>
    <w:rsid w:val="000B71D1"/>
    <w:rsid w:val="000B733D"/>
    <w:rsid w:val="000B7A24"/>
    <w:rsid w:val="000B7AE8"/>
    <w:rsid w:val="000B7FA3"/>
    <w:rsid w:val="000C01DC"/>
    <w:rsid w:val="000C030A"/>
    <w:rsid w:val="000C041C"/>
    <w:rsid w:val="000C05C0"/>
    <w:rsid w:val="000C0640"/>
    <w:rsid w:val="000C0649"/>
    <w:rsid w:val="000C06D3"/>
    <w:rsid w:val="000C0726"/>
    <w:rsid w:val="000C0C3B"/>
    <w:rsid w:val="000C0DA2"/>
    <w:rsid w:val="000C14E8"/>
    <w:rsid w:val="000C1565"/>
    <w:rsid w:val="000C16F2"/>
    <w:rsid w:val="000C19BD"/>
    <w:rsid w:val="000C1B2C"/>
    <w:rsid w:val="000C1B65"/>
    <w:rsid w:val="000C1BA3"/>
    <w:rsid w:val="000C2186"/>
    <w:rsid w:val="000C23A8"/>
    <w:rsid w:val="000C242E"/>
    <w:rsid w:val="000C2576"/>
    <w:rsid w:val="000C2644"/>
    <w:rsid w:val="000C265E"/>
    <w:rsid w:val="000C27C2"/>
    <w:rsid w:val="000C29B6"/>
    <w:rsid w:val="000C29FF"/>
    <w:rsid w:val="000C2FEB"/>
    <w:rsid w:val="000C3004"/>
    <w:rsid w:val="000C36E6"/>
    <w:rsid w:val="000C3D4A"/>
    <w:rsid w:val="000C3EE5"/>
    <w:rsid w:val="000C419A"/>
    <w:rsid w:val="000C42E4"/>
    <w:rsid w:val="000C436F"/>
    <w:rsid w:val="000C48E1"/>
    <w:rsid w:val="000C4C33"/>
    <w:rsid w:val="000C4CAE"/>
    <w:rsid w:val="000C4FC3"/>
    <w:rsid w:val="000C51AB"/>
    <w:rsid w:val="000C5341"/>
    <w:rsid w:val="000C5483"/>
    <w:rsid w:val="000C550B"/>
    <w:rsid w:val="000C5AEC"/>
    <w:rsid w:val="000C5F4B"/>
    <w:rsid w:val="000C5FF5"/>
    <w:rsid w:val="000C605E"/>
    <w:rsid w:val="000C65D2"/>
    <w:rsid w:val="000C67C7"/>
    <w:rsid w:val="000C6AB8"/>
    <w:rsid w:val="000C6AC7"/>
    <w:rsid w:val="000C6FE7"/>
    <w:rsid w:val="000C7281"/>
    <w:rsid w:val="000C753C"/>
    <w:rsid w:val="000C7555"/>
    <w:rsid w:val="000C767D"/>
    <w:rsid w:val="000C77CC"/>
    <w:rsid w:val="000C7807"/>
    <w:rsid w:val="000C7D05"/>
    <w:rsid w:val="000C7F62"/>
    <w:rsid w:val="000C7F75"/>
    <w:rsid w:val="000D0162"/>
    <w:rsid w:val="000D02A3"/>
    <w:rsid w:val="000D0492"/>
    <w:rsid w:val="000D0841"/>
    <w:rsid w:val="000D0B5C"/>
    <w:rsid w:val="000D0C22"/>
    <w:rsid w:val="000D0C4F"/>
    <w:rsid w:val="000D0CC2"/>
    <w:rsid w:val="000D0DFB"/>
    <w:rsid w:val="000D0EE6"/>
    <w:rsid w:val="000D0F63"/>
    <w:rsid w:val="000D0FA2"/>
    <w:rsid w:val="000D101C"/>
    <w:rsid w:val="000D112B"/>
    <w:rsid w:val="000D18D7"/>
    <w:rsid w:val="000D1A3B"/>
    <w:rsid w:val="000D1A58"/>
    <w:rsid w:val="000D1B25"/>
    <w:rsid w:val="000D1C5A"/>
    <w:rsid w:val="000D2485"/>
    <w:rsid w:val="000D288E"/>
    <w:rsid w:val="000D2B66"/>
    <w:rsid w:val="000D2CC1"/>
    <w:rsid w:val="000D2EDA"/>
    <w:rsid w:val="000D30A7"/>
    <w:rsid w:val="000D30EC"/>
    <w:rsid w:val="000D333E"/>
    <w:rsid w:val="000D3A19"/>
    <w:rsid w:val="000D3C6C"/>
    <w:rsid w:val="000D3F3B"/>
    <w:rsid w:val="000D4141"/>
    <w:rsid w:val="000D4A84"/>
    <w:rsid w:val="000D4BB7"/>
    <w:rsid w:val="000D4BD8"/>
    <w:rsid w:val="000D503E"/>
    <w:rsid w:val="000D5193"/>
    <w:rsid w:val="000D51E7"/>
    <w:rsid w:val="000D557E"/>
    <w:rsid w:val="000D573C"/>
    <w:rsid w:val="000D5EE6"/>
    <w:rsid w:val="000D5F2A"/>
    <w:rsid w:val="000D5F7F"/>
    <w:rsid w:val="000D67D7"/>
    <w:rsid w:val="000D6851"/>
    <w:rsid w:val="000D692B"/>
    <w:rsid w:val="000D69F7"/>
    <w:rsid w:val="000D6C68"/>
    <w:rsid w:val="000D6CEB"/>
    <w:rsid w:val="000D7272"/>
    <w:rsid w:val="000D7433"/>
    <w:rsid w:val="000D7672"/>
    <w:rsid w:val="000D7828"/>
    <w:rsid w:val="000D7883"/>
    <w:rsid w:val="000D7B42"/>
    <w:rsid w:val="000D7B49"/>
    <w:rsid w:val="000D7C1B"/>
    <w:rsid w:val="000D7E75"/>
    <w:rsid w:val="000D7FE0"/>
    <w:rsid w:val="000E00AB"/>
    <w:rsid w:val="000E015A"/>
    <w:rsid w:val="000E0221"/>
    <w:rsid w:val="000E02A1"/>
    <w:rsid w:val="000E05C1"/>
    <w:rsid w:val="000E0877"/>
    <w:rsid w:val="000E089E"/>
    <w:rsid w:val="000E0BE9"/>
    <w:rsid w:val="000E0C11"/>
    <w:rsid w:val="000E0D7B"/>
    <w:rsid w:val="000E1042"/>
    <w:rsid w:val="000E11F2"/>
    <w:rsid w:val="000E14D7"/>
    <w:rsid w:val="000E1591"/>
    <w:rsid w:val="000E162D"/>
    <w:rsid w:val="000E1882"/>
    <w:rsid w:val="000E1A38"/>
    <w:rsid w:val="000E1B8D"/>
    <w:rsid w:val="000E1E63"/>
    <w:rsid w:val="000E1E75"/>
    <w:rsid w:val="000E211B"/>
    <w:rsid w:val="000E2133"/>
    <w:rsid w:val="000E25C0"/>
    <w:rsid w:val="000E2694"/>
    <w:rsid w:val="000E2A37"/>
    <w:rsid w:val="000E2D47"/>
    <w:rsid w:val="000E2E15"/>
    <w:rsid w:val="000E2F6C"/>
    <w:rsid w:val="000E3094"/>
    <w:rsid w:val="000E3581"/>
    <w:rsid w:val="000E3785"/>
    <w:rsid w:val="000E3AD7"/>
    <w:rsid w:val="000E4064"/>
    <w:rsid w:val="000E42E2"/>
    <w:rsid w:val="000E4450"/>
    <w:rsid w:val="000E452D"/>
    <w:rsid w:val="000E47BB"/>
    <w:rsid w:val="000E4848"/>
    <w:rsid w:val="000E4D81"/>
    <w:rsid w:val="000E4E80"/>
    <w:rsid w:val="000E4F39"/>
    <w:rsid w:val="000E53F5"/>
    <w:rsid w:val="000E54DB"/>
    <w:rsid w:val="000E570F"/>
    <w:rsid w:val="000E5874"/>
    <w:rsid w:val="000E5BB6"/>
    <w:rsid w:val="000E5C1A"/>
    <w:rsid w:val="000E5CED"/>
    <w:rsid w:val="000E5D1A"/>
    <w:rsid w:val="000E5E87"/>
    <w:rsid w:val="000E5F60"/>
    <w:rsid w:val="000E654E"/>
    <w:rsid w:val="000E65BD"/>
    <w:rsid w:val="000E6B5B"/>
    <w:rsid w:val="000E6CA7"/>
    <w:rsid w:val="000E6D08"/>
    <w:rsid w:val="000E7150"/>
    <w:rsid w:val="000E71E4"/>
    <w:rsid w:val="000E723B"/>
    <w:rsid w:val="000E735E"/>
    <w:rsid w:val="000E74F0"/>
    <w:rsid w:val="000E78B7"/>
    <w:rsid w:val="000E7965"/>
    <w:rsid w:val="000E7C30"/>
    <w:rsid w:val="000F0506"/>
    <w:rsid w:val="000F051A"/>
    <w:rsid w:val="000F056B"/>
    <w:rsid w:val="000F0AC2"/>
    <w:rsid w:val="000F0C28"/>
    <w:rsid w:val="000F0F48"/>
    <w:rsid w:val="000F1100"/>
    <w:rsid w:val="000F11B9"/>
    <w:rsid w:val="000F1378"/>
    <w:rsid w:val="000F1873"/>
    <w:rsid w:val="000F1BF7"/>
    <w:rsid w:val="000F1D30"/>
    <w:rsid w:val="000F1DF4"/>
    <w:rsid w:val="000F1FBB"/>
    <w:rsid w:val="000F20B4"/>
    <w:rsid w:val="000F2301"/>
    <w:rsid w:val="000F25D9"/>
    <w:rsid w:val="000F267B"/>
    <w:rsid w:val="000F2688"/>
    <w:rsid w:val="000F2773"/>
    <w:rsid w:val="000F289F"/>
    <w:rsid w:val="000F2964"/>
    <w:rsid w:val="000F2ACC"/>
    <w:rsid w:val="000F2E62"/>
    <w:rsid w:val="000F3093"/>
    <w:rsid w:val="000F317F"/>
    <w:rsid w:val="000F3477"/>
    <w:rsid w:val="000F3684"/>
    <w:rsid w:val="000F387E"/>
    <w:rsid w:val="000F3A04"/>
    <w:rsid w:val="000F3A66"/>
    <w:rsid w:val="000F3F3A"/>
    <w:rsid w:val="000F4373"/>
    <w:rsid w:val="000F46F1"/>
    <w:rsid w:val="000F4CB1"/>
    <w:rsid w:val="000F4CD4"/>
    <w:rsid w:val="000F4EF9"/>
    <w:rsid w:val="000F4F8A"/>
    <w:rsid w:val="000F5010"/>
    <w:rsid w:val="000F518F"/>
    <w:rsid w:val="000F522B"/>
    <w:rsid w:val="000F527D"/>
    <w:rsid w:val="000F53A4"/>
    <w:rsid w:val="000F5449"/>
    <w:rsid w:val="000F551C"/>
    <w:rsid w:val="000F568C"/>
    <w:rsid w:val="000F583C"/>
    <w:rsid w:val="000F583F"/>
    <w:rsid w:val="000F59EA"/>
    <w:rsid w:val="000F5F88"/>
    <w:rsid w:val="000F6218"/>
    <w:rsid w:val="000F64C5"/>
    <w:rsid w:val="000F6A2D"/>
    <w:rsid w:val="000F6A7A"/>
    <w:rsid w:val="000F6FD0"/>
    <w:rsid w:val="000F6FE4"/>
    <w:rsid w:val="000F71F7"/>
    <w:rsid w:val="000F754C"/>
    <w:rsid w:val="000F76FA"/>
    <w:rsid w:val="000F7747"/>
    <w:rsid w:val="000F77F3"/>
    <w:rsid w:val="000F7821"/>
    <w:rsid w:val="000F792D"/>
    <w:rsid w:val="000F7981"/>
    <w:rsid w:val="000F7BC2"/>
    <w:rsid w:val="000F7DFD"/>
    <w:rsid w:val="00100110"/>
    <w:rsid w:val="0010035B"/>
    <w:rsid w:val="001010A1"/>
    <w:rsid w:val="001010B8"/>
    <w:rsid w:val="0010114A"/>
    <w:rsid w:val="0010140B"/>
    <w:rsid w:val="0010143F"/>
    <w:rsid w:val="00101970"/>
    <w:rsid w:val="00101B9F"/>
    <w:rsid w:val="00101CD6"/>
    <w:rsid w:val="00101D5F"/>
    <w:rsid w:val="001020DA"/>
    <w:rsid w:val="0010231C"/>
    <w:rsid w:val="00102625"/>
    <w:rsid w:val="00102877"/>
    <w:rsid w:val="001029B4"/>
    <w:rsid w:val="001029C3"/>
    <w:rsid w:val="001029DB"/>
    <w:rsid w:val="00102B9C"/>
    <w:rsid w:val="00102D62"/>
    <w:rsid w:val="001031C8"/>
    <w:rsid w:val="0010323F"/>
    <w:rsid w:val="00103658"/>
    <w:rsid w:val="00103707"/>
    <w:rsid w:val="00103730"/>
    <w:rsid w:val="001037AE"/>
    <w:rsid w:val="0010380B"/>
    <w:rsid w:val="00103A08"/>
    <w:rsid w:val="00103B77"/>
    <w:rsid w:val="00103C34"/>
    <w:rsid w:val="00103D06"/>
    <w:rsid w:val="00103D7D"/>
    <w:rsid w:val="00103F4A"/>
    <w:rsid w:val="00103FEC"/>
    <w:rsid w:val="00104304"/>
    <w:rsid w:val="00104488"/>
    <w:rsid w:val="00104505"/>
    <w:rsid w:val="00104DAC"/>
    <w:rsid w:val="00105125"/>
    <w:rsid w:val="00105A1E"/>
    <w:rsid w:val="00105B05"/>
    <w:rsid w:val="00105B8E"/>
    <w:rsid w:val="001060CA"/>
    <w:rsid w:val="001062D2"/>
    <w:rsid w:val="00106461"/>
    <w:rsid w:val="0010651B"/>
    <w:rsid w:val="0010655C"/>
    <w:rsid w:val="001066D5"/>
    <w:rsid w:val="00106920"/>
    <w:rsid w:val="00106C60"/>
    <w:rsid w:val="00106E6C"/>
    <w:rsid w:val="00107467"/>
    <w:rsid w:val="001074FE"/>
    <w:rsid w:val="001076BA"/>
    <w:rsid w:val="001077F5"/>
    <w:rsid w:val="00107EFC"/>
    <w:rsid w:val="00110061"/>
    <w:rsid w:val="001109D5"/>
    <w:rsid w:val="00111271"/>
    <w:rsid w:val="0011138D"/>
    <w:rsid w:val="00111840"/>
    <w:rsid w:val="00111963"/>
    <w:rsid w:val="001119A6"/>
    <w:rsid w:val="00111A04"/>
    <w:rsid w:val="00111A08"/>
    <w:rsid w:val="00111CB1"/>
    <w:rsid w:val="00111D4D"/>
    <w:rsid w:val="00111E6E"/>
    <w:rsid w:val="00112064"/>
    <w:rsid w:val="001123AC"/>
    <w:rsid w:val="0011260A"/>
    <w:rsid w:val="00112A0B"/>
    <w:rsid w:val="00112B90"/>
    <w:rsid w:val="00112C41"/>
    <w:rsid w:val="00112DCE"/>
    <w:rsid w:val="00113011"/>
    <w:rsid w:val="001131D2"/>
    <w:rsid w:val="001133B6"/>
    <w:rsid w:val="00113676"/>
    <w:rsid w:val="00113717"/>
    <w:rsid w:val="00113762"/>
    <w:rsid w:val="001137B5"/>
    <w:rsid w:val="0011380A"/>
    <w:rsid w:val="00113896"/>
    <w:rsid w:val="00113A0B"/>
    <w:rsid w:val="00113B61"/>
    <w:rsid w:val="00113B6B"/>
    <w:rsid w:val="00113B86"/>
    <w:rsid w:val="00114002"/>
    <w:rsid w:val="00114128"/>
    <w:rsid w:val="00114893"/>
    <w:rsid w:val="001149A7"/>
    <w:rsid w:val="00114B0C"/>
    <w:rsid w:val="00114F7E"/>
    <w:rsid w:val="00114F83"/>
    <w:rsid w:val="001151AE"/>
    <w:rsid w:val="00115327"/>
    <w:rsid w:val="00115331"/>
    <w:rsid w:val="001154BE"/>
    <w:rsid w:val="00115BE0"/>
    <w:rsid w:val="0011605E"/>
    <w:rsid w:val="00116321"/>
    <w:rsid w:val="0011635C"/>
    <w:rsid w:val="00116462"/>
    <w:rsid w:val="001164A0"/>
    <w:rsid w:val="001164A5"/>
    <w:rsid w:val="00116528"/>
    <w:rsid w:val="0011666C"/>
    <w:rsid w:val="0011668B"/>
    <w:rsid w:val="00116DA7"/>
    <w:rsid w:val="00116E56"/>
    <w:rsid w:val="00116EC7"/>
    <w:rsid w:val="00117014"/>
    <w:rsid w:val="0011717C"/>
    <w:rsid w:val="001172B2"/>
    <w:rsid w:val="001172D0"/>
    <w:rsid w:val="00117345"/>
    <w:rsid w:val="00117935"/>
    <w:rsid w:val="00117955"/>
    <w:rsid w:val="00117D11"/>
    <w:rsid w:val="00120000"/>
    <w:rsid w:val="0012006C"/>
    <w:rsid w:val="001200EB"/>
    <w:rsid w:val="001205C5"/>
    <w:rsid w:val="001208F6"/>
    <w:rsid w:val="001209BF"/>
    <w:rsid w:val="00120DB4"/>
    <w:rsid w:val="00120DCA"/>
    <w:rsid w:val="00121110"/>
    <w:rsid w:val="0012141F"/>
    <w:rsid w:val="00121609"/>
    <w:rsid w:val="001216DA"/>
    <w:rsid w:val="001218B6"/>
    <w:rsid w:val="0012199B"/>
    <w:rsid w:val="00121AAB"/>
    <w:rsid w:val="00121C51"/>
    <w:rsid w:val="00121E0C"/>
    <w:rsid w:val="001220FF"/>
    <w:rsid w:val="001223A2"/>
    <w:rsid w:val="00122487"/>
    <w:rsid w:val="00122603"/>
    <w:rsid w:val="00122606"/>
    <w:rsid w:val="00122626"/>
    <w:rsid w:val="00122A0E"/>
    <w:rsid w:val="00122B7C"/>
    <w:rsid w:val="00122EB9"/>
    <w:rsid w:val="00122FAB"/>
    <w:rsid w:val="00122FBA"/>
    <w:rsid w:val="00123216"/>
    <w:rsid w:val="001234C9"/>
    <w:rsid w:val="0012358B"/>
    <w:rsid w:val="0012365F"/>
    <w:rsid w:val="0012381B"/>
    <w:rsid w:val="001239DB"/>
    <w:rsid w:val="00123CBB"/>
    <w:rsid w:val="00123D5F"/>
    <w:rsid w:val="00124105"/>
    <w:rsid w:val="00124209"/>
    <w:rsid w:val="00124480"/>
    <w:rsid w:val="00124759"/>
    <w:rsid w:val="0012491E"/>
    <w:rsid w:val="001249C4"/>
    <w:rsid w:val="00125006"/>
    <w:rsid w:val="00125181"/>
    <w:rsid w:val="001254ED"/>
    <w:rsid w:val="00125508"/>
    <w:rsid w:val="00125864"/>
    <w:rsid w:val="001258A7"/>
    <w:rsid w:val="001258DC"/>
    <w:rsid w:val="00125B63"/>
    <w:rsid w:val="00126043"/>
    <w:rsid w:val="00126056"/>
    <w:rsid w:val="001263EC"/>
    <w:rsid w:val="0012640A"/>
    <w:rsid w:val="0012650E"/>
    <w:rsid w:val="001265AE"/>
    <w:rsid w:val="001265C4"/>
    <w:rsid w:val="0012674C"/>
    <w:rsid w:val="001267B0"/>
    <w:rsid w:val="00126B08"/>
    <w:rsid w:val="00126F90"/>
    <w:rsid w:val="00126FE1"/>
    <w:rsid w:val="00127048"/>
    <w:rsid w:val="00127322"/>
    <w:rsid w:val="00127502"/>
    <w:rsid w:val="001275AB"/>
    <w:rsid w:val="00127686"/>
    <w:rsid w:val="00127708"/>
    <w:rsid w:val="0012772C"/>
    <w:rsid w:val="0012774C"/>
    <w:rsid w:val="00127848"/>
    <w:rsid w:val="00127AEE"/>
    <w:rsid w:val="00127B8F"/>
    <w:rsid w:val="00127E69"/>
    <w:rsid w:val="0013015C"/>
    <w:rsid w:val="001304C0"/>
    <w:rsid w:val="001304F0"/>
    <w:rsid w:val="00130546"/>
    <w:rsid w:val="001305B7"/>
    <w:rsid w:val="001307EA"/>
    <w:rsid w:val="00130817"/>
    <w:rsid w:val="00130857"/>
    <w:rsid w:val="0013091A"/>
    <w:rsid w:val="00130B57"/>
    <w:rsid w:val="00130D7D"/>
    <w:rsid w:val="001313CE"/>
    <w:rsid w:val="00131607"/>
    <w:rsid w:val="0013163A"/>
    <w:rsid w:val="0013191B"/>
    <w:rsid w:val="00131A10"/>
    <w:rsid w:val="00132033"/>
    <w:rsid w:val="00132225"/>
    <w:rsid w:val="001322D3"/>
    <w:rsid w:val="0013237B"/>
    <w:rsid w:val="00132483"/>
    <w:rsid w:val="00132930"/>
    <w:rsid w:val="00132992"/>
    <w:rsid w:val="00132A46"/>
    <w:rsid w:val="00132BF7"/>
    <w:rsid w:val="00132C6D"/>
    <w:rsid w:val="00132DF6"/>
    <w:rsid w:val="00132F99"/>
    <w:rsid w:val="0013347F"/>
    <w:rsid w:val="00133621"/>
    <w:rsid w:val="0013392E"/>
    <w:rsid w:val="00133B02"/>
    <w:rsid w:val="00133FCC"/>
    <w:rsid w:val="00134153"/>
    <w:rsid w:val="00134180"/>
    <w:rsid w:val="00134225"/>
    <w:rsid w:val="00134748"/>
    <w:rsid w:val="001348F3"/>
    <w:rsid w:val="00134973"/>
    <w:rsid w:val="00134A5E"/>
    <w:rsid w:val="00134AAE"/>
    <w:rsid w:val="00134E92"/>
    <w:rsid w:val="00134F1D"/>
    <w:rsid w:val="00135414"/>
    <w:rsid w:val="00135653"/>
    <w:rsid w:val="00135751"/>
    <w:rsid w:val="001357F7"/>
    <w:rsid w:val="0013590B"/>
    <w:rsid w:val="00135AF8"/>
    <w:rsid w:val="00135C03"/>
    <w:rsid w:val="00135C2B"/>
    <w:rsid w:val="00135E54"/>
    <w:rsid w:val="00135F55"/>
    <w:rsid w:val="00136052"/>
    <w:rsid w:val="00136083"/>
    <w:rsid w:val="00136754"/>
    <w:rsid w:val="001367D6"/>
    <w:rsid w:val="00136B0C"/>
    <w:rsid w:val="00136DD5"/>
    <w:rsid w:val="00137246"/>
    <w:rsid w:val="00137887"/>
    <w:rsid w:val="001378B8"/>
    <w:rsid w:val="001378E4"/>
    <w:rsid w:val="00137B60"/>
    <w:rsid w:val="00137C0F"/>
    <w:rsid w:val="00137FEB"/>
    <w:rsid w:val="00140313"/>
    <w:rsid w:val="001406E8"/>
    <w:rsid w:val="00140718"/>
    <w:rsid w:val="0014074E"/>
    <w:rsid w:val="00140907"/>
    <w:rsid w:val="0014091D"/>
    <w:rsid w:val="00140DFD"/>
    <w:rsid w:val="00140EF3"/>
    <w:rsid w:val="00140FFE"/>
    <w:rsid w:val="00141330"/>
    <w:rsid w:val="00141345"/>
    <w:rsid w:val="001413C4"/>
    <w:rsid w:val="00141589"/>
    <w:rsid w:val="001416BE"/>
    <w:rsid w:val="001417B4"/>
    <w:rsid w:val="001419ED"/>
    <w:rsid w:val="00141BC1"/>
    <w:rsid w:val="00141D43"/>
    <w:rsid w:val="00142075"/>
    <w:rsid w:val="001423D4"/>
    <w:rsid w:val="001423ED"/>
    <w:rsid w:val="0014244B"/>
    <w:rsid w:val="00142462"/>
    <w:rsid w:val="00142530"/>
    <w:rsid w:val="0014289E"/>
    <w:rsid w:val="001428D0"/>
    <w:rsid w:val="00142C4C"/>
    <w:rsid w:val="00142D7D"/>
    <w:rsid w:val="00143279"/>
    <w:rsid w:val="00143536"/>
    <w:rsid w:val="001439A7"/>
    <w:rsid w:val="00143D25"/>
    <w:rsid w:val="00143DBC"/>
    <w:rsid w:val="00143E81"/>
    <w:rsid w:val="00143ED3"/>
    <w:rsid w:val="00143F40"/>
    <w:rsid w:val="00143F57"/>
    <w:rsid w:val="00144182"/>
    <w:rsid w:val="001444A2"/>
    <w:rsid w:val="00144908"/>
    <w:rsid w:val="00144A6A"/>
    <w:rsid w:val="001450A2"/>
    <w:rsid w:val="001450A4"/>
    <w:rsid w:val="00145746"/>
    <w:rsid w:val="00145C76"/>
    <w:rsid w:val="00145EF4"/>
    <w:rsid w:val="00145FF6"/>
    <w:rsid w:val="00146864"/>
    <w:rsid w:val="00146B3F"/>
    <w:rsid w:val="00146B9E"/>
    <w:rsid w:val="00147485"/>
    <w:rsid w:val="0014760B"/>
    <w:rsid w:val="0014790F"/>
    <w:rsid w:val="00147968"/>
    <w:rsid w:val="00147C3B"/>
    <w:rsid w:val="00147CBB"/>
    <w:rsid w:val="00147D30"/>
    <w:rsid w:val="00147D87"/>
    <w:rsid w:val="00147E84"/>
    <w:rsid w:val="00147FE6"/>
    <w:rsid w:val="00150388"/>
    <w:rsid w:val="00150435"/>
    <w:rsid w:val="0015075C"/>
    <w:rsid w:val="00150834"/>
    <w:rsid w:val="0015100D"/>
    <w:rsid w:val="0015105B"/>
    <w:rsid w:val="00151109"/>
    <w:rsid w:val="001511C0"/>
    <w:rsid w:val="0015153C"/>
    <w:rsid w:val="00151AD4"/>
    <w:rsid w:val="0015205B"/>
    <w:rsid w:val="001521A1"/>
    <w:rsid w:val="001525B9"/>
    <w:rsid w:val="0015276B"/>
    <w:rsid w:val="0015285D"/>
    <w:rsid w:val="00152AB1"/>
    <w:rsid w:val="00152B01"/>
    <w:rsid w:val="00152CB0"/>
    <w:rsid w:val="00152DC9"/>
    <w:rsid w:val="00153103"/>
    <w:rsid w:val="00153322"/>
    <w:rsid w:val="00153343"/>
    <w:rsid w:val="001533A6"/>
    <w:rsid w:val="001535B9"/>
    <w:rsid w:val="00153670"/>
    <w:rsid w:val="00153753"/>
    <w:rsid w:val="00153758"/>
    <w:rsid w:val="00153916"/>
    <w:rsid w:val="00153BDA"/>
    <w:rsid w:val="00154031"/>
    <w:rsid w:val="0015426D"/>
    <w:rsid w:val="00154392"/>
    <w:rsid w:val="001545C2"/>
    <w:rsid w:val="00154666"/>
    <w:rsid w:val="00154746"/>
    <w:rsid w:val="00154A90"/>
    <w:rsid w:val="00154DCE"/>
    <w:rsid w:val="00154FF5"/>
    <w:rsid w:val="00155063"/>
    <w:rsid w:val="001557BF"/>
    <w:rsid w:val="00155853"/>
    <w:rsid w:val="00155A1F"/>
    <w:rsid w:val="00155AA4"/>
    <w:rsid w:val="00155F0A"/>
    <w:rsid w:val="00155F1B"/>
    <w:rsid w:val="001563FF"/>
    <w:rsid w:val="001567CB"/>
    <w:rsid w:val="001568F3"/>
    <w:rsid w:val="00156900"/>
    <w:rsid w:val="00156B8E"/>
    <w:rsid w:val="00156D2C"/>
    <w:rsid w:val="00156E24"/>
    <w:rsid w:val="00156EE2"/>
    <w:rsid w:val="00157487"/>
    <w:rsid w:val="0015760B"/>
    <w:rsid w:val="00157B38"/>
    <w:rsid w:val="00157EB4"/>
    <w:rsid w:val="00157F6F"/>
    <w:rsid w:val="001603EC"/>
    <w:rsid w:val="001604C7"/>
    <w:rsid w:val="00160515"/>
    <w:rsid w:val="001606E2"/>
    <w:rsid w:val="00160B97"/>
    <w:rsid w:val="00160C1D"/>
    <w:rsid w:val="00160E27"/>
    <w:rsid w:val="00161287"/>
    <w:rsid w:val="00161AC5"/>
    <w:rsid w:val="00161B16"/>
    <w:rsid w:val="00162269"/>
    <w:rsid w:val="001622D7"/>
    <w:rsid w:val="00162391"/>
    <w:rsid w:val="00162666"/>
    <w:rsid w:val="001626DE"/>
    <w:rsid w:val="00162992"/>
    <w:rsid w:val="001629C7"/>
    <w:rsid w:val="00162AB7"/>
    <w:rsid w:val="00162AC0"/>
    <w:rsid w:val="00162C81"/>
    <w:rsid w:val="00162D7F"/>
    <w:rsid w:val="00162ECC"/>
    <w:rsid w:val="0016335D"/>
    <w:rsid w:val="001637DF"/>
    <w:rsid w:val="001639B7"/>
    <w:rsid w:val="00163B9B"/>
    <w:rsid w:val="00163D0B"/>
    <w:rsid w:val="00163D41"/>
    <w:rsid w:val="00163D8E"/>
    <w:rsid w:val="001642C3"/>
    <w:rsid w:val="001642C9"/>
    <w:rsid w:val="001645E7"/>
    <w:rsid w:val="001647B7"/>
    <w:rsid w:val="00164BCB"/>
    <w:rsid w:val="00164C19"/>
    <w:rsid w:val="00164C69"/>
    <w:rsid w:val="0016504D"/>
    <w:rsid w:val="001650B4"/>
    <w:rsid w:val="0016513D"/>
    <w:rsid w:val="00165378"/>
    <w:rsid w:val="001654D6"/>
    <w:rsid w:val="0016566F"/>
    <w:rsid w:val="001658AB"/>
    <w:rsid w:val="001658D2"/>
    <w:rsid w:val="00165900"/>
    <w:rsid w:val="00165AFF"/>
    <w:rsid w:val="00165C3E"/>
    <w:rsid w:val="00165ECA"/>
    <w:rsid w:val="00166270"/>
    <w:rsid w:val="0016645F"/>
    <w:rsid w:val="001665F6"/>
    <w:rsid w:val="00166677"/>
    <w:rsid w:val="001666BD"/>
    <w:rsid w:val="001667F5"/>
    <w:rsid w:val="00166BBD"/>
    <w:rsid w:val="00166E54"/>
    <w:rsid w:val="00166E76"/>
    <w:rsid w:val="00166F3F"/>
    <w:rsid w:val="00166F58"/>
    <w:rsid w:val="00166FE5"/>
    <w:rsid w:val="001670D9"/>
    <w:rsid w:val="0016714E"/>
    <w:rsid w:val="00167157"/>
    <w:rsid w:val="001672E5"/>
    <w:rsid w:val="00167333"/>
    <w:rsid w:val="001674E0"/>
    <w:rsid w:val="00167644"/>
    <w:rsid w:val="00167697"/>
    <w:rsid w:val="00167B22"/>
    <w:rsid w:val="00167FDD"/>
    <w:rsid w:val="00170443"/>
    <w:rsid w:val="00170802"/>
    <w:rsid w:val="00170891"/>
    <w:rsid w:val="001708D1"/>
    <w:rsid w:val="00170C10"/>
    <w:rsid w:val="00170C4F"/>
    <w:rsid w:val="00170E1D"/>
    <w:rsid w:val="00170E76"/>
    <w:rsid w:val="00170F12"/>
    <w:rsid w:val="00171038"/>
    <w:rsid w:val="00171777"/>
    <w:rsid w:val="0017199E"/>
    <w:rsid w:val="00171A3F"/>
    <w:rsid w:val="00172565"/>
    <w:rsid w:val="00172C0A"/>
    <w:rsid w:val="00172CD6"/>
    <w:rsid w:val="00172FCA"/>
    <w:rsid w:val="00172FDA"/>
    <w:rsid w:val="00173013"/>
    <w:rsid w:val="0017307D"/>
    <w:rsid w:val="00173441"/>
    <w:rsid w:val="0017355D"/>
    <w:rsid w:val="00173634"/>
    <w:rsid w:val="0017365B"/>
    <w:rsid w:val="001737D3"/>
    <w:rsid w:val="00173882"/>
    <w:rsid w:val="00173AC3"/>
    <w:rsid w:val="00173BAD"/>
    <w:rsid w:val="00173BDA"/>
    <w:rsid w:val="00173CEE"/>
    <w:rsid w:val="00173E50"/>
    <w:rsid w:val="00173EC5"/>
    <w:rsid w:val="00173FF4"/>
    <w:rsid w:val="00174099"/>
    <w:rsid w:val="001744D4"/>
    <w:rsid w:val="00174879"/>
    <w:rsid w:val="0017493A"/>
    <w:rsid w:val="00174A0E"/>
    <w:rsid w:val="00174BAF"/>
    <w:rsid w:val="00174D5F"/>
    <w:rsid w:val="00174E24"/>
    <w:rsid w:val="00175366"/>
    <w:rsid w:val="00175975"/>
    <w:rsid w:val="00175A2A"/>
    <w:rsid w:val="00175D5A"/>
    <w:rsid w:val="00175FFB"/>
    <w:rsid w:val="0017609C"/>
    <w:rsid w:val="00176322"/>
    <w:rsid w:val="0017644F"/>
    <w:rsid w:val="0017656D"/>
    <w:rsid w:val="0017672D"/>
    <w:rsid w:val="001767E4"/>
    <w:rsid w:val="001768EB"/>
    <w:rsid w:val="00176981"/>
    <w:rsid w:val="00176D11"/>
    <w:rsid w:val="00176EB8"/>
    <w:rsid w:val="0017731E"/>
    <w:rsid w:val="00177373"/>
    <w:rsid w:val="0017748B"/>
    <w:rsid w:val="00177779"/>
    <w:rsid w:val="001777B1"/>
    <w:rsid w:val="00177892"/>
    <w:rsid w:val="00177964"/>
    <w:rsid w:val="00177E74"/>
    <w:rsid w:val="00180213"/>
    <w:rsid w:val="00180383"/>
    <w:rsid w:val="001803D0"/>
    <w:rsid w:val="001805D0"/>
    <w:rsid w:val="001805FF"/>
    <w:rsid w:val="00180633"/>
    <w:rsid w:val="001806A5"/>
    <w:rsid w:val="001809CA"/>
    <w:rsid w:val="00180D4B"/>
    <w:rsid w:val="0018131A"/>
    <w:rsid w:val="00181996"/>
    <w:rsid w:val="00181A35"/>
    <w:rsid w:val="00181AD9"/>
    <w:rsid w:val="00181D50"/>
    <w:rsid w:val="00181E0B"/>
    <w:rsid w:val="00181EE0"/>
    <w:rsid w:val="00182143"/>
    <w:rsid w:val="001822C1"/>
    <w:rsid w:val="001829C6"/>
    <w:rsid w:val="00182B27"/>
    <w:rsid w:val="00183078"/>
    <w:rsid w:val="0018375D"/>
    <w:rsid w:val="00183767"/>
    <w:rsid w:val="001839AD"/>
    <w:rsid w:val="00183A94"/>
    <w:rsid w:val="00183B28"/>
    <w:rsid w:val="00183B9A"/>
    <w:rsid w:val="00183C8D"/>
    <w:rsid w:val="00184131"/>
    <w:rsid w:val="00184271"/>
    <w:rsid w:val="00184387"/>
    <w:rsid w:val="001848C9"/>
    <w:rsid w:val="001849C5"/>
    <w:rsid w:val="00184A37"/>
    <w:rsid w:val="00184BBA"/>
    <w:rsid w:val="00184CDE"/>
    <w:rsid w:val="00184DF2"/>
    <w:rsid w:val="00184F48"/>
    <w:rsid w:val="00184F91"/>
    <w:rsid w:val="00185197"/>
    <w:rsid w:val="0018525E"/>
    <w:rsid w:val="00185427"/>
    <w:rsid w:val="001854D7"/>
    <w:rsid w:val="001854FA"/>
    <w:rsid w:val="00185647"/>
    <w:rsid w:val="001858BD"/>
    <w:rsid w:val="00185CED"/>
    <w:rsid w:val="001862ED"/>
    <w:rsid w:val="001867E6"/>
    <w:rsid w:val="00186EBC"/>
    <w:rsid w:val="00186FC9"/>
    <w:rsid w:val="00187014"/>
    <w:rsid w:val="001872DE"/>
    <w:rsid w:val="00187679"/>
    <w:rsid w:val="00187695"/>
    <w:rsid w:val="0018799E"/>
    <w:rsid w:val="001879F1"/>
    <w:rsid w:val="00187AD7"/>
    <w:rsid w:val="00187D5C"/>
    <w:rsid w:val="0019023A"/>
    <w:rsid w:val="00190777"/>
    <w:rsid w:val="00190863"/>
    <w:rsid w:val="00190885"/>
    <w:rsid w:val="001909EA"/>
    <w:rsid w:val="00190B91"/>
    <w:rsid w:val="00190BF6"/>
    <w:rsid w:val="00190CCD"/>
    <w:rsid w:val="001912BD"/>
    <w:rsid w:val="00191600"/>
    <w:rsid w:val="00191760"/>
    <w:rsid w:val="001917A9"/>
    <w:rsid w:val="00191D17"/>
    <w:rsid w:val="00191F95"/>
    <w:rsid w:val="00192006"/>
    <w:rsid w:val="001920EB"/>
    <w:rsid w:val="00192534"/>
    <w:rsid w:val="00192602"/>
    <w:rsid w:val="00192703"/>
    <w:rsid w:val="00192743"/>
    <w:rsid w:val="001929FB"/>
    <w:rsid w:val="00192CA5"/>
    <w:rsid w:val="00192D38"/>
    <w:rsid w:val="0019322A"/>
    <w:rsid w:val="00193387"/>
    <w:rsid w:val="001936A8"/>
    <w:rsid w:val="001938A3"/>
    <w:rsid w:val="00193E96"/>
    <w:rsid w:val="00193EAD"/>
    <w:rsid w:val="00193F81"/>
    <w:rsid w:val="0019407E"/>
    <w:rsid w:val="001940C7"/>
    <w:rsid w:val="0019459D"/>
    <w:rsid w:val="00194602"/>
    <w:rsid w:val="00194609"/>
    <w:rsid w:val="001949D6"/>
    <w:rsid w:val="00194B89"/>
    <w:rsid w:val="00194DD8"/>
    <w:rsid w:val="00194F5A"/>
    <w:rsid w:val="0019510C"/>
    <w:rsid w:val="00195140"/>
    <w:rsid w:val="00195215"/>
    <w:rsid w:val="001952BA"/>
    <w:rsid w:val="001953D4"/>
    <w:rsid w:val="001954EC"/>
    <w:rsid w:val="001955C9"/>
    <w:rsid w:val="00195946"/>
    <w:rsid w:val="00195B24"/>
    <w:rsid w:val="00195B5F"/>
    <w:rsid w:val="00195C0A"/>
    <w:rsid w:val="00195D29"/>
    <w:rsid w:val="00195D51"/>
    <w:rsid w:val="00195DC0"/>
    <w:rsid w:val="00196021"/>
    <w:rsid w:val="001966EB"/>
    <w:rsid w:val="00196800"/>
    <w:rsid w:val="00196F56"/>
    <w:rsid w:val="00197283"/>
    <w:rsid w:val="00197294"/>
    <w:rsid w:val="0019740E"/>
    <w:rsid w:val="00197584"/>
    <w:rsid w:val="00197623"/>
    <w:rsid w:val="001A0076"/>
    <w:rsid w:val="001A00EF"/>
    <w:rsid w:val="001A01C9"/>
    <w:rsid w:val="001A0391"/>
    <w:rsid w:val="001A056A"/>
    <w:rsid w:val="001A0645"/>
    <w:rsid w:val="001A0703"/>
    <w:rsid w:val="001A072B"/>
    <w:rsid w:val="001A0B93"/>
    <w:rsid w:val="001A0CDA"/>
    <w:rsid w:val="001A0E82"/>
    <w:rsid w:val="001A121C"/>
    <w:rsid w:val="001A12C1"/>
    <w:rsid w:val="001A12CD"/>
    <w:rsid w:val="001A1545"/>
    <w:rsid w:val="001A15C9"/>
    <w:rsid w:val="001A179B"/>
    <w:rsid w:val="001A1C70"/>
    <w:rsid w:val="001A1E7D"/>
    <w:rsid w:val="001A1EB1"/>
    <w:rsid w:val="001A204C"/>
    <w:rsid w:val="001A2090"/>
    <w:rsid w:val="001A2360"/>
    <w:rsid w:val="001A279C"/>
    <w:rsid w:val="001A2818"/>
    <w:rsid w:val="001A2AA4"/>
    <w:rsid w:val="001A344B"/>
    <w:rsid w:val="001A34BD"/>
    <w:rsid w:val="001A37C3"/>
    <w:rsid w:val="001A38FB"/>
    <w:rsid w:val="001A3D95"/>
    <w:rsid w:val="001A3ECA"/>
    <w:rsid w:val="001A3F3A"/>
    <w:rsid w:val="001A40A1"/>
    <w:rsid w:val="001A424B"/>
    <w:rsid w:val="001A42C2"/>
    <w:rsid w:val="001A49FE"/>
    <w:rsid w:val="001A4C1C"/>
    <w:rsid w:val="001A4CE8"/>
    <w:rsid w:val="001A4D80"/>
    <w:rsid w:val="001A4E69"/>
    <w:rsid w:val="001A50B8"/>
    <w:rsid w:val="001A528A"/>
    <w:rsid w:val="001A536D"/>
    <w:rsid w:val="001A5511"/>
    <w:rsid w:val="001A5541"/>
    <w:rsid w:val="001A57CD"/>
    <w:rsid w:val="001A598A"/>
    <w:rsid w:val="001A5A7C"/>
    <w:rsid w:val="001A5DD6"/>
    <w:rsid w:val="001A5DFD"/>
    <w:rsid w:val="001A613F"/>
    <w:rsid w:val="001A6231"/>
    <w:rsid w:val="001A635E"/>
    <w:rsid w:val="001A645D"/>
    <w:rsid w:val="001A64CC"/>
    <w:rsid w:val="001A6978"/>
    <w:rsid w:val="001A6AFD"/>
    <w:rsid w:val="001A7615"/>
    <w:rsid w:val="001A775E"/>
    <w:rsid w:val="001A7870"/>
    <w:rsid w:val="001B0106"/>
    <w:rsid w:val="001B03D1"/>
    <w:rsid w:val="001B09DB"/>
    <w:rsid w:val="001B0E83"/>
    <w:rsid w:val="001B1254"/>
    <w:rsid w:val="001B1505"/>
    <w:rsid w:val="001B2005"/>
    <w:rsid w:val="001B2127"/>
    <w:rsid w:val="001B214B"/>
    <w:rsid w:val="001B21DC"/>
    <w:rsid w:val="001B2443"/>
    <w:rsid w:val="001B2452"/>
    <w:rsid w:val="001B2941"/>
    <w:rsid w:val="001B2962"/>
    <w:rsid w:val="001B29FF"/>
    <w:rsid w:val="001B2A71"/>
    <w:rsid w:val="001B2AA0"/>
    <w:rsid w:val="001B2DB9"/>
    <w:rsid w:val="001B2F7E"/>
    <w:rsid w:val="001B31B0"/>
    <w:rsid w:val="001B32CD"/>
    <w:rsid w:val="001B3366"/>
    <w:rsid w:val="001B3790"/>
    <w:rsid w:val="001B38E6"/>
    <w:rsid w:val="001B3AC5"/>
    <w:rsid w:val="001B3F7B"/>
    <w:rsid w:val="001B3FFB"/>
    <w:rsid w:val="001B42F0"/>
    <w:rsid w:val="001B430D"/>
    <w:rsid w:val="001B43AD"/>
    <w:rsid w:val="001B4A37"/>
    <w:rsid w:val="001B4CC2"/>
    <w:rsid w:val="001B4D8F"/>
    <w:rsid w:val="001B4F9D"/>
    <w:rsid w:val="001B5013"/>
    <w:rsid w:val="001B5061"/>
    <w:rsid w:val="001B5330"/>
    <w:rsid w:val="001B548E"/>
    <w:rsid w:val="001B54EA"/>
    <w:rsid w:val="001B5995"/>
    <w:rsid w:val="001B5A11"/>
    <w:rsid w:val="001B5C0A"/>
    <w:rsid w:val="001B5D6E"/>
    <w:rsid w:val="001B5FF0"/>
    <w:rsid w:val="001B600B"/>
    <w:rsid w:val="001B63F7"/>
    <w:rsid w:val="001B69FB"/>
    <w:rsid w:val="001B6D08"/>
    <w:rsid w:val="001B6E02"/>
    <w:rsid w:val="001B6ECF"/>
    <w:rsid w:val="001B70E9"/>
    <w:rsid w:val="001B7141"/>
    <w:rsid w:val="001B75E0"/>
    <w:rsid w:val="001B777F"/>
    <w:rsid w:val="001B77C9"/>
    <w:rsid w:val="001B78F6"/>
    <w:rsid w:val="001B79C5"/>
    <w:rsid w:val="001B7ADA"/>
    <w:rsid w:val="001B7C33"/>
    <w:rsid w:val="001B7C63"/>
    <w:rsid w:val="001B7CE5"/>
    <w:rsid w:val="001B7E71"/>
    <w:rsid w:val="001C010A"/>
    <w:rsid w:val="001C033C"/>
    <w:rsid w:val="001C0442"/>
    <w:rsid w:val="001C0824"/>
    <w:rsid w:val="001C0897"/>
    <w:rsid w:val="001C08C5"/>
    <w:rsid w:val="001C0BC9"/>
    <w:rsid w:val="001C0D32"/>
    <w:rsid w:val="001C0F1C"/>
    <w:rsid w:val="001C1445"/>
    <w:rsid w:val="001C1519"/>
    <w:rsid w:val="001C1843"/>
    <w:rsid w:val="001C18FE"/>
    <w:rsid w:val="001C1974"/>
    <w:rsid w:val="001C1A59"/>
    <w:rsid w:val="001C1D5B"/>
    <w:rsid w:val="001C1EA6"/>
    <w:rsid w:val="001C1F37"/>
    <w:rsid w:val="001C1F4E"/>
    <w:rsid w:val="001C20DE"/>
    <w:rsid w:val="001C2481"/>
    <w:rsid w:val="001C263A"/>
    <w:rsid w:val="001C2C82"/>
    <w:rsid w:val="001C2E00"/>
    <w:rsid w:val="001C2E56"/>
    <w:rsid w:val="001C2FF0"/>
    <w:rsid w:val="001C30A7"/>
    <w:rsid w:val="001C3403"/>
    <w:rsid w:val="001C342F"/>
    <w:rsid w:val="001C343F"/>
    <w:rsid w:val="001C3560"/>
    <w:rsid w:val="001C3697"/>
    <w:rsid w:val="001C3863"/>
    <w:rsid w:val="001C39FD"/>
    <w:rsid w:val="001C3C3C"/>
    <w:rsid w:val="001C3C3E"/>
    <w:rsid w:val="001C3C79"/>
    <w:rsid w:val="001C3E86"/>
    <w:rsid w:val="001C40CF"/>
    <w:rsid w:val="001C4161"/>
    <w:rsid w:val="001C42B0"/>
    <w:rsid w:val="001C4330"/>
    <w:rsid w:val="001C4401"/>
    <w:rsid w:val="001C45DA"/>
    <w:rsid w:val="001C4BF3"/>
    <w:rsid w:val="001C4F75"/>
    <w:rsid w:val="001C515A"/>
    <w:rsid w:val="001C542B"/>
    <w:rsid w:val="001C56B9"/>
    <w:rsid w:val="001C5707"/>
    <w:rsid w:val="001C5728"/>
    <w:rsid w:val="001C57D9"/>
    <w:rsid w:val="001C5B39"/>
    <w:rsid w:val="001C5B94"/>
    <w:rsid w:val="001C5BC1"/>
    <w:rsid w:val="001C5EFE"/>
    <w:rsid w:val="001C62AE"/>
    <w:rsid w:val="001C68F9"/>
    <w:rsid w:val="001C6962"/>
    <w:rsid w:val="001C69B7"/>
    <w:rsid w:val="001C6C45"/>
    <w:rsid w:val="001C6EF9"/>
    <w:rsid w:val="001C775E"/>
    <w:rsid w:val="001C77B2"/>
    <w:rsid w:val="001C7825"/>
    <w:rsid w:val="001C7ADB"/>
    <w:rsid w:val="001C7B8E"/>
    <w:rsid w:val="001C7EC7"/>
    <w:rsid w:val="001C7F0F"/>
    <w:rsid w:val="001D0129"/>
    <w:rsid w:val="001D07A8"/>
    <w:rsid w:val="001D0AF3"/>
    <w:rsid w:val="001D0D15"/>
    <w:rsid w:val="001D0EFB"/>
    <w:rsid w:val="001D135F"/>
    <w:rsid w:val="001D166C"/>
    <w:rsid w:val="001D1811"/>
    <w:rsid w:val="001D1830"/>
    <w:rsid w:val="001D18B7"/>
    <w:rsid w:val="001D1978"/>
    <w:rsid w:val="001D1A64"/>
    <w:rsid w:val="001D1B42"/>
    <w:rsid w:val="001D1B4B"/>
    <w:rsid w:val="001D2083"/>
    <w:rsid w:val="001D24C9"/>
    <w:rsid w:val="001D2720"/>
    <w:rsid w:val="001D2E16"/>
    <w:rsid w:val="001D343B"/>
    <w:rsid w:val="001D3471"/>
    <w:rsid w:val="001D3516"/>
    <w:rsid w:val="001D38C8"/>
    <w:rsid w:val="001D38E5"/>
    <w:rsid w:val="001D39AB"/>
    <w:rsid w:val="001D3A48"/>
    <w:rsid w:val="001D3AD4"/>
    <w:rsid w:val="001D3BBD"/>
    <w:rsid w:val="001D3CBE"/>
    <w:rsid w:val="001D3E9A"/>
    <w:rsid w:val="001D3F15"/>
    <w:rsid w:val="001D40D0"/>
    <w:rsid w:val="001D412B"/>
    <w:rsid w:val="001D461F"/>
    <w:rsid w:val="001D4704"/>
    <w:rsid w:val="001D48B2"/>
    <w:rsid w:val="001D4961"/>
    <w:rsid w:val="001D4A36"/>
    <w:rsid w:val="001D4B5D"/>
    <w:rsid w:val="001D4BE9"/>
    <w:rsid w:val="001D4C25"/>
    <w:rsid w:val="001D4CE3"/>
    <w:rsid w:val="001D50CB"/>
    <w:rsid w:val="001D5219"/>
    <w:rsid w:val="001D52D3"/>
    <w:rsid w:val="001D57E2"/>
    <w:rsid w:val="001D5843"/>
    <w:rsid w:val="001D5866"/>
    <w:rsid w:val="001D5B5B"/>
    <w:rsid w:val="001D5D4A"/>
    <w:rsid w:val="001D6012"/>
    <w:rsid w:val="001D609C"/>
    <w:rsid w:val="001D646A"/>
    <w:rsid w:val="001D67DD"/>
    <w:rsid w:val="001D6929"/>
    <w:rsid w:val="001D69FF"/>
    <w:rsid w:val="001D6AFB"/>
    <w:rsid w:val="001D6F6E"/>
    <w:rsid w:val="001D6F8A"/>
    <w:rsid w:val="001D7196"/>
    <w:rsid w:val="001D71B1"/>
    <w:rsid w:val="001D7378"/>
    <w:rsid w:val="001D75D2"/>
    <w:rsid w:val="001D7801"/>
    <w:rsid w:val="001D795F"/>
    <w:rsid w:val="001D79B3"/>
    <w:rsid w:val="001D7D3B"/>
    <w:rsid w:val="001D7F3F"/>
    <w:rsid w:val="001E0061"/>
    <w:rsid w:val="001E05BE"/>
    <w:rsid w:val="001E0A40"/>
    <w:rsid w:val="001E0C6E"/>
    <w:rsid w:val="001E0D45"/>
    <w:rsid w:val="001E0D55"/>
    <w:rsid w:val="001E0FF2"/>
    <w:rsid w:val="001E1039"/>
    <w:rsid w:val="001E110D"/>
    <w:rsid w:val="001E1634"/>
    <w:rsid w:val="001E17E2"/>
    <w:rsid w:val="001E183B"/>
    <w:rsid w:val="001E1853"/>
    <w:rsid w:val="001E194B"/>
    <w:rsid w:val="001E1AED"/>
    <w:rsid w:val="001E1B83"/>
    <w:rsid w:val="001E205A"/>
    <w:rsid w:val="001E20BD"/>
    <w:rsid w:val="001E2110"/>
    <w:rsid w:val="001E21E2"/>
    <w:rsid w:val="001E21F8"/>
    <w:rsid w:val="001E22D9"/>
    <w:rsid w:val="001E24D1"/>
    <w:rsid w:val="001E281B"/>
    <w:rsid w:val="001E2911"/>
    <w:rsid w:val="001E2BAB"/>
    <w:rsid w:val="001E2D28"/>
    <w:rsid w:val="001E336E"/>
    <w:rsid w:val="001E3A40"/>
    <w:rsid w:val="001E3AFC"/>
    <w:rsid w:val="001E3B71"/>
    <w:rsid w:val="001E3F57"/>
    <w:rsid w:val="001E4250"/>
    <w:rsid w:val="001E4332"/>
    <w:rsid w:val="001E4347"/>
    <w:rsid w:val="001E44A8"/>
    <w:rsid w:val="001E456A"/>
    <w:rsid w:val="001E462D"/>
    <w:rsid w:val="001E46AC"/>
    <w:rsid w:val="001E4CE9"/>
    <w:rsid w:val="001E4EF4"/>
    <w:rsid w:val="001E5337"/>
    <w:rsid w:val="001E541A"/>
    <w:rsid w:val="001E5726"/>
    <w:rsid w:val="001E5827"/>
    <w:rsid w:val="001E5968"/>
    <w:rsid w:val="001E59B7"/>
    <w:rsid w:val="001E5BE2"/>
    <w:rsid w:val="001E6070"/>
    <w:rsid w:val="001E61BF"/>
    <w:rsid w:val="001E64E5"/>
    <w:rsid w:val="001E6AC1"/>
    <w:rsid w:val="001E6BE0"/>
    <w:rsid w:val="001E6E3B"/>
    <w:rsid w:val="001E70DD"/>
    <w:rsid w:val="001E716B"/>
    <w:rsid w:val="001E749D"/>
    <w:rsid w:val="001E74D2"/>
    <w:rsid w:val="001E799C"/>
    <w:rsid w:val="001E79D4"/>
    <w:rsid w:val="001E7E78"/>
    <w:rsid w:val="001E7EF7"/>
    <w:rsid w:val="001E7F57"/>
    <w:rsid w:val="001F00E8"/>
    <w:rsid w:val="001F016E"/>
    <w:rsid w:val="001F02EF"/>
    <w:rsid w:val="001F07E9"/>
    <w:rsid w:val="001F0A66"/>
    <w:rsid w:val="001F0C74"/>
    <w:rsid w:val="001F1021"/>
    <w:rsid w:val="001F11D4"/>
    <w:rsid w:val="001F12AD"/>
    <w:rsid w:val="001F133B"/>
    <w:rsid w:val="001F145E"/>
    <w:rsid w:val="001F1B49"/>
    <w:rsid w:val="001F1C77"/>
    <w:rsid w:val="001F20E0"/>
    <w:rsid w:val="001F250F"/>
    <w:rsid w:val="001F2551"/>
    <w:rsid w:val="001F2554"/>
    <w:rsid w:val="001F266E"/>
    <w:rsid w:val="001F2844"/>
    <w:rsid w:val="001F2962"/>
    <w:rsid w:val="001F2D19"/>
    <w:rsid w:val="001F2D74"/>
    <w:rsid w:val="001F2DF0"/>
    <w:rsid w:val="001F3173"/>
    <w:rsid w:val="001F317A"/>
    <w:rsid w:val="001F3411"/>
    <w:rsid w:val="001F3939"/>
    <w:rsid w:val="001F3B35"/>
    <w:rsid w:val="001F3BCA"/>
    <w:rsid w:val="001F3C62"/>
    <w:rsid w:val="001F3D09"/>
    <w:rsid w:val="001F403D"/>
    <w:rsid w:val="001F4242"/>
    <w:rsid w:val="001F450A"/>
    <w:rsid w:val="001F4530"/>
    <w:rsid w:val="001F4908"/>
    <w:rsid w:val="001F491E"/>
    <w:rsid w:val="001F4B07"/>
    <w:rsid w:val="001F4B48"/>
    <w:rsid w:val="001F4F5A"/>
    <w:rsid w:val="001F4FB2"/>
    <w:rsid w:val="001F5263"/>
    <w:rsid w:val="001F52A2"/>
    <w:rsid w:val="001F52B5"/>
    <w:rsid w:val="001F55FC"/>
    <w:rsid w:val="001F5AF0"/>
    <w:rsid w:val="001F5B5F"/>
    <w:rsid w:val="001F5BA1"/>
    <w:rsid w:val="001F5DD4"/>
    <w:rsid w:val="001F5E36"/>
    <w:rsid w:val="001F5EF8"/>
    <w:rsid w:val="001F6341"/>
    <w:rsid w:val="001F64DD"/>
    <w:rsid w:val="001F6662"/>
    <w:rsid w:val="001F6695"/>
    <w:rsid w:val="001F69C7"/>
    <w:rsid w:val="001F6C87"/>
    <w:rsid w:val="001F6CC4"/>
    <w:rsid w:val="001F71A0"/>
    <w:rsid w:val="001F71A4"/>
    <w:rsid w:val="001F750D"/>
    <w:rsid w:val="001F7569"/>
    <w:rsid w:val="001F7785"/>
    <w:rsid w:val="001F7A8D"/>
    <w:rsid w:val="001F7E0D"/>
    <w:rsid w:val="00200452"/>
    <w:rsid w:val="00200603"/>
    <w:rsid w:val="0020061D"/>
    <w:rsid w:val="0020082E"/>
    <w:rsid w:val="002009FE"/>
    <w:rsid w:val="00200CC5"/>
    <w:rsid w:val="00201296"/>
    <w:rsid w:val="002017A7"/>
    <w:rsid w:val="00201BCC"/>
    <w:rsid w:val="00201BE7"/>
    <w:rsid w:val="00201C6A"/>
    <w:rsid w:val="00201D00"/>
    <w:rsid w:val="00201DDA"/>
    <w:rsid w:val="00201E06"/>
    <w:rsid w:val="00201EED"/>
    <w:rsid w:val="00202024"/>
    <w:rsid w:val="00202032"/>
    <w:rsid w:val="00202303"/>
    <w:rsid w:val="00202389"/>
    <w:rsid w:val="002024BE"/>
    <w:rsid w:val="00202713"/>
    <w:rsid w:val="00202886"/>
    <w:rsid w:val="002029B1"/>
    <w:rsid w:val="00202E4B"/>
    <w:rsid w:val="0020319A"/>
    <w:rsid w:val="002032A9"/>
    <w:rsid w:val="0020330A"/>
    <w:rsid w:val="002033B1"/>
    <w:rsid w:val="002034E6"/>
    <w:rsid w:val="0020393E"/>
    <w:rsid w:val="00203A8A"/>
    <w:rsid w:val="00203AA5"/>
    <w:rsid w:val="00203EB4"/>
    <w:rsid w:val="00203FDC"/>
    <w:rsid w:val="00204291"/>
    <w:rsid w:val="00204336"/>
    <w:rsid w:val="002044B7"/>
    <w:rsid w:val="0020455D"/>
    <w:rsid w:val="002047DF"/>
    <w:rsid w:val="00204AF7"/>
    <w:rsid w:val="00204B04"/>
    <w:rsid w:val="00204C39"/>
    <w:rsid w:val="00204CED"/>
    <w:rsid w:val="00204D4F"/>
    <w:rsid w:val="00204D91"/>
    <w:rsid w:val="00204EC8"/>
    <w:rsid w:val="00205524"/>
    <w:rsid w:val="0020571F"/>
    <w:rsid w:val="00205BDF"/>
    <w:rsid w:val="00205EAF"/>
    <w:rsid w:val="00205F62"/>
    <w:rsid w:val="00206107"/>
    <w:rsid w:val="002061DB"/>
    <w:rsid w:val="00206356"/>
    <w:rsid w:val="002063DA"/>
    <w:rsid w:val="0020677D"/>
    <w:rsid w:val="0020680E"/>
    <w:rsid w:val="002068C5"/>
    <w:rsid w:val="00206CC5"/>
    <w:rsid w:val="00206DC4"/>
    <w:rsid w:val="002070A8"/>
    <w:rsid w:val="00207253"/>
    <w:rsid w:val="002073BE"/>
    <w:rsid w:val="00207488"/>
    <w:rsid w:val="00207551"/>
    <w:rsid w:val="00207559"/>
    <w:rsid w:val="00207674"/>
    <w:rsid w:val="00207924"/>
    <w:rsid w:val="00207A1A"/>
    <w:rsid w:val="00207A57"/>
    <w:rsid w:val="00207A7B"/>
    <w:rsid w:val="00207F17"/>
    <w:rsid w:val="00207FFA"/>
    <w:rsid w:val="002105E9"/>
    <w:rsid w:val="0021076B"/>
    <w:rsid w:val="0021095C"/>
    <w:rsid w:val="00210C3A"/>
    <w:rsid w:val="00210C80"/>
    <w:rsid w:val="0021163E"/>
    <w:rsid w:val="00211699"/>
    <w:rsid w:val="002116F1"/>
    <w:rsid w:val="00211BFF"/>
    <w:rsid w:val="00211D7B"/>
    <w:rsid w:val="00211DAE"/>
    <w:rsid w:val="00211E0A"/>
    <w:rsid w:val="00212283"/>
    <w:rsid w:val="002127D2"/>
    <w:rsid w:val="00212828"/>
    <w:rsid w:val="00212D57"/>
    <w:rsid w:val="00212E6F"/>
    <w:rsid w:val="00213013"/>
    <w:rsid w:val="0021313C"/>
    <w:rsid w:val="0021323D"/>
    <w:rsid w:val="002134F1"/>
    <w:rsid w:val="00213572"/>
    <w:rsid w:val="002135A3"/>
    <w:rsid w:val="002135CD"/>
    <w:rsid w:val="002137A6"/>
    <w:rsid w:val="00213A14"/>
    <w:rsid w:val="00213BE7"/>
    <w:rsid w:val="00213D1C"/>
    <w:rsid w:val="00213F7E"/>
    <w:rsid w:val="00213F88"/>
    <w:rsid w:val="0021433A"/>
    <w:rsid w:val="00214434"/>
    <w:rsid w:val="0021492F"/>
    <w:rsid w:val="00214AD0"/>
    <w:rsid w:val="00214AE2"/>
    <w:rsid w:val="00214AE3"/>
    <w:rsid w:val="00214FC5"/>
    <w:rsid w:val="00215230"/>
    <w:rsid w:val="00215427"/>
    <w:rsid w:val="002154DF"/>
    <w:rsid w:val="00215780"/>
    <w:rsid w:val="002158A2"/>
    <w:rsid w:val="00215A79"/>
    <w:rsid w:val="00215D9C"/>
    <w:rsid w:val="00215F68"/>
    <w:rsid w:val="0021636B"/>
    <w:rsid w:val="0021656B"/>
    <w:rsid w:val="00216784"/>
    <w:rsid w:val="00216B18"/>
    <w:rsid w:val="0021713E"/>
    <w:rsid w:val="00217198"/>
    <w:rsid w:val="002172BE"/>
    <w:rsid w:val="00217320"/>
    <w:rsid w:val="002175BF"/>
    <w:rsid w:val="0021781D"/>
    <w:rsid w:val="00217A0F"/>
    <w:rsid w:val="00217B81"/>
    <w:rsid w:val="00217B96"/>
    <w:rsid w:val="00217C30"/>
    <w:rsid w:val="00217CF1"/>
    <w:rsid w:val="00217D01"/>
    <w:rsid w:val="00217D12"/>
    <w:rsid w:val="00217D21"/>
    <w:rsid w:val="00217E23"/>
    <w:rsid w:val="00217EBA"/>
    <w:rsid w:val="00220482"/>
    <w:rsid w:val="002204F4"/>
    <w:rsid w:val="002208FA"/>
    <w:rsid w:val="00220ACF"/>
    <w:rsid w:val="00220BE7"/>
    <w:rsid w:val="00220E52"/>
    <w:rsid w:val="002212B6"/>
    <w:rsid w:val="00221327"/>
    <w:rsid w:val="00221380"/>
    <w:rsid w:val="0022183E"/>
    <w:rsid w:val="00221AE8"/>
    <w:rsid w:val="00221DFB"/>
    <w:rsid w:val="00222062"/>
    <w:rsid w:val="00222213"/>
    <w:rsid w:val="00222363"/>
    <w:rsid w:val="0022241C"/>
    <w:rsid w:val="00222893"/>
    <w:rsid w:val="002228E3"/>
    <w:rsid w:val="00222D62"/>
    <w:rsid w:val="00222DCC"/>
    <w:rsid w:val="00222EA4"/>
    <w:rsid w:val="002230AB"/>
    <w:rsid w:val="002234DA"/>
    <w:rsid w:val="00223581"/>
    <w:rsid w:val="002235F7"/>
    <w:rsid w:val="002239F0"/>
    <w:rsid w:val="00223A5E"/>
    <w:rsid w:val="00223EA8"/>
    <w:rsid w:val="00223F43"/>
    <w:rsid w:val="002241BC"/>
    <w:rsid w:val="002241FB"/>
    <w:rsid w:val="00224A46"/>
    <w:rsid w:val="00224A51"/>
    <w:rsid w:val="00224B71"/>
    <w:rsid w:val="00224EB8"/>
    <w:rsid w:val="00224F03"/>
    <w:rsid w:val="00225395"/>
    <w:rsid w:val="002253CE"/>
    <w:rsid w:val="002254CB"/>
    <w:rsid w:val="002255B6"/>
    <w:rsid w:val="002255D5"/>
    <w:rsid w:val="00225643"/>
    <w:rsid w:val="002256DD"/>
    <w:rsid w:val="0022576B"/>
    <w:rsid w:val="002258A8"/>
    <w:rsid w:val="00225B6B"/>
    <w:rsid w:val="002263A4"/>
    <w:rsid w:val="00226407"/>
    <w:rsid w:val="0022641B"/>
    <w:rsid w:val="0022648F"/>
    <w:rsid w:val="0022667C"/>
    <w:rsid w:val="002268C6"/>
    <w:rsid w:val="00226A09"/>
    <w:rsid w:val="00226E76"/>
    <w:rsid w:val="0022797E"/>
    <w:rsid w:val="00227C7B"/>
    <w:rsid w:val="00227DB2"/>
    <w:rsid w:val="00227DD7"/>
    <w:rsid w:val="00230275"/>
    <w:rsid w:val="00230899"/>
    <w:rsid w:val="00230B65"/>
    <w:rsid w:val="00230BDD"/>
    <w:rsid w:val="00230C0A"/>
    <w:rsid w:val="00230D3C"/>
    <w:rsid w:val="00230DB0"/>
    <w:rsid w:val="00230F86"/>
    <w:rsid w:val="00231244"/>
    <w:rsid w:val="00231274"/>
    <w:rsid w:val="00231A5C"/>
    <w:rsid w:val="00231C27"/>
    <w:rsid w:val="00231C9C"/>
    <w:rsid w:val="00231CEF"/>
    <w:rsid w:val="00231FD2"/>
    <w:rsid w:val="002320A3"/>
    <w:rsid w:val="0023217B"/>
    <w:rsid w:val="002321CC"/>
    <w:rsid w:val="00232212"/>
    <w:rsid w:val="002322FB"/>
    <w:rsid w:val="002324C0"/>
    <w:rsid w:val="002325D5"/>
    <w:rsid w:val="00232878"/>
    <w:rsid w:val="0023287C"/>
    <w:rsid w:val="00232A59"/>
    <w:rsid w:val="00233352"/>
    <w:rsid w:val="00233467"/>
    <w:rsid w:val="002338DC"/>
    <w:rsid w:val="00233A35"/>
    <w:rsid w:val="00233A58"/>
    <w:rsid w:val="00233A62"/>
    <w:rsid w:val="00233BD6"/>
    <w:rsid w:val="00233EE3"/>
    <w:rsid w:val="00234008"/>
    <w:rsid w:val="002342D9"/>
    <w:rsid w:val="002343D3"/>
    <w:rsid w:val="002345D0"/>
    <w:rsid w:val="0023491F"/>
    <w:rsid w:val="002349EB"/>
    <w:rsid w:val="00234BD4"/>
    <w:rsid w:val="00234C71"/>
    <w:rsid w:val="00234CB0"/>
    <w:rsid w:val="002351D2"/>
    <w:rsid w:val="00235262"/>
    <w:rsid w:val="002353B7"/>
    <w:rsid w:val="002353BE"/>
    <w:rsid w:val="00235465"/>
    <w:rsid w:val="002355AE"/>
    <w:rsid w:val="00235668"/>
    <w:rsid w:val="0023599D"/>
    <w:rsid w:val="00235B0C"/>
    <w:rsid w:val="002360A6"/>
    <w:rsid w:val="00236318"/>
    <w:rsid w:val="002363C2"/>
    <w:rsid w:val="00236423"/>
    <w:rsid w:val="00236581"/>
    <w:rsid w:val="00236AB3"/>
    <w:rsid w:val="00237039"/>
    <w:rsid w:val="002370DC"/>
    <w:rsid w:val="00237761"/>
    <w:rsid w:val="0023787F"/>
    <w:rsid w:val="00237B41"/>
    <w:rsid w:val="0024040A"/>
    <w:rsid w:val="00240608"/>
    <w:rsid w:val="002408A0"/>
    <w:rsid w:val="00240D32"/>
    <w:rsid w:val="00240EEA"/>
    <w:rsid w:val="00241965"/>
    <w:rsid w:val="00241B33"/>
    <w:rsid w:val="00241D76"/>
    <w:rsid w:val="00241EFE"/>
    <w:rsid w:val="002420C1"/>
    <w:rsid w:val="002421F2"/>
    <w:rsid w:val="00242422"/>
    <w:rsid w:val="0024290D"/>
    <w:rsid w:val="00242AE3"/>
    <w:rsid w:val="00242E5C"/>
    <w:rsid w:val="00242E6F"/>
    <w:rsid w:val="00242FEE"/>
    <w:rsid w:val="00243293"/>
    <w:rsid w:val="00243422"/>
    <w:rsid w:val="00243454"/>
    <w:rsid w:val="00243684"/>
    <w:rsid w:val="00243EC6"/>
    <w:rsid w:val="00243F44"/>
    <w:rsid w:val="00244060"/>
    <w:rsid w:val="00244584"/>
    <w:rsid w:val="0024476C"/>
    <w:rsid w:val="0024497C"/>
    <w:rsid w:val="00244E49"/>
    <w:rsid w:val="00245163"/>
    <w:rsid w:val="00245268"/>
    <w:rsid w:val="0024551D"/>
    <w:rsid w:val="00245619"/>
    <w:rsid w:val="002458D1"/>
    <w:rsid w:val="00245B92"/>
    <w:rsid w:val="00245C05"/>
    <w:rsid w:val="00245F27"/>
    <w:rsid w:val="0024610E"/>
    <w:rsid w:val="00246653"/>
    <w:rsid w:val="00246809"/>
    <w:rsid w:val="00246C92"/>
    <w:rsid w:val="00246C9B"/>
    <w:rsid w:val="00246CEE"/>
    <w:rsid w:val="00246E10"/>
    <w:rsid w:val="002470E3"/>
    <w:rsid w:val="002471BC"/>
    <w:rsid w:val="002471CF"/>
    <w:rsid w:val="00247288"/>
    <w:rsid w:val="00247502"/>
    <w:rsid w:val="00247587"/>
    <w:rsid w:val="002478E7"/>
    <w:rsid w:val="00247A32"/>
    <w:rsid w:val="00247A70"/>
    <w:rsid w:val="00247BAF"/>
    <w:rsid w:val="00247C4D"/>
    <w:rsid w:val="00247DB4"/>
    <w:rsid w:val="00247F15"/>
    <w:rsid w:val="002500B6"/>
    <w:rsid w:val="00250122"/>
    <w:rsid w:val="002502F4"/>
    <w:rsid w:val="00250327"/>
    <w:rsid w:val="002505B3"/>
    <w:rsid w:val="002505FD"/>
    <w:rsid w:val="00250809"/>
    <w:rsid w:val="002508E8"/>
    <w:rsid w:val="00250AB1"/>
    <w:rsid w:val="00250D36"/>
    <w:rsid w:val="00250DD9"/>
    <w:rsid w:val="0025108F"/>
    <w:rsid w:val="0025144D"/>
    <w:rsid w:val="00251529"/>
    <w:rsid w:val="00251872"/>
    <w:rsid w:val="00251C4E"/>
    <w:rsid w:val="002522E1"/>
    <w:rsid w:val="002526B7"/>
    <w:rsid w:val="00252B71"/>
    <w:rsid w:val="00252BE7"/>
    <w:rsid w:val="002530BC"/>
    <w:rsid w:val="00253397"/>
    <w:rsid w:val="002533DD"/>
    <w:rsid w:val="00253566"/>
    <w:rsid w:val="002536EF"/>
    <w:rsid w:val="00253798"/>
    <w:rsid w:val="0025396F"/>
    <w:rsid w:val="00253F68"/>
    <w:rsid w:val="00254083"/>
    <w:rsid w:val="00254226"/>
    <w:rsid w:val="0025427A"/>
    <w:rsid w:val="002543E3"/>
    <w:rsid w:val="002543E8"/>
    <w:rsid w:val="00254773"/>
    <w:rsid w:val="00254797"/>
    <w:rsid w:val="0025494D"/>
    <w:rsid w:val="00254D26"/>
    <w:rsid w:val="00254E98"/>
    <w:rsid w:val="00254ED8"/>
    <w:rsid w:val="00255441"/>
    <w:rsid w:val="00255458"/>
    <w:rsid w:val="002556E2"/>
    <w:rsid w:val="002558CA"/>
    <w:rsid w:val="00255910"/>
    <w:rsid w:val="00255B70"/>
    <w:rsid w:val="00255B7C"/>
    <w:rsid w:val="00255DB3"/>
    <w:rsid w:val="00256134"/>
    <w:rsid w:val="00256146"/>
    <w:rsid w:val="002561AB"/>
    <w:rsid w:val="00256284"/>
    <w:rsid w:val="0025672F"/>
    <w:rsid w:val="00256A62"/>
    <w:rsid w:val="00257C5A"/>
    <w:rsid w:val="00260237"/>
    <w:rsid w:val="00260351"/>
    <w:rsid w:val="00260369"/>
    <w:rsid w:val="00260373"/>
    <w:rsid w:val="002603D2"/>
    <w:rsid w:val="0026061D"/>
    <w:rsid w:val="00260699"/>
    <w:rsid w:val="00260868"/>
    <w:rsid w:val="00260A7E"/>
    <w:rsid w:val="00260DFE"/>
    <w:rsid w:val="00261078"/>
    <w:rsid w:val="002610D5"/>
    <w:rsid w:val="002611A9"/>
    <w:rsid w:val="002611BD"/>
    <w:rsid w:val="00261332"/>
    <w:rsid w:val="002614F1"/>
    <w:rsid w:val="002617AC"/>
    <w:rsid w:val="002618B7"/>
    <w:rsid w:val="00261EDE"/>
    <w:rsid w:val="00262687"/>
    <w:rsid w:val="00262AEB"/>
    <w:rsid w:val="00262B3D"/>
    <w:rsid w:val="00262BDF"/>
    <w:rsid w:val="00262C53"/>
    <w:rsid w:val="00262C56"/>
    <w:rsid w:val="00263012"/>
    <w:rsid w:val="002630FC"/>
    <w:rsid w:val="00263171"/>
    <w:rsid w:val="002632DF"/>
    <w:rsid w:val="00263471"/>
    <w:rsid w:val="002634AF"/>
    <w:rsid w:val="00263606"/>
    <w:rsid w:val="002638F1"/>
    <w:rsid w:val="00263AC5"/>
    <w:rsid w:val="00263BDB"/>
    <w:rsid w:val="00263CB2"/>
    <w:rsid w:val="00263EB0"/>
    <w:rsid w:val="00263FCF"/>
    <w:rsid w:val="00264487"/>
    <w:rsid w:val="002645CA"/>
    <w:rsid w:val="00264676"/>
    <w:rsid w:val="0026478F"/>
    <w:rsid w:val="002647EA"/>
    <w:rsid w:val="00264A1D"/>
    <w:rsid w:val="00264A4B"/>
    <w:rsid w:val="00264A84"/>
    <w:rsid w:val="00264DD6"/>
    <w:rsid w:val="002651DD"/>
    <w:rsid w:val="0026536C"/>
    <w:rsid w:val="00265481"/>
    <w:rsid w:val="00265668"/>
    <w:rsid w:val="0026568F"/>
    <w:rsid w:val="00265842"/>
    <w:rsid w:val="002659A0"/>
    <w:rsid w:val="00265B57"/>
    <w:rsid w:val="00265B6B"/>
    <w:rsid w:val="00265BDC"/>
    <w:rsid w:val="00265F18"/>
    <w:rsid w:val="00266452"/>
    <w:rsid w:val="002665B2"/>
    <w:rsid w:val="00266811"/>
    <w:rsid w:val="0026694E"/>
    <w:rsid w:val="00266B56"/>
    <w:rsid w:val="00266DDE"/>
    <w:rsid w:val="00266F66"/>
    <w:rsid w:val="002670A6"/>
    <w:rsid w:val="00267303"/>
    <w:rsid w:val="00267307"/>
    <w:rsid w:val="00267438"/>
    <w:rsid w:val="00267C38"/>
    <w:rsid w:val="00267FA4"/>
    <w:rsid w:val="00267FA9"/>
    <w:rsid w:val="00267FAB"/>
    <w:rsid w:val="002700BE"/>
    <w:rsid w:val="002701EF"/>
    <w:rsid w:val="00270245"/>
    <w:rsid w:val="002702B7"/>
    <w:rsid w:val="0027049B"/>
    <w:rsid w:val="00270630"/>
    <w:rsid w:val="00270712"/>
    <w:rsid w:val="00270857"/>
    <w:rsid w:val="0027099F"/>
    <w:rsid w:val="002714F1"/>
    <w:rsid w:val="00271AC9"/>
    <w:rsid w:val="00271D10"/>
    <w:rsid w:val="00271DAE"/>
    <w:rsid w:val="00271FDE"/>
    <w:rsid w:val="00272030"/>
    <w:rsid w:val="00272A2D"/>
    <w:rsid w:val="00272B69"/>
    <w:rsid w:val="00272B78"/>
    <w:rsid w:val="00272D2A"/>
    <w:rsid w:val="00272DBC"/>
    <w:rsid w:val="00272FEB"/>
    <w:rsid w:val="002731CD"/>
    <w:rsid w:val="0027333C"/>
    <w:rsid w:val="002733E0"/>
    <w:rsid w:val="00273630"/>
    <w:rsid w:val="00273636"/>
    <w:rsid w:val="002737AF"/>
    <w:rsid w:val="002739CD"/>
    <w:rsid w:val="00273D55"/>
    <w:rsid w:val="0027456F"/>
    <w:rsid w:val="002745A2"/>
    <w:rsid w:val="002745AD"/>
    <w:rsid w:val="002746AE"/>
    <w:rsid w:val="00274AA4"/>
    <w:rsid w:val="00274BF1"/>
    <w:rsid w:val="00274E7B"/>
    <w:rsid w:val="00275382"/>
    <w:rsid w:val="0027548C"/>
    <w:rsid w:val="002757D8"/>
    <w:rsid w:val="00275865"/>
    <w:rsid w:val="00275972"/>
    <w:rsid w:val="00275974"/>
    <w:rsid w:val="00275E4C"/>
    <w:rsid w:val="002760A5"/>
    <w:rsid w:val="002763E2"/>
    <w:rsid w:val="00276524"/>
    <w:rsid w:val="002766B3"/>
    <w:rsid w:val="00276913"/>
    <w:rsid w:val="00276B2D"/>
    <w:rsid w:val="00276DD4"/>
    <w:rsid w:val="00276EDD"/>
    <w:rsid w:val="00276FAD"/>
    <w:rsid w:val="00277235"/>
    <w:rsid w:val="00277336"/>
    <w:rsid w:val="002773E0"/>
    <w:rsid w:val="002774EF"/>
    <w:rsid w:val="002774FE"/>
    <w:rsid w:val="002775BF"/>
    <w:rsid w:val="00277903"/>
    <w:rsid w:val="0027798A"/>
    <w:rsid w:val="002779CD"/>
    <w:rsid w:val="00277A6A"/>
    <w:rsid w:val="00277AA6"/>
    <w:rsid w:val="00277ADA"/>
    <w:rsid w:val="00277BD8"/>
    <w:rsid w:val="00277C02"/>
    <w:rsid w:val="00280220"/>
    <w:rsid w:val="0028038E"/>
    <w:rsid w:val="00280455"/>
    <w:rsid w:val="00280575"/>
    <w:rsid w:val="002807AB"/>
    <w:rsid w:val="0028080E"/>
    <w:rsid w:val="002808B5"/>
    <w:rsid w:val="00280BD4"/>
    <w:rsid w:val="00280BF6"/>
    <w:rsid w:val="00280CBE"/>
    <w:rsid w:val="0028106F"/>
    <w:rsid w:val="0028116D"/>
    <w:rsid w:val="0028150F"/>
    <w:rsid w:val="00281860"/>
    <w:rsid w:val="00281955"/>
    <w:rsid w:val="00281D68"/>
    <w:rsid w:val="0028217A"/>
    <w:rsid w:val="002822B6"/>
    <w:rsid w:val="002823D1"/>
    <w:rsid w:val="002826F8"/>
    <w:rsid w:val="0028278A"/>
    <w:rsid w:val="002829E5"/>
    <w:rsid w:val="00282D17"/>
    <w:rsid w:val="00282E22"/>
    <w:rsid w:val="00282EEA"/>
    <w:rsid w:val="002831EB"/>
    <w:rsid w:val="0028336B"/>
    <w:rsid w:val="002838DB"/>
    <w:rsid w:val="00283B9D"/>
    <w:rsid w:val="00283C17"/>
    <w:rsid w:val="0028421A"/>
    <w:rsid w:val="0028421D"/>
    <w:rsid w:val="002847AF"/>
    <w:rsid w:val="00284A9E"/>
    <w:rsid w:val="00284D01"/>
    <w:rsid w:val="00284DA0"/>
    <w:rsid w:val="00284FD4"/>
    <w:rsid w:val="00285E10"/>
    <w:rsid w:val="00285E65"/>
    <w:rsid w:val="002861CF"/>
    <w:rsid w:val="0028622C"/>
    <w:rsid w:val="002863F7"/>
    <w:rsid w:val="00286555"/>
    <w:rsid w:val="00286770"/>
    <w:rsid w:val="00286BA5"/>
    <w:rsid w:val="0028739C"/>
    <w:rsid w:val="002874CD"/>
    <w:rsid w:val="002875F1"/>
    <w:rsid w:val="00287B92"/>
    <w:rsid w:val="00287BF2"/>
    <w:rsid w:val="0029001C"/>
    <w:rsid w:val="00290099"/>
    <w:rsid w:val="0029009F"/>
    <w:rsid w:val="002902C0"/>
    <w:rsid w:val="002902D2"/>
    <w:rsid w:val="00290A8B"/>
    <w:rsid w:val="00290CB1"/>
    <w:rsid w:val="00290D9D"/>
    <w:rsid w:val="00290F3C"/>
    <w:rsid w:val="00290F8D"/>
    <w:rsid w:val="00291130"/>
    <w:rsid w:val="00291189"/>
    <w:rsid w:val="0029121E"/>
    <w:rsid w:val="002912BD"/>
    <w:rsid w:val="0029134B"/>
    <w:rsid w:val="00291998"/>
    <w:rsid w:val="0029199F"/>
    <w:rsid w:val="00291A8F"/>
    <w:rsid w:val="002920B6"/>
    <w:rsid w:val="002920F3"/>
    <w:rsid w:val="00292658"/>
    <w:rsid w:val="002926C6"/>
    <w:rsid w:val="002926EC"/>
    <w:rsid w:val="002927E5"/>
    <w:rsid w:val="00292A7D"/>
    <w:rsid w:val="00292C86"/>
    <w:rsid w:val="00292E14"/>
    <w:rsid w:val="00293044"/>
    <w:rsid w:val="002930B9"/>
    <w:rsid w:val="0029326B"/>
    <w:rsid w:val="002933A0"/>
    <w:rsid w:val="00293795"/>
    <w:rsid w:val="00293867"/>
    <w:rsid w:val="002938FA"/>
    <w:rsid w:val="002939A0"/>
    <w:rsid w:val="00293ACB"/>
    <w:rsid w:val="00293EC4"/>
    <w:rsid w:val="00294081"/>
    <w:rsid w:val="00294139"/>
    <w:rsid w:val="00294149"/>
    <w:rsid w:val="0029463A"/>
    <w:rsid w:val="00294C0B"/>
    <w:rsid w:val="00294D95"/>
    <w:rsid w:val="00294E9D"/>
    <w:rsid w:val="00294F7D"/>
    <w:rsid w:val="00294F90"/>
    <w:rsid w:val="00295022"/>
    <w:rsid w:val="00295036"/>
    <w:rsid w:val="00295062"/>
    <w:rsid w:val="00295222"/>
    <w:rsid w:val="002953B3"/>
    <w:rsid w:val="00295561"/>
    <w:rsid w:val="00295C3C"/>
    <w:rsid w:val="00295C8A"/>
    <w:rsid w:val="00295E64"/>
    <w:rsid w:val="002961BD"/>
    <w:rsid w:val="002962C9"/>
    <w:rsid w:val="002962D6"/>
    <w:rsid w:val="002963C2"/>
    <w:rsid w:val="0029666B"/>
    <w:rsid w:val="00296E8D"/>
    <w:rsid w:val="0029724F"/>
    <w:rsid w:val="002972D4"/>
    <w:rsid w:val="002973E2"/>
    <w:rsid w:val="00297579"/>
    <w:rsid w:val="002975AA"/>
    <w:rsid w:val="002975DD"/>
    <w:rsid w:val="00297656"/>
    <w:rsid w:val="00297C74"/>
    <w:rsid w:val="00297F30"/>
    <w:rsid w:val="002A0513"/>
    <w:rsid w:val="002A0684"/>
    <w:rsid w:val="002A0DFF"/>
    <w:rsid w:val="002A105E"/>
    <w:rsid w:val="002A1620"/>
    <w:rsid w:val="002A16AF"/>
    <w:rsid w:val="002A1783"/>
    <w:rsid w:val="002A1807"/>
    <w:rsid w:val="002A1C7F"/>
    <w:rsid w:val="002A1EE8"/>
    <w:rsid w:val="002A2201"/>
    <w:rsid w:val="002A223A"/>
    <w:rsid w:val="002A22A9"/>
    <w:rsid w:val="002A24B3"/>
    <w:rsid w:val="002A2604"/>
    <w:rsid w:val="002A26AE"/>
    <w:rsid w:val="002A27CC"/>
    <w:rsid w:val="002A2991"/>
    <w:rsid w:val="002A2B0C"/>
    <w:rsid w:val="002A2C77"/>
    <w:rsid w:val="002A2DE3"/>
    <w:rsid w:val="002A2F4A"/>
    <w:rsid w:val="002A2F4B"/>
    <w:rsid w:val="002A32EA"/>
    <w:rsid w:val="002A3500"/>
    <w:rsid w:val="002A354A"/>
    <w:rsid w:val="002A359D"/>
    <w:rsid w:val="002A35AA"/>
    <w:rsid w:val="002A3718"/>
    <w:rsid w:val="002A3856"/>
    <w:rsid w:val="002A3BDD"/>
    <w:rsid w:val="002A3C14"/>
    <w:rsid w:val="002A3D31"/>
    <w:rsid w:val="002A3DD0"/>
    <w:rsid w:val="002A3DE4"/>
    <w:rsid w:val="002A3F7D"/>
    <w:rsid w:val="002A409F"/>
    <w:rsid w:val="002A43A1"/>
    <w:rsid w:val="002A43B9"/>
    <w:rsid w:val="002A4482"/>
    <w:rsid w:val="002A45F3"/>
    <w:rsid w:val="002A489F"/>
    <w:rsid w:val="002A4A98"/>
    <w:rsid w:val="002A4AAF"/>
    <w:rsid w:val="002A4D85"/>
    <w:rsid w:val="002A4DC2"/>
    <w:rsid w:val="002A4EC0"/>
    <w:rsid w:val="002A5120"/>
    <w:rsid w:val="002A5334"/>
    <w:rsid w:val="002A55D3"/>
    <w:rsid w:val="002A5A36"/>
    <w:rsid w:val="002A5DA4"/>
    <w:rsid w:val="002A5E78"/>
    <w:rsid w:val="002A66EF"/>
    <w:rsid w:val="002A69AE"/>
    <w:rsid w:val="002A6AB1"/>
    <w:rsid w:val="002A6C23"/>
    <w:rsid w:val="002A6F73"/>
    <w:rsid w:val="002A700E"/>
    <w:rsid w:val="002A74AD"/>
    <w:rsid w:val="002A77B9"/>
    <w:rsid w:val="002A78C5"/>
    <w:rsid w:val="002A795F"/>
    <w:rsid w:val="002A7A6E"/>
    <w:rsid w:val="002A7AAE"/>
    <w:rsid w:val="002A7C1B"/>
    <w:rsid w:val="002A7D22"/>
    <w:rsid w:val="002A7E8B"/>
    <w:rsid w:val="002A7ECA"/>
    <w:rsid w:val="002A7EED"/>
    <w:rsid w:val="002A7FA7"/>
    <w:rsid w:val="002B00B2"/>
    <w:rsid w:val="002B010C"/>
    <w:rsid w:val="002B0134"/>
    <w:rsid w:val="002B0344"/>
    <w:rsid w:val="002B05BB"/>
    <w:rsid w:val="002B080E"/>
    <w:rsid w:val="002B0824"/>
    <w:rsid w:val="002B088F"/>
    <w:rsid w:val="002B0DFB"/>
    <w:rsid w:val="002B13C8"/>
    <w:rsid w:val="002B148B"/>
    <w:rsid w:val="002B16F5"/>
    <w:rsid w:val="002B1ACF"/>
    <w:rsid w:val="002B1AD7"/>
    <w:rsid w:val="002B1AE0"/>
    <w:rsid w:val="002B1C35"/>
    <w:rsid w:val="002B1D94"/>
    <w:rsid w:val="002B1E0B"/>
    <w:rsid w:val="002B1F35"/>
    <w:rsid w:val="002B1F54"/>
    <w:rsid w:val="002B205D"/>
    <w:rsid w:val="002B2176"/>
    <w:rsid w:val="002B240E"/>
    <w:rsid w:val="002B2575"/>
    <w:rsid w:val="002B2753"/>
    <w:rsid w:val="002B28F1"/>
    <w:rsid w:val="002B296E"/>
    <w:rsid w:val="002B2A91"/>
    <w:rsid w:val="002B2B90"/>
    <w:rsid w:val="002B305D"/>
    <w:rsid w:val="002B3355"/>
    <w:rsid w:val="002B3365"/>
    <w:rsid w:val="002B3B2F"/>
    <w:rsid w:val="002B41B0"/>
    <w:rsid w:val="002B4210"/>
    <w:rsid w:val="002B4B68"/>
    <w:rsid w:val="002B4C36"/>
    <w:rsid w:val="002B5037"/>
    <w:rsid w:val="002B514D"/>
    <w:rsid w:val="002B5395"/>
    <w:rsid w:val="002B596C"/>
    <w:rsid w:val="002B5A9B"/>
    <w:rsid w:val="002B5BC9"/>
    <w:rsid w:val="002B5D44"/>
    <w:rsid w:val="002B6078"/>
    <w:rsid w:val="002B6086"/>
    <w:rsid w:val="002B6258"/>
    <w:rsid w:val="002B62C6"/>
    <w:rsid w:val="002B630C"/>
    <w:rsid w:val="002B6799"/>
    <w:rsid w:val="002B6929"/>
    <w:rsid w:val="002B6A5D"/>
    <w:rsid w:val="002B6CA8"/>
    <w:rsid w:val="002B6D76"/>
    <w:rsid w:val="002B6FC8"/>
    <w:rsid w:val="002B7025"/>
    <w:rsid w:val="002B715C"/>
    <w:rsid w:val="002B76C4"/>
    <w:rsid w:val="002B789A"/>
    <w:rsid w:val="002B7CCB"/>
    <w:rsid w:val="002B7D57"/>
    <w:rsid w:val="002B7D59"/>
    <w:rsid w:val="002B7DC7"/>
    <w:rsid w:val="002B7E54"/>
    <w:rsid w:val="002B7F75"/>
    <w:rsid w:val="002C0016"/>
    <w:rsid w:val="002C01DA"/>
    <w:rsid w:val="002C01E2"/>
    <w:rsid w:val="002C050B"/>
    <w:rsid w:val="002C09C4"/>
    <w:rsid w:val="002C0AAF"/>
    <w:rsid w:val="002C0B64"/>
    <w:rsid w:val="002C0C30"/>
    <w:rsid w:val="002C0DBE"/>
    <w:rsid w:val="002C1043"/>
    <w:rsid w:val="002C1058"/>
    <w:rsid w:val="002C1098"/>
    <w:rsid w:val="002C122B"/>
    <w:rsid w:val="002C170E"/>
    <w:rsid w:val="002C1A30"/>
    <w:rsid w:val="002C1B61"/>
    <w:rsid w:val="002C1DB6"/>
    <w:rsid w:val="002C1E10"/>
    <w:rsid w:val="002C2420"/>
    <w:rsid w:val="002C243B"/>
    <w:rsid w:val="002C24DA"/>
    <w:rsid w:val="002C25B3"/>
    <w:rsid w:val="002C261E"/>
    <w:rsid w:val="002C2690"/>
    <w:rsid w:val="002C26AD"/>
    <w:rsid w:val="002C27C6"/>
    <w:rsid w:val="002C2A01"/>
    <w:rsid w:val="002C2BB2"/>
    <w:rsid w:val="002C2E66"/>
    <w:rsid w:val="002C34A1"/>
    <w:rsid w:val="002C34B6"/>
    <w:rsid w:val="002C35AB"/>
    <w:rsid w:val="002C3639"/>
    <w:rsid w:val="002C37D2"/>
    <w:rsid w:val="002C39FB"/>
    <w:rsid w:val="002C3BB5"/>
    <w:rsid w:val="002C3DC2"/>
    <w:rsid w:val="002C3F30"/>
    <w:rsid w:val="002C4052"/>
    <w:rsid w:val="002C4060"/>
    <w:rsid w:val="002C41F1"/>
    <w:rsid w:val="002C4547"/>
    <w:rsid w:val="002C45C9"/>
    <w:rsid w:val="002C4D27"/>
    <w:rsid w:val="002C4D65"/>
    <w:rsid w:val="002C4DC2"/>
    <w:rsid w:val="002C5320"/>
    <w:rsid w:val="002C5630"/>
    <w:rsid w:val="002C5726"/>
    <w:rsid w:val="002C5A64"/>
    <w:rsid w:val="002C5F5D"/>
    <w:rsid w:val="002C621C"/>
    <w:rsid w:val="002C659A"/>
    <w:rsid w:val="002C6859"/>
    <w:rsid w:val="002C68AA"/>
    <w:rsid w:val="002C6A1B"/>
    <w:rsid w:val="002C6B30"/>
    <w:rsid w:val="002C6C5F"/>
    <w:rsid w:val="002C6CF0"/>
    <w:rsid w:val="002C6D66"/>
    <w:rsid w:val="002C6F07"/>
    <w:rsid w:val="002C7125"/>
    <w:rsid w:val="002C72B6"/>
    <w:rsid w:val="002C7317"/>
    <w:rsid w:val="002C7640"/>
    <w:rsid w:val="002C7803"/>
    <w:rsid w:val="002C7825"/>
    <w:rsid w:val="002C7B14"/>
    <w:rsid w:val="002C7C85"/>
    <w:rsid w:val="002C7EFF"/>
    <w:rsid w:val="002C7FB3"/>
    <w:rsid w:val="002D039D"/>
    <w:rsid w:val="002D094C"/>
    <w:rsid w:val="002D09A9"/>
    <w:rsid w:val="002D0E2D"/>
    <w:rsid w:val="002D0E74"/>
    <w:rsid w:val="002D121A"/>
    <w:rsid w:val="002D13F2"/>
    <w:rsid w:val="002D1511"/>
    <w:rsid w:val="002D15CA"/>
    <w:rsid w:val="002D1919"/>
    <w:rsid w:val="002D1B48"/>
    <w:rsid w:val="002D1F47"/>
    <w:rsid w:val="002D2019"/>
    <w:rsid w:val="002D2123"/>
    <w:rsid w:val="002D2346"/>
    <w:rsid w:val="002D24BC"/>
    <w:rsid w:val="002D2589"/>
    <w:rsid w:val="002D2614"/>
    <w:rsid w:val="002D271F"/>
    <w:rsid w:val="002D2812"/>
    <w:rsid w:val="002D29A7"/>
    <w:rsid w:val="002D29F6"/>
    <w:rsid w:val="002D2AF4"/>
    <w:rsid w:val="002D2C3B"/>
    <w:rsid w:val="002D2CDA"/>
    <w:rsid w:val="002D2D74"/>
    <w:rsid w:val="002D2EDD"/>
    <w:rsid w:val="002D2F08"/>
    <w:rsid w:val="002D31C2"/>
    <w:rsid w:val="002D3224"/>
    <w:rsid w:val="002D33C0"/>
    <w:rsid w:val="002D3781"/>
    <w:rsid w:val="002D3A23"/>
    <w:rsid w:val="002D3BCD"/>
    <w:rsid w:val="002D3CB6"/>
    <w:rsid w:val="002D3DA6"/>
    <w:rsid w:val="002D3E75"/>
    <w:rsid w:val="002D3E8F"/>
    <w:rsid w:val="002D4051"/>
    <w:rsid w:val="002D41FB"/>
    <w:rsid w:val="002D4431"/>
    <w:rsid w:val="002D4816"/>
    <w:rsid w:val="002D48B4"/>
    <w:rsid w:val="002D4D5E"/>
    <w:rsid w:val="002D4FD6"/>
    <w:rsid w:val="002D518E"/>
    <w:rsid w:val="002D5237"/>
    <w:rsid w:val="002D525D"/>
    <w:rsid w:val="002D52D5"/>
    <w:rsid w:val="002D56C9"/>
    <w:rsid w:val="002D5850"/>
    <w:rsid w:val="002D5A41"/>
    <w:rsid w:val="002D5B3F"/>
    <w:rsid w:val="002D5E1D"/>
    <w:rsid w:val="002D5E59"/>
    <w:rsid w:val="002D6110"/>
    <w:rsid w:val="002D6244"/>
    <w:rsid w:val="002D64EC"/>
    <w:rsid w:val="002D65C4"/>
    <w:rsid w:val="002D67AE"/>
    <w:rsid w:val="002D6897"/>
    <w:rsid w:val="002D6D03"/>
    <w:rsid w:val="002D6FCA"/>
    <w:rsid w:val="002D7179"/>
    <w:rsid w:val="002D72DF"/>
    <w:rsid w:val="002D7930"/>
    <w:rsid w:val="002D7ACA"/>
    <w:rsid w:val="002D7BD1"/>
    <w:rsid w:val="002D7C15"/>
    <w:rsid w:val="002D7C74"/>
    <w:rsid w:val="002D7CCB"/>
    <w:rsid w:val="002D7D05"/>
    <w:rsid w:val="002E00A2"/>
    <w:rsid w:val="002E0316"/>
    <w:rsid w:val="002E0729"/>
    <w:rsid w:val="002E0919"/>
    <w:rsid w:val="002E0B57"/>
    <w:rsid w:val="002E0C41"/>
    <w:rsid w:val="002E0CF4"/>
    <w:rsid w:val="002E0DDC"/>
    <w:rsid w:val="002E0F09"/>
    <w:rsid w:val="002E1019"/>
    <w:rsid w:val="002E1062"/>
    <w:rsid w:val="002E109D"/>
    <w:rsid w:val="002E11AF"/>
    <w:rsid w:val="002E11E0"/>
    <w:rsid w:val="002E139C"/>
    <w:rsid w:val="002E1A68"/>
    <w:rsid w:val="002E20BF"/>
    <w:rsid w:val="002E232F"/>
    <w:rsid w:val="002E29C3"/>
    <w:rsid w:val="002E2C09"/>
    <w:rsid w:val="002E2CCE"/>
    <w:rsid w:val="002E2D62"/>
    <w:rsid w:val="002E2E88"/>
    <w:rsid w:val="002E3259"/>
    <w:rsid w:val="002E3A2B"/>
    <w:rsid w:val="002E3C7D"/>
    <w:rsid w:val="002E3D54"/>
    <w:rsid w:val="002E3D5B"/>
    <w:rsid w:val="002E3E97"/>
    <w:rsid w:val="002E3F6E"/>
    <w:rsid w:val="002E3F99"/>
    <w:rsid w:val="002E4247"/>
    <w:rsid w:val="002E44B9"/>
    <w:rsid w:val="002E4AF8"/>
    <w:rsid w:val="002E4B1B"/>
    <w:rsid w:val="002E4F1D"/>
    <w:rsid w:val="002E50C6"/>
    <w:rsid w:val="002E5367"/>
    <w:rsid w:val="002E5711"/>
    <w:rsid w:val="002E588A"/>
    <w:rsid w:val="002E58F4"/>
    <w:rsid w:val="002E5A0B"/>
    <w:rsid w:val="002E5A53"/>
    <w:rsid w:val="002E5BB3"/>
    <w:rsid w:val="002E5C2B"/>
    <w:rsid w:val="002E5CB1"/>
    <w:rsid w:val="002E5D71"/>
    <w:rsid w:val="002E6448"/>
    <w:rsid w:val="002E6709"/>
    <w:rsid w:val="002E6817"/>
    <w:rsid w:val="002E69BD"/>
    <w:rsid w:val="002E6DC3"/>
    <w:rsid w:val="002E6EDA"/>
    <w:rsid w:val="002E7055"/>
    <w:rsid w:val="002E75AF"/>
    <w:rsid w:val="002E7689"/>
    <w:rsid w:val="002E78F4"/>
    <w:rsid w:val="002E7DAC"/>
    <w:rsid w:val="002E7F9E"/>
    <w:rsid w:val="002F016E"/>
    <w:rsid w:val="002F0187"/>
    <w:rsid w:val="002F02B2"/>
    <w:rsid w:val="002F0330"/>
    <w:rsid w:val="002F0479"/>
    <w:rsid w:val="002F056B"/>
    <w:rsid w:val="002F05BA"/>
    <w:rsid w:val="002F0889"/>
    <w:rsid w:val="002F098C"/>
    <w:rsid w:val="002F0B87"/>
    <w:rsid w:val="002F0E8D"/>
    <w:rsid w:val="002F0E8E"/>
    <w:rsid w:val="002F110F"/>
    <w:rsid w:val="002F116D"/>
    <w:rsid w:val="002F1172"/>
    <w:rsid w:val="002F11A9"/>
    <w:rsid w:val="002F131F"/>
    <w:rsid w:val="002F15D1"/>
    <w:rsid w:val="002F173D"/>
    <w:rsid w:val="002F1963"/>
    <w:rsid w:val="002F1D4B"/>
    <w:rsid w:val="002F1E60"/>
    <w:rsid w:val="002F1E72"/>
    <w:rsid w:val="002F2080"/>
    <w:rsid w:val="002F22FD"/>
    <w:rsid w:val="002F2356"/>
    <w:rsid w:val="002F2E4C"/>
    <w:rsid w:val="002F2FCB"/>
    <w:rsid w:val="002F3477"/>
    <w:rsid w:val="002F347A"/>
    <w:rsid w:val="002F35CC"/>
    <w:rsid w:val="002F36AC"/>
    <w:rsid w:val="002F37AB"/>
    <w:rsid w:val="002F3CD4"/>
    <w:rsid w:val="002F3D57"/>
    <w:rsid w:val="002F41C4"/>
    <w:rsid w:val="002F41D9"/>
    <w:rsid w:val="002F43BF"/>
    <w:rsid w:val="002F45B5"/>
    <w:rsid w:val="002F45B9"/>
    <w:rsid w:val="002F45F4"/>
    <w:rsid w:val="002F4636"/>
    <w:rsid w:val="002F4917"/>
    <w:rsid w:val="002F49EC"/>
    <w:rsid w:val="002F4D46"/>
    <w:rsid w:val="002F5080"/>
    <w:rsid w:val="002F50FB"/>
    <w:rsid w:val="002F51E2"/>
    <w:rsid w:val="002F526C"/>
    <w:rsid w:val="002F5623"/>
    <w:rsid w:val="002F576B"/>
    <w:rsid w:val="002F5808"/>
    <w:rsid w:val="002F59AC"/>
    <w:rsid w:val="002F59BE"/>
    <w:rsid w:val="002F5A8C"/>
    <w:rsid w:val="002F5AAC"/>
    <w:rsid w:val="002F5B44"/>
    <w:rsid w:val="002F5B65"/>
    <w:rsid w:val="002F5BB3"/>
    <w:rsid w:val="002F5DC7"/>
    <w:rsid w:val="002F6075"/>
    <w:rsid w:val="002F60AB"/>
    <w:rsid w:val="002F6131"/>
    <w:rsid w:val="002F619F"/>
    <w:rsid w:val="002F622C"/>
    <w:rsid w:val="002F6454"/>
    <w:rsid w:val="002F689D"/>
    <w:rsid w:val="002F6A05"/>
    <w:rsid w:val="002F6A57"/>
    <w:rsid w:val="002F6F0B"/>
    <w:rsid w:val="002F6F43"/>
    <w:rsid w:val="002F7029"/>
    <w:rsid w:val="002F71C7"/>
    <w:rsid w:val="002F7602"/>
    <w:rsid w:val="002F7B3B"/>
    <w:rsid w:val="002F7E29"/>
    <w:rsid w:val="003000C0"/>
    <w:rsid w:val="00300646"/>
    <w:rsid w:val="00300865"/>
    <w:rsid w:val="00300948"/>
    <w:rsid w:val="00300B87"/>
    <w:rsid w:val="00300CC6"/>
    <w:rsid w:val="0030102F"/>
    <w:rsid w:val="0030104E"/>
    <w:rsid w:val="0030128B"/>
    <w:rsid w:val="003012EB"/>
    <w:rsid w:val="00301700"/>
    <w:rsid w:val="003017ED"/>
    <w:rsid w:val="003018EF"/>
    <w:rsid w:val="00301952"/>
    <w:rsid w:val="00301A04"/>
    <w:rsid w:val="00301A09"/>
    <w:rsid w:val="00301C36"/>
    <w:rsid w:val="0030206B"/>
    <w:rsid w:val="003021A7"/>
    <w:rsid w:val="003023EF"/>
    <w:rsid w:val="00302463"/>
    <w:rsid w:val="00302662"/>
    <w:rsid w:val="00302BBD"/>
    <w:rsid w:val="00302E7D"/>
    <w:rsid w:val="0030301C"/>
    <w:rsid w:val="00303034"/>
    <w:rsid w:val="00303885"/>
    <w:rsid w:val="0030388C"/>
    <w:rsid w:val="003039B3"/>
    <w:rsid w:val="00303EDD"/>
    <w:rsid w:val="00303EF9"/>
    <w:rsid w:val="00303F4B"/>
    <w:rsid w:val="0030427D"/>
    <w:rsid w:val="00304356"/>
    <w:rsid w:val="00304397"/>
    <w:rsid w:val="003043BA"/>
    <w:rsid w:val="00304457"/>
    <w:rsid w:val="003045FE"/>
    <w:rsid w:val="00304618"/>
    <w:rsid w:val="0030490E"/>
    <w:rsid w:val="00304A75"/>
    <w:rsid w:val="00305014"/>
    <w:rsid w:val="0030528E"/>
    <w:rsid w:val="003059CA"/>
    <w:rsid w:val="00305D44"/>
    <w:rsid w:val="00305DFD"/>
    <w:rsid w:val="00305F0B"/>
    <w:rsid w:val="00305FB0"/>
    <w:rsid w:val="00306137"/>
    <w:rsid w:val="00306449"/>
    <w:rsid w:val="00306452"/>
    <w:rsid w:val="0030684E"/>
    <w:rsid w:val="003069DF"/>
    <w:rsid w:val="00306B39"/>
    <w:rsid w:val="00306B4A"/>
    <w:rsid w:val="00306BBA"/>
    <w:rsid w:val="00306C87"/>
    <w:rsid w:val="00306CA6"/>
    <w:rsid w:val="00307197"/>
    <w:rsid w:val="00307215"/>
    <w:rsid w:val="0030758F"/>
    <w:rsid w:val="003075C7"/>
    <w:rsid w:val="00307780"/>
    <w:rsid w:val="00307C9D"/>
    <w:rsid w:val="00310064"/>
    <w:rsid w:val="003100D4"/>
    <w:rsid w:val="00310161"/>
    <w:rsid w:val="003101A8"/>
    <w:rsid w:val="003103A6"/>
    <w:rsid w:val="003104BF"/>
    <w:rsid w:val="00310542"/>
    <w:rsid w:val="003106EF"/>
    <w:rsid w:val="0031075B"/>
    <w:rsid w:val="00310868"/>
    <w:rsid w:val="00310906"/>
    <w:rsid w:val="0031094E"/>
    <w:rsid w:val="00310C7D"/>
    <w:rsid w:val="00310FDF"/>
    <w:rsid w:val="00311070"/>
    <w:rsid w:val="0031113B"/>
    <w:rsid w:val="00311297"/>
    <w:rsid w:val="00311545"/>
    <w:rsid w:val="003117CE"/>
    <w:rsid w:val="0031184E"/>
    <w:rsid w:val="00311C48"/>
    <w:rsid w:val="00311E08"/>
    <w:rsid w:val="003120B9"/>
    <w:rsid w:val="00312214"/>
    <w:rsid w:val="00312603"/>
    <w:rsid w:val="0031265B"/>
    <w:rsid w:val="0031295B"/>
    <w:rsid w:val="00312A5A"/>
    <w:rsid w:val="00312AF8"/>
    <w:rsid w:val="00312C6B"/>
    <w:rsid w:val="00312CB0"/>
    <w:rsid w:val="00313323"/>
    <w:rsid w:val="0031377D"/>
    <w:rsid w:val="00313B27"/>
    <w:rsid w:val="00313D75"/>
    <w:rsid w:val="00313E04"/>
    <w:rsid w:val="00313E77"/>
    <w:rsid w:val="003141F7"/>
    <w:rsid w:val="003147D1"/>
    <w:rsid w:val="00314E86"/>
    <w:rsid w:val="00315150"/>
    <w:rsid w:val="0031515F"/>
    <w:rsid w:val="003154BC"/>
    <w:rsid w:val="003154C8"/>
    <w:rsid w:val="003155FE"/>
    <w:rsid w:val="0031562B"/>
    <w:rsid w:val="003156BD"/>
    <w:rsid w:val="00315917"/>
    <w:rsid w:val="00315B35"/>
    <w:rsid w:val="00315B88"/>
    <w:rsid w:val="00315FCF"/>
    <w:rsid w:val="0031608E"/>
    <w:rsid w:val="003165CE"/>
    <w:rsid w:val="00316AD2"/>
    <w:rsid w:val="00316B52"/>
    <w:rsid w:val="00316D01"/>
    <w:rsid w:val="003177A5"/>
    <w:rsid w:val="0031792B"/>
    <w:rsid w:val="00317959"/>
    <w:rsid w:val="00317A8E"/>
    <w:rsid w:val="00317B60"/>
    <w:rsid w:val="00317D13"/>
    <w:rsid w:val="00317EBC"/>
    <w:rsid w:val="0032014B"/>
    <w:rsid w:val="003201D9"/>
    <w:rsid w:val="00320A65"/>
    <w:rsid w:val="00320BBA"/>
    <w:rsid w:val="003211C5"/>
    <w:rsid w:val="00321303"/>
    <w:rsid w:val="00321449"/>
    <w:rsid w:val="00321566"/>
    <w:rsid w:val="003215DC"/>
    <w:rsid w:val="003216A1"/>
    <w:rsid w:val="00321A00"/>
    <w:rsid w:val="00321A77"/>
    <w:rsid w:val="00321B04"/>
    <w:rsid w:val="00321D9F"/>
    <w:rsid w:val="003223C2"/>
    <w:rsid w:val="003223D8"/>
    <w:rsid w:val="003224FF"/>
    <w:rsid w:val="003226FF"/>
    <w:rsid w:val="0032292B"/>
    <w:rsid w:val="00322EFF"/>
    <w:rsid w:val="003233AE"/>
    <w:rsid w:val="0032364F"/>
    <w:rsid w:val="00323AD5"/>
    <w:rsid w:val="00323DE9"/>
    <w:rsid w:val="00323E05"/>
    <w:rsid w:val="0032412E"/>
    <w:rsid w:val="003243EA"/>
    <w:rsid w:val="00324407"/>
    <w:rsid w:val="00324585"/>
    <w:rsid w:val="00324629"/>
    <w:rsid w:val="00324666"/>
    <w:rsid w:val="00324D2F"/>
    <w:rsid w:val="00324D9D"/>
    <w:rsid w:val="0032510D"/>
    <w:rsid w:val="00325136"/>
    <w:rsid w:val="00325509"/>
    <w:rsid w:val="0032564C"/>
    <w:rsid w:val="003256A0"/>
    <w:rsid w:val="00325899"/>
    <w:rsid w:val="003259EB"/>
    <w:rsid w:val="00325B38"/>
    <w:rsid w:val="00325E23"/>
    <w:rsid w:val="00326032"/>
    <w:rsid w:val="003264BE"/>
    <w:rsid w:val="00326637"/>
    <w:rsid w:val="003268CE"/>
    <w:rsid w:val="00327209"/>
    <w:rsid w:val="003273E1"/>
    <w:rsid w:val="00327427"/>
    <w:rsid w:val="0032765C"/>
    <w:rsid w:val="003276BF"/>
    <w:rsid w:val="003276FE"/>
    <w:rsid w:val="00327802"/>
    <w:rsid w:val="003279EF"/>
    <w:rsid w:val="00327A8F"/>
    <w:rsid w:val="00327AE1"/>
    <w:rsid w:val="00327B10"/>
    <w:rsid w:val="00327B18"/>
    <w:rsid w:val="00330175"/>
    <w:rsid w:val="003303C8"/>
    <w:rsid w:val="00330658"/>
    <w:rsid w:val="003307E3"/>
    <w:rsid w:val="0033085A"/>
    <w:rsid w:val="00330A19"/>
    <w:rsid w:val="00330B2C"/>
    <w:rsid w:val="00330D2E"/>
    <w:rsid w:val="00330F1C"/>
    <w:rsid w:val="003310B9"/>
    <w:rsid w:val="00331220"/>
    <w:rsid w:val="00331686"/>
    <w:rsid w:val="00331981"/>
    <w:rsid w:val="00331BAA"/>
    <w:rsid w:val="00331C57"/>
    <w:rsid w:val="00331C8F"/>
    <w:rsid w:val="0033227F"/>
    <w:rsid w:val="003322A8"/>
    <w:rsid w:val="00332537"/>
    <w:rsid w:val="0033259B"/>
    <w:rsid w:val="0033287C"/>
    <w:rsid w:val="00332B37"/>
    <w:rsid w:val="00332B45"/>
    <w:rsid w:val="00332C34"/>
    <w:rsid w:val="00332C4E"/>
    <w:rsid w:val="00332C53"/>
    <w:rsid w:val="00332E76"/>
    <w:rsid w:val="00332F85"/>
    <w:rsid w:val="00333184"/>
    <w:rsid w:val="00333404"/>
    <w:rsid w:val="00333532"/>
    <w:rsid w:val="003339F2"/>
    <w:rsid w:val="00333DD1"/>
    <w:rsid w:val="0033429B"/>
    <w:rsid w:val="003343A0"/>
    <w:rsid w:val="003345EE"/>
    <w:rsid w:val="0033491B"/>
    <w:rsid w:val="00334993"/>
    <w:rsid w:val="00334ACC"/>
    <w:rsid w:val="00334B6E"/>
    <w:rsid w:val="00334BB5"/>
    <w:rsid w:val="00334D5F"/>
    <w:rsid w:val="00334D61"/>
    <w:rsid w:val="00334DA3"/>
    <w:rsid w:val="00335704"/>
    <w:rsid w:val="003357DF"/>
    <w:rsid w:val="003357F7"/>
    <w:rsid w:val="00335DD2"/>
    <w:rsid w:val="00335EAB"/>
    <w:rsid w:val="00335FF0"/>
    <w:rsid w:val="0033619E"/>
    <w:rsid w:val="0033658E"/>
    <w:rsid w:val="003365A0"/>
    <w:rsid w:val="0033683F"/>
    <w:rsid w:val="00336858"/>
    <w:rsid w:val="003368B0"/>
    <w:rsid w:val="003369AB"/>
    <w:rsid w:val="00336A80"/>
    <w:rsid w:val="00336AE4"/>
    <w:rsid w:val="003370FF"/>
    <w:rsid w:val="00337274"/>
    <w:rsid w:val="0033738E"/>
    <w:rsid w:val="00337428"/>
    <w:rsid w:val="0033773C"/>
    <w:rsid w:val="00337794"/>
    <w:rsid w:val="00337868"/>
    <w:rsid w:val="00337ADE"/>
    <w:rsid w:val="00337E3F"/>
    <w:rsid w:val="00340244"/>
    <w:rsid w:val="00340365"/>
    <w:rsid w:val="003403E7"/>
    <w:rsid w:val="0034044B"/>
    <w:rsid w:val="003408DA"/>
    <w:rsid w:val="00340AE4"/>
    <w:rsid w:val="0034100C"/>
    <w:rsid w:val="0034118F"/>
    <w:rsid w:val="003411E4"/>
    <w:rsid w:val="00341308"/>
    <w:rsid w:val="0034135E"/>
    <w:rsid w:val="00341427"/>
    <w:rsid w:val="00341508"/>
    <w:rsid w:val="00341654"/>
    <w:rsid w:val="00341804"/>
    <w:rsid w:val="00341AAB"/>
    <w:rsid w:val="00341AC9"/>
    <w:rsid w:val="00341B68"/>
    <w:rsid w:val="00341BA1"/>
    <w:rsid w:val="00341D48"/>
    <w:rsid w:val="00341E8F"/>
    <w:rsid w:val="00341F21"/>
    <w:rsid w:val="003420CF"/>
    <w:rsid w:val="0034223D"/>
    <w:rsid w:val="003429B6"/>
    <w:rsid w:val="0034332E"/>
    <w:rsid w:val="0034344D"/>
    <w:rsid w:val="00343927"/>
    <w:rsid w:val="00343A75"/>
    <w:rsid w:val="00343C2E"/>
    <w:rsid w:val="00343F47"/>
    <w:rsid w:val="00343F4A"/>
    <w:rsid w:val="0034409D"/>
    <w:rsid w:val="003440F0"/>
    <w:rsid w:val="003446A7"/>
    <w:rsid w:val="00344738"/>
    <w:rsid w:val="00344760"/>
    <w:rsid w:val="00344D17"/>
    <w:rsid w:val="00344F3E"/>
    <w:rsid w:val="00344F56"/>
    <w:rsid w:val="00344F68"/>
    <w:rsid w:val="003450DA"/>
    <w:rsid w:val="003450E2"/>
    <w:rsid w:val="003451A5"/>
    <w:rsid w:val="00345261"/>
    <w:rsid w:val="00345572"/>
    <w:rsid w:val="003455B0"/>
    <w:rsid w:val="00345724"/>
    <w:rsid w:val="003457F2"/>
    <w:rsid w:val="0034589F"/>
    <w:rsid w:val="00345DDC"/>
    <w:rsid w:val="00345E48"/>
    <w:rsid w:val="00345F3D"/>
    <w:rsid w:val="00346104"/>
    <w:rsid w:val="0034639A"/>
    <w:rsid w:val="00346D1B"/>
    <w:rsid w:val="00346F7B"/>
    <w:rsid w:val="00346FB7"/>
    <w:rsid w:val="00347066"/>
    <w:rsid w:val="00347369"/>
    <w:rsid w:val="00347411"/>
    <w:rsid w:val="003475D4"/>
    <w:rsid w:val="00347BB4"/>
    <w:rsid w:val="00347C37"/>
    <w:rsid w:val="00347D1D"/>
    <w:rsid w:val="00347E8D"/>
    <w:rsid w:val="00347F2D"/>
    <w:rsid w:val="00347F74"/>
    <w:rsid w:val="003504B0"/>
    <w:rsid w:val="0035066A"/>
    <w:rsid w:val="0035081E"/>
    <w:rsid w:val="003508B5"/>
    <w:rsid w:val="003508FF"/>
    <w:rsid w:val="00350BA4"/>
    <w:rsid w:val="00350D82"/>
    <w:rsid w:val="00350E70"/>
    <w:rsid w:val="00350E84"/>
    <w:rsid w:val="00351062"/>
    <w:rsid w:val="003511CA"/>
    <w:rsid w:val="00351296"/>
    <w:rsid w:val="00351632"/>
    <w:rsid w:val="0035164A"/>
    <w:rsid w:val="0035164D"/>
    <w:rsid w:val="0035191C"/>
    <w:rsid w:val="00351971"/>
    <w:rsid w:val="003519CE"/>
    <w:rsid w:val="00351B79"/>
    <w:rsid w:val="00351F0E"/>
    <w:rsid w:val="00352052"/>
    <w:rsid w:val="00352368"/>
    <w:rsid w:val="00352999"/>
    <w:rsid w:val="00352A40"/>
    <w:rsid w:val="00352B70"/>
    <w:rsid w:val="00352C19"/>
    <w:rsid w:val="00352C80"/>
    <w:rsid w:val="00352EAD"/>
    <w:rsid w:val="00352F7D"/>
    <w:rsid w:val="00353197"/>
    <w:rsid w:val="003532D1"/>
    <w:rsid w:val="0035346C"/>
    <w:rsid w:val="0035356B"/>
    <w:rsid w:val="00353581"/>
    <w:rsid w:val="003535F8"/>
    <w:rsid w:val="00353685"/>
    <w:rsid w:val="003538AD"/>
    <w:rsid w:val="00353C8A"/>
    <w:rsid w:val="00353D35"/>
    <w:rsid w:val="00353E3F"/>
    <w:rsid w:val="00354108"/>
    <w:rsid w:val="00354386"/>
    <w:rsid w:val="00354478"/>
    <w:rsid w:val="003544A5"/>
    <w:rsid w:val="00354AD1"/>
    <w:rsid w:val="00354BC5"/>
    <w:rsid w:val="00354F1B"/>
    <w:rsid w:val="00354F20"/>
    <w:rsid w:val="0035545A"/>
    <w:rsid w:val="003555B3"/>
    <w:rsid w:val="00355688"/>
    <w:rsid w:val="0035570D"/>
    <w:rsid w:val="00355762"/>
    <w:rsid w:val="00355AF1"/>
    <w:rsid w:val="00355CF8"/>
    <w:rsid w:val="003561B1"/>
    <w:rsid w:val="0035623D"/>
    <w:rsid w:val="003562AB"/>
    <w:rsid w:val="003565FD"/>
    <w:rsid w:val="003567FA"/>
    <w:rsid w:val="00356929"/>
    <w:rsid w:val="0035695C"/>
    <w:rsid w:val="00356C0B"/>
    <w:rsid w:val="00356C7B"/>
    <w:rsid w:val="00356D03"/>
    <w:rsid w:val="003572B6"/>
    <w:rsid w:val="003572DB"/>
    <w:rsid w:val="0035743D"/>
    <w:rsid w:val="0035768D"/>
    <w:rsid w:val="0035780D"/>
    <w:rsid w:val="00357906"/>
    <w:rsid w:val="00357AD1"/>
    <w:rsid w:val="00357CD8"/>
    <w:rsid w:val="00357D76"/>
    <w:rsid w:val="00357E6E"/>
    <w:rsid w:val="00357F00"/>
    <w:rsid w:val="00357FD0"/>
    <w:rsid w:val="0036005A"/>
    <w:rsid w:val="003601CA"/>
    <w:rsid w:val="00360374"/>
    <w:rsid w:val="003604EB"/>
    <w:rsid w:val="003605A6"/>
    <w:rsid w:val="003605E1"/>
    <w:rsid w:val="00360AF9"/>
    <w:rsid w:val="00360C3D"/>
    <w:rsid w:val="00360DB9"/>
    <w:rsid w:val="00361135"/>
    <w:rsid w:val="00361233"/>
    <w:rsid w:val="00361495"/>
    <w:rsid w:val="00361679"/>
    <w:rsid w:val="003616AB"/>
    <w:rsid w:val="003617C1"/>
    <w:rsid w:val="003617DB"/>
    <w:rsid w:val="00361910"/>
    <w:rsid w:val="00361911"/>
    <w:rsid w:val="00361FD7"/>
    <w:rsid w:val="00362058"/>
    <w:rsid w:val="0036216E"/>
    <w:rsid w:val="0036219E"/>
    <w:rsid w:val="003621CB"/>
    <w:rsid w:val="00362231"/>
    <w:rsid w:val="0036234F"/>
    <w:rsid w:val="00362393"/>
    <w:rsid w:val="00362672"/>
    <w:rsid w:val="0036293B"/>
    <w:rsid w:val="003629D4"/>
    <w:rsid w:val="00362B74"/>
    <w:rsid w:val="00362BAA"/>
    <w:rsid w:val="00362D88"/>
    <w:rsid w:val="0036312F"/>
    <w:rsid w:val="003631DE"/>
    <w:rsid w:val="0036349B"/>
    <w:rsid w:val="00363568"/>
    <w:rsid w:val="003635EF"/>
    <w:rsid w:val="0036384F"/>
    <w:rsid w:val="00363937"/>
    <w:rsid w:val="00363A91"/>
    <w:rsid w:val="00363D96"/>
    <w:rsid w:val="00363DFA"/>
    <w:rsid w:val="00363E24"/>
    <w:rsid w:val="003640DD"/>
    <w:rsid w:val="0036449D"/>
    <w:rsid w:val="003649FB"/>
    <w:rsid w:val="00364A02"/>
    <w:rsid w:val="00364C58"/>
    <w:rsid w:val="00364C5D"/>
    <w:rsid w:val="00364D90"/>
    <w:rsid w:val="00364F53"/>
    <w:rsid w:val="00365365"/>
    <w:rsid w:val="0036536D"/>
    <w:rsid w:val="0036537B"/>
    <w:rsid w:val="00365E71"/>
    <w:rsid w:val="00365FBD"/>
    <w:rsid w:val="00366090"/>
    <w:rsid w:val="0036631F"/>
    <w:rsid w:val="003664EE"/>
    <w:rsid w:val="003667CC"/>
    <w:rsid w:val="003668E2"/>
    <w:rsid w:val="003669F2"/>
    <w:rsid w:val="00366B82"/>
    <w:rsid w:val="00367207"/>
    <w:rsid w:val="00367452"/>
    <w:rsid w:val="00367B29"/>
    <w:rsid w:val="00367B5D"/>
    <w:rsid w:val="00367C5D"/>
    <w:rsid w:val="00367CB7"/>
    <w:rsid w:val="00367CBE"/>
    <w:rsid w:val="00367F30"/>
    <w:rsid w:val="0037018E"/>
    <w:rsid w:val="003705B7"/>
    <w:rsid w:val="00370E13"/>
    <w:rsid w:val="003712B2"/>
    <w:rsid w:val="003712FB"/>
    <w:rsid w:val="003714B4"/>
    <w:rsid w:val="0037150B"/>
    <w:rsid w:val="003715D7"/>
    <w:rsid w:val="00371600"/>
    <w:rsid w:val="0037164A"/>
    <w:rsid w:val="0037179C"/>
    <w:rsid w:val="0037193D"/>
    <w:rsid w:val="00371A9E"/>
    <w:rsid w:val="00371B85"/>
    <w:rsid w:val="00371C50"/>
    <w:rsid w:val="00372576"/>
    <w:rsid w:val="00372C72"/>
    <w:rsid w:val="00372C9E"/>
    <w:rsid w:val="00372F54"/>
    <w:rsid w:val="00372F90"/>
    <w:rsid w:val="003731E2"/>
    <w:rsid w:val="003737D5"/>
    <w:rsid w:val="00373943"/>
    <w:rsid w:val="003739D0"/>
    <w:rsid w:val="00373B3E"/>
    <w:rsid w:val="00373DAD"/>
    <w:rsid w:val="00373E0C"/>
    <w:rsid w:val="0037421A"/>
    <w:rsid w:val="003747D7"/>
    <w:rsid w:val="00374DF1"/>
    <w:rsid w:val="00375090"/>
    <w:rsid w:val="00375194"/>
    <w:rsid w:val="00375239"/>
    <w:rsid w:val="003752C2"/>
    <w:rsid w:val="00375AD8"/>
    <w:rsid w:val="00375B73"/>
    <w:rsid w:val="00376192"/>
    <w:rsid w:val="00376544"/>
    <w:rsid w:val="00376663"/>
    <w:rsid w:val="0037669D"/>
    <w:rsid w:val="003766A9"/>
    <w:rsid w:val="00376B7D"/>
    <w:rsid w:val="00377210"/>
    <w:rsid w:val="00377309"/>
    <w:rsid w:val="00377A67"/>
    <w:rsid w:val="00377A7A"/>
    <w:rsid w:val="00377B9F"/>
    <w:rsid w:val="00377C72"/>
    <w:rsid w:val="00380197"/>
    <w:rsid w:val="00380216"/>
    <w:rsid w:val="00380230"/>
    <w:rsid w:val="00380277"/>
    <w:rsid w:val="00380AF5"/>
    <w:rsid w:val="00380EFD"/>
    <w:rsid w:val="0038103D"/>
    <w:rsid w:val="00381199"/>
    <w:rsid w:val="00381378"/>
    <w:rsid w:val="00381EB1"/>
    <w:rsid w:val="003821B8"/>
    <w:rsid w:val="00382262"/>
    <w:rsid w:val="00382622"/>
    <w:rsid w:val="003826F8"/>
    <w:rsid w:val="0038298B"/>
    <w:rsid w:val="00382C7D"/>
    <w:rsid w:val="00383148"/>
    <w:rsid w:val="0038340A"/>
    <w:rsid w:val="0038346C"/>
    <w:rsid w:val="003834D1"/>
    <w:rsid w:val="00383593"/>
    <w:rsid w:val="0038363A"/>
    <w:rsid w:val="0038366C"/>
    <w:rsid w:val="0038386B"/>
    <w:rsid w:val="00383B32"/>
    <w:rsid w:val="00383D4F"/>
    <w:rsid w:val="00384017"/>
    <w:rsid w:val="00384189"/>
    <w:rsid w:val="003841A8"/>
    <w:rsid w:val="00384397"/>
    <w:rsid w:val="0038446F"/>
    <w:rsid w:val="003848F1"/>
    <w:rsid w:val="0038490A"/>
    <w:rsid w:val="00384A22"/>
    <w:rsid w:val="00384A76"/>
    <w:rsid w:val="00384B7A"/>
    <w:rsid w:val="00384D97"/>
    <w:rsid w:val="003850FD"/>
    <w:rsid w:val="00385344"/>
    <w:rsid w:val="00385578"/>
    <w:rsid w:val="00385F91"/>
    <w:rsid w:val="00386189"/>
    <w:rsid w:val="0038663E"/>
    <w:rsid w:val="003866A7"/>
    <w:rsid w:val="003867E3"/>
    <w:rsid w:val="00386BAB"/>
    <w:rsid w:val="00386DF8"/>
    <w:rsid w:val="00387172"/>
    <w:rsid w:val="0038717D"/>
    <w:rsid w:val="003871B7"/>
    <w:rsid w:val="0038743B"/>
    <w:rsid w:val="00387491"/>
    <w:rsid w:val="00387827"/>
    <w:rsid w:val="00387B02"/>
    <w:rsid w:val="00387B7C"/>
    <w:rsid w:val="00387BB6"/>
    <w:rsid w:val="003901EF"/>
    <w:rsid w:val="00390869"/>
    <w:rsid w:val="0039086B"/>
    <w:rsid w:val="0039086F"/>
    <w:rsid w:val="003909A3"/>
    <w:rsid w:val="00390E93"/>
    <w:rsid w:val="00390F8C"/>
    <w:rsid w:val="0039114D"/>
    <w:rsid w:val="00391677"/>
    <w:rsid w:val="003917BD"/>
    <w:rsid w:val="00391E86"/>
    <w:rsid w:val="00391E88"/>
    <w:rsid w:val="00391F55"/>
    <w:rsid w:val="00392035"/>
    <w:rsid w:val="00392130"/>
    <w:rsid w:val="00392231"/>
    <w:rsid w:val="00392A4F"/>
    <w:rsid w:val="00392C77"/>
    <w:rsid w:val="00392E94"/>
    <w:rsid w:val="0039304A"/>
    <w:rsid w:val="00393605"/>
    <w:rsid w:val="0039373A"/>
    <w:rsid w:val="00393BC7"/>
    <w:rsid w:val="00393D0F"/>
    <w:rsid w:val="00393E2E"/>
    <w:rsid w:val="00393E36"/>
    <w:rsid w:val="00394009"/>
    <w:rsid w:val="00394018"/>
    <w:rsid w:val="0039415C"/>
    <w:rsid w:val="0039437D"/>
    <w:rsid w:val="00394899"/>
    <w:rsid w:val="003948AB"/>
    <w:rsid w:val="00394D65"/>
    <w:rsid w:val="00394E5D"/>
    <w:rsid w:val="00395248"/>
    <w:rsid w:val="003953A0"/>
    <w:rsid w:val="003956BB"/>
    <w:rsid w:val="00395A74"/>
    <w:rsid w:val="00395B72"/>
    <w:rsid w:val="00395C69"/>
    <w:rsid w:val="003960B9"/>
    <w:rsid w:val="003960E9"/>
    <w:rsid w:val="003960EB"/>
    <w:rsid w:val="003961B1"/>
    <w:rsid w:val="0039620B"/>
    <w:rsid w:val="003966A2"/>
    <w:rsid w:val="003966CF"/>
    <w:rsid w:val="00396727"/>
    <w:rsid w:val="0039686B"/>
    <w:rsid w:val="00396E58"/>
    <w:rsid w:val="00396F7E"/>
    <w:rsid w:val="00396F83"/>
    <w:rsid w:val="00397320"/>
    <w:rsid w:val="003973E2"/>
    <w:rsid w:val="003974C8"/>
    <w:rsid w:val="00397604"/>
    <w:rsid w:val="00397722"/>
    <w:rsid w:val="00397BCF"/>
    <w:rsid w:val="00397C61"/>
    <w:rsid w:val="003A01B2"/>
    <w:rsid w:val="003A0736"/>
    <w:rsid w:val="003A08AE"/>
    <w:rsid w:val="003A0CB9"/>
    <w:rsid w:val="003A0D0F"/>
    <w:rsid w:val="003A0E31"/>
    <w:rsid w:val="003A0E3C"/>
    <w:rsid w:val="003A0FAC"/>
    <w:rsid w:val="003A1000"/>
    <w:rsid w:val="003A1339"/>
    <w:rsid w:val="003A180C"/>
    <w:rsid w:val="003A1903"/>
    <w:rsid w:val="003A19C3"/>
    <w:rsid w:val="003A1A7C"/>
    <w:rsid w:val="003A1C95"/>
    <w:rsid w:val="003A1DE2"/>
    <w:rsid w:val="003A1F02"/>
    <w:rsid w:val="003A2095"/>
    <w:rsid w:val="003A23B2"/>
    <w:rsid w:val="003A24F8"/>
    <w:rsid w:val="003A25D7"/>
    <w:rsid w:val="003A2674"/>
    <w:rsid w:val="003A26F4"/>
    <w:rsid w:val="003A2840"/>
    <w:rsid w:val="003A2A54"/>
    <w:rsid w:val="003A2B38"/>
    <w:rsid w:val="003A2C8E"/>
    <w:rsid w:val="003A2F7A"/>
    <w:rsid w:val="003A32B9"/>
    <w:rsid w:val="003A3344"/>
    <w:rsid w:val="003A337A"/>
    <w:rsid w:val="003A3557"/>
    <w:rsid w:val="003A35D3"/>
    <w:rsid w:val="003A38DB"/>
    <w:rsid w:val="003A39C7"/>
    <w:rsid w:val="003A3A95"/>
    <w:rsid w:val="003A3A9A"/>
    <w:rsid w:val="003A3FF3"/>
    <w:rsid w:val="003A4822"/>
    <w:rsid w:val="003A4AD9"/>
    <w:rsid w:val="003A523D"/>
    <w:rsid w:val="003A54DF"/>
    <w:rsid w:val="003A5667"/>
    <w:rsid w:val="003A587F"/>
    <w:rsid w:val="003A59F7"/>
    <w:rsid w:val="003A5C61"/>
    <w:rsid w:val="003A5F66"/>
    <w:rsid w:val="003A61B4"/>
    <w:rsid w:val="003A6505"/>
    <w:rsid w:val="003A699D"/>
    <w:rsid w:val="003A6B26"/>
    <w:rsid w:val="003A6BB9"/>
    <w:rsid w:val="003A6CB9"/>
    <w:rsid w:val="003A6F99"/>
    <w:rsid w:val="003A6FE3"/>
    <w:rsid w:val="003A71C0"/>
    <w:rsid w:val="003A778A"/>
    <w:rsid w:val="003A779B"/>
    <w:rsid w:val="003A798A"/>
    <w:rsid w:val="003A7AB0"/>
    <w:rsid w:val="003A7F81"/>
    <w:rsid w:val="003B003F"/>
    <w:rsid w:val="003B0245"/>
    <w:rsid w:val="003B0411"/>
    <w:rsid w:val="003B0539"/>
    <w:rsid w:val="003B05A6"/>
    <w:rsid w:val="003B09D9"/>
    <w:rsid w:val="003B0B69"/>
    <w:rsid w:val="003B0B9C"/>
    <w:rsid w:val="003B0C05"/>
    <w:rsid w:val="003B0EE3"/>
    <w:rsid w:val="003B0FAB"/>
    <w:rsid w:val="003B1026"/>
    <w:rsid w:val="003B1077"/>
    <w:rsid w:val="003B13A6"/>
    <w:rsid w:val="003B1604"/>
    <w:rsid w:val="003B166C"/>
    <w:rsid w:val="003B16E1"/>
    <w:rsid w:val="003B17F5"/>
    <w:rsid w:val="003B183B"/>
    <w:rsid w:val="003B18AF"/>
    <w:rsid w:val="003B19A6"/>
    <w:rsid w:val="003B19CC"/>
    <w:rsid w:val="003B1C89"/>
    <w:rsid w:val="003B1CAC"/>
    <w:rsid w:val="003B1DCD"/>
    <w:rsid w:val="003B22E7"/>
    <w:rsid w:val="003B25C7"/>
    <w:rsid w:val="003B26C5"/>
    <w:rsid w:val="003B280F"/>
    <w:rsid w:val="003B281A"/>
    <w:rsid w:val="003B2AC3"/>
    <w:rsid w:val="003B2B10"/>
    <w:rsid w:val="003B2E08"/>
    <w:rsid w:val="003B2EA7"/>
    <w:rsid w:val="003B3303"/>
    <w:rsid w:val="003B37E9"/>
    <w:rsid w:val="003B386B"/>
    <w:rsid w:val="003B39CB"/>
    <w:rsid w:val="003B3DEA"/>
    <w:rsid w:val="003B3E6E"/>
    <w:rsid w:val="003B3E71"/>
    <w:rsid w:val="003B3F37"/>
    <w:rsid w:val="003B404C"/>
    <w:rsid w:val="003B4203"/>
    <w:rsid w:val="003B4B7B"/>
    <w:rsid w:val="003B4B88"/>
    <w:rsid w:val="003B4C65"/>
    <w:rsid w:val="003B5012"/>
    <w:rsid w:val="003B5013"/>
    <w:rsid w:val="003B5067"/>
    <w:rsid w:val="003B5340"/>
    <w:rsid w:val="003B551F"/>
    <w:rsid w:val="003B5561"/>
    <w:rsid w:val="003B559C"/>
    <w:rsid w:val="003B566E"/>
    <w:rsid w:val="003B5741"/>
    <w:rsid w:val="003B5DBA"/>
    <w:rsid w:val="003B5DCB"/>
    <w:rsid w:val="003B5E31"/>
    <w:rsid w:val="003B5F6A"/>
    <w:rsid w:val="003B62B2"/>
    <w:rsid w:val="003B62EF"/>
    <w:rsid w:val="003B6359"/>
    <w:rsid w:val="003B6410"/>
    <w:rsid w:val="003B647F"/>
    <w:rsid w:val="003B64AB"/>
    <w:rsid w:val="003B66D1"/>
    <w:rsid w:val="003B684E"/>
    <w:rsid w:val="003B6B5F"/>
    <w:rsid w:val="003B6B6A"/>
    <w:rsid w:val="003B6C62"/>
    <w:rsid w:val="003B6CB5"/>
    <w:rsid w:val="003B6D42"/>
    <w:rsid w:val="003B6E93"/>
    <w:rsid w:val="003B6FBD"/>
    <w:rsid w:val="003B70B9"/>
    <w:rsid w:val="003B713E"/>
    <w:rsid w:val="003B7397"/>
    <w:rsid w:val="003B776B"/>
    <w:rsid w:val="003B7911"/>
    <w:rsid w:val="003B7975"/>
    <w:rsid w:val="003B7B8A"/>
    <w:rsid w:val="003B7C07"/>
    <w:rsid w:val="003B7D4B"/>
    <w:rsid w:val="003B7E97"/>
    <w:rsid w:val="003C0044"/>
    <w:rsid w:val="003C0333"/>
    <w:rsid w:val="003C0597"/>
    <w:rsid w:val="003C08C6"/>
    <w:rsid w:val="003C0B9A"/>
    <w:rsid w:val="003C0EEF"/>
    <w:rsid w:val="003C1306"/>
    <w:rsid w:val="003C1672"/>
    <w:rsid w:val="003C16DF"/>
    <w:rsid w:val="003C17D7"/>
    <w:rsid w:val="003C1F52"/>
    <w:rsid w:val="003C1F9A"/>
    <w:rsid w:val="003C215D"/>
    <w:rsid w:val="003C2240"/>
    <w:rsid w:val="003C25D4"/>
    <w:rsid w:val="003C2999"/>
    <w:rsid w:val="003C2A2C"/>
    <w:rsid w:val="003C2E81"/>
    <w:rsid w:val="003C309F"/>
    <w:rsid w:val="003C31AD"/>
    <w:rsid w:val="003C31B2"/>
    <w:rsid w:val="003C31E6"/>
    <w:rsid w:val="003C3671"/>
    <w:rsid w:val="003C3ADC"/>
    <w:rsid w:val="003C3B74"/>
    <w:rsid w:val="003C3BC1"/>
    <w:rsid w:val="003C44F3"/>
    <w:rsid w:val="003C4B10"/>
    <w:rsid w:val="003C4C71"/>
    <w:rsid w:val="003C5475"/>
    <w:rsid w:val="003C585C"/>
    <w:rsid w:val="003C58ED"/>
    <w:rsid w:val="003C639F"/>
    <w:rsid w:val="003C684B"/>
    <w:rsid w:val="003C6E00"/>
    <w:rsid w:val="003C758F"/>
    <w:rsid w:val="003C7877"/>
    <w:rsid w:val="003C7C23"/>
    <w:rsid w:val="003C7C7B"/>
    <w:rsid w:val="003D0169"/>
    <w:rsid w:val="003D0497"/>
    <w:rsid w:val="003D0582"/>
    <w:rsid w:val="003D0915"/>
    <w:rsid w:val="003D0F77"/>
    <w:rsid w:val="003D1269"/>
    <w:rsid w:val="003D14A9"/>
    <w:rsid w:val="003D170E"/>
    <w:rsid w:val="003D1C08"/>
    <w:rsid w:val="003D1EBB"/>
    <w:rsid w:val="003D1F97"/>
    <w:rsid w:val="003D22E6"/>
    <w:rsid w:val="003D2542"/>
    <w:rsid w:val="003D268B"/>
    <w:rsid w:val="003D2A29"/>
    <w:rsid w:val="003D2A64"/>
    <w:rsid w:val="003D2AC7"/>
    <w:rsid w:val="003D2AE9"/>
    <w:rsid w:val="003D2CD8"/>
    <w:rsid w:val="003D2D72"/>
    <w:rsid w:val="003D2E63"/>
    <w:rsid w:val="003D301C"/>
    <w:rsid w:val="003D309C"/>
    <w:rsid w:val="003D309D"/>
    <w:rsid w:val="003D31E1"/>
    <w:rsid w:val="003D31E5"/>
    <w:rsid w:val="003D3338"/>
    <w:rsid w:val="003D36A8"/>
    <w:rsid w:val="003D37FD"/>
    <w:rsid w:val="003D38F8"/>
    <w:rsid w:val="003D3A77"/>
    <w:rsid w:val="003D3BA1"/>
    <w:rsid w:val="003D3E44"/>
    <w:rsid w:val="003D3F65"/>
    <w:rsid w:val="003D42ED"/>
    <w:rsid w:val="003D4E10"/>
    <w:rsid w:val="003D5047"/>
    <w:rsid w:val="003D5105"/>
    <w:rsid w:val="003D5477"/>
    <w:rsid w:val="003D5AD4"/>
    <w:rsid w:val="003D5C22"/>
    <w:rsid w:val="003D5C4A"/>
    <w:rsid w:val="003D6464"/>
    <w:rsid w:val="003D671C"/>
    <w:rsid w:val="003D67AD"/>
    <w:rsid w:val="003D6C85"/>
    <w:rsid w:val="003D6FCC"/>
    <w:rsid w:val="003D71CC"/>
    <w:rsid w:val="003D7284"/>
    <w:rsid w:val="003D73E7"/>
    <w:rsid w:val="003D73FC"/>
    <w:rsid w:val="003D7AD3"/>
    <w:rsid w:val="003D7B8B"/>
    <w:rsid w:val="003D7EA0"/>
    <w:rsid w:val="003E02AD"/>
    <w:rsid w:val="003E0396"/>
    <w:rsid w:val="003E078D"/>
    <w:rsid w:val="003E091D"/>
    <w:rsid w:val="003E0A8A"/>
    <w:rsid w:val="003E0BBC"/>
    <w:rsid w:val="003E0C1D"/>
    <w:rsid w:val="003E0C56"/>
    <w:rsid w:val="003E0C9F"/>
    <w:rsid w:val="003E0DA7"/>
    <w:rsid w:val="003E0E9C"/>
    <w:rsid w:val="003E136F"/>
    <w:rsid w:val="003E13EC"/>
    <w:rsid w:val="003E161E"/>
    <w:rsid w:val="003E164E"/>
    <w:rsid w:val="003E18CC"/>
    <w:rsid w:val="003E1DD7"/>
    <w:rsid w:val="003E1FB7"/>
    <w:rsid w:val="003E203D"/>
    <w:rsid w:val="003E23D8"/>
    <w:rsid w:val="003E2550"/>
    <w:rsid w:val="003E257A"/>
    <w:rsid w:val="003E2DBB"/>
    <w:rsid w:val="003E2F7B"/>
    <w:rsid w:val="003E3094"/>
    <w:rsid w:val="003E30E5"/>
    <w:rsid w:val="003E313F"/>
    <w:rsid w:val="003E325C"/>
    <w:rsid w:val="003E37ED"/>
    <w:rsid w:val="003E3A38"/>
    <w:rsid w:val="003E3B8E"/>
    <w:rsid w:val="003E3B8F"/>
    <w:rsid w:val="003E3D6E"/>
    <w:rsid w:val="003E4331"/>
    <w:rsid w:val="003E4E3D"/>
    <w:rsid w:val="003E4E78"/>
    <w:rsid w:val="003E5153"/>
    <w:rsid w:val="003E5620"/>
    <w:rsid w:val="003E5824"/>
    <w:rsid w:val="003E58FA"/>
    <w:rsid w:val="003E5949"/>
    <w:rsid w:val="003E5A77"/>
    <w:rsid w:val="003E5B1C"/>
    <w:rsid w:val="003E5CE1"/>
    <w:rsid w:val="003E5DC4"/>
    <w:rsid w:val="003E60B1"/>
    <w:rsid w:val="003E6540"/>
    <w:rsid w:val="003E655B"/>
    <w:rsid w:val="003E69E0"/>
    <w:rsid w:val="003E6B74"/>
    <w:rsid w:val="003E6D07"/>
    <w:rsid w:val="003E6DA6"/>
    <w:rsid w:val="003E6EF5"/>
    <w:rsid w:val="003E6F48"/>
    <w:rsid w:val="003E746A"/>
    <w:rsid w:val="003E794B"/>
    <w:rsid w:val="003E7AA2"/>
    <w:rsid w:val="003E7E4E"/>
    <w:rsid w:val="003E7FC1"/>
    <w:rsid w:val="003F01E4"/>
    <w:rsid w:val="003F0563"/>
    <w:rsid w:val="003F08C4"/>
    <w:rsid w:val="003F0BF9"/>
    <w:rsid w:val="003F0C49"/>
    <w:rsid w:val="003F1020"/>
    <w:rsid w:val="003F1034"/>
    <w:rsid w:val="003F1112"/>
    <w:rsid w:val="003F115C"/>
    <w:rsid w:val="003F11D1"/>
    <w:rsid w:val="003F12AD"/>
    <w:rsid w:val="003F1496"/>
    <w:rsid w:val="003F1618"/>
    <w:rsid w:val="003F1680"/>
    <w:rsid w:val="003F16C1"/>
    <w:rsid w:val="003F16CC"/>
    <w:rsid w:val="003F16E3"/>
    <w:rsid w:val="003F1937"/>
    <w:rsid w:val="003F1AE4"/>
    <w:rsid w:val="003F1B4D"/>
    <w:rsid w:val="003F1F93"/>
    <w:rsid w:val="003F1FD6"/>
    <w:rsid w:val="003F2121"/>
    <w:rsid w:val="003F2556"/>
    <w:rsid w:val="003F2589"/>
    <w:rsid w:val="003F273B"/>
    <w:rsid w:val="003F2781"/>
    <w:rsid w:val="003F2E28"/>
    <w:rsid w:val="003F30F8"/>
    <w:rsid w:val="003F32C1"/>
    <w:rsid w:val="003F332C"/>
    <w:rsid w:val="003F35A7"/>
    <w:rsid w:val="003F36B1"/>
    <w:rsid w:val="003F3A9A"/>
    <w:rsid w:val="003F43E8"/>
    <w:rsid w:val="003F45A8"/>
    <w:rsid w:val="003F4683"/>
    <w:rsid w:val="003F46E9"/>
    <w:rsid w:val="003F4791"/>
    <w:rsid w:val="003F481E"/>
    <w:rsid w:val="003F48D3"/>
    <w:rsid w:val="003F4A8C"/>
    <w:rsid w:val="003F4E62"/>
    <w:rsid w:val="003F50CE"/>
    <w:rsid w:val="003F52DB"/>
    <w:rsid w:val="003F57AF"/>
    <w:rsid w:val="003F58BF"/>
    <w:rsid w:val="003F58CE"/>
    <w:rsid w:val="003F5B70"/>
    <w:rsid w:val="003F5B9A"/>
    <w:rsid w:val="003F5BDD"/>
    <w:rsid w:val="003F5E31"/>
    <w:rsid w:val="003F608F"/>
    <w:rsid w:val="003F6180"/>
    <w:rsid w:val="003F6313"/>
    <w:rsid w:val="003F67FF"/>
    <w:rsid w:val="003F6943"/>
    <w:rsid w:val="003F6A63"/>
    <w:rsid w:val="003F6B55"/>
    <w:rsid w:val="003F6D6F"/>
    <w:rsid w:val="003F6E48"/>
    <w:rsid w:val="003F734E"/>
    <w:rsid w:val="003F754B"/>
    <w:rsid w:val="003F76CB"/>
    <w:rsid w:val="003F7A10"/>
    <w:rsid w:val="003F7B3B"/>
    <w:rsid w:val="003F7D53"/>
    <w:rsid w:val="003F7E8F"/>
    <w:rsid w:val="00400415"/>
    <w:rsid w:val="004005BC"/>
    <w:rsid w:val="004005CD"/>
    <w:rsid w:val="00400946"/>
    <w:rsid w:val="004009A7"/>
    <w:rsid w:val="00400A69"/>
    <w:rsid w:val="00400B32"/>
    <w:rsid w:val="00400C88"/>
    <w:rsid w:val="00400F2E"/>
    <w:rsid w:val="00400F7F"/>
    <w:rsid w:val="004011B3"/>
    <w:rsid w:val="0040139B"/>
    <w:rsid w:val="00401642"/>
    <w:rsid w:val="0040187E"/>
    <w:rsid w:val="00401B8E"/>
    <w:rsid w:val="00401BB1"/>
    <w:rsid w:val="00401EB6"/>
    <w:rsid w:val="004021EE"/>
    <w:rsid w:val="004027F3"/>
    <w:rsid w:val="004029FC"/>
    <w:rsid w:val="00402C85"/>
    <w:rsid w:val="00402EE4"/>
    <w:rsid w:val="004030CD"/>
    <w:rsid w:val="004037F7"/>
    <w:rsid w:val="00403AB9"/>
    <w:rsid w:val="00403C07"/>
    <w:rsid w:val="00403D3C"/>
    <w:rsid w:val="004040DD"/>
    <w:rsid w:val="00404121"/>
    <w:rsid w:val="00404173"/>
    <w:rsid w:val="004041D8"/>
    <w:rsid w:val="00404246"/>
    <w:rsid w:val="00404356"/>
    <w:rsid w:val="00404555"/>
    <w:rsid w:val="004046EE"/>
    <w:rsid w:val="00404AAA"/>
    <w:rsid w:val="00404AD2"/>
    <w:rsid w:val="00404BE6"/>
    <w:rsid w:val="00404D66"/>
    <w:rsid w:val="0040553E"/>
    <w:rsid w:val="00405872"/>
    <w:rsid w:val="00405B06"/>
    <w:rsid w:val="00405B47"/>
    <w:rsid w:val="00405C43"/>
    <w:rsid w:val="00405C4F"/>
    <w:rsid w:val="0040645C"/>
    <w:rsid w:val="0040693A"/>
    <w:rsid w:val="00407118"/>
    <w:rsid w:val="004071B4"/>
    <w:rsid w:val="004074BE"/>
    <w:rsid w:val="00407863"/>
    <w:rsid w:val="00407BFA"/>
    <w:rsid w:val="00407F4A"/>
    <w:rsid w:val="00407F97"/>
    <w:rsid w:val="00407FAB"/>
    <w:rsid w:val="0041055D"/>
    <w:rsid w:val="0041066F"/>
    <w:rsid w:val="004106C8"/>
    <w:rsid w:val="0041086C"/>
    <w:rsid w:val="00410E00"/>
    <w:rsid w:val="004118A5"/>
    <w:rsid w:val="00411AA2"/>
    <w:rsid w:val="00411D66"/>
    <w:rsid w:val="00411DFF"/>
    <w:rsid w:val="00411FB1"/>
    <w:rsid w:val="00412198"/>
    <w:rsid w:val="00412294"/>
    <w:rsid w:val="004123BE"/>
    <w:rsid w:val="0041259A"/>
    <w:rsid w:val="00412B34"/>
    <w:rsid w:val="00412B75"/>
    <w:rsid w:val="00412C93"/>
    <w:rsid w:val="00412D35"/>
    <w:rsid w:val="0041309F"/>
    <w:rsid w:val="00413AA7"/>
    <w:rsid w:val="00413CFE"/>
    <w:rsid w:val="00413D61"/>
    <w:rsid w:val="00413D6D"/>
    <w:rsid w:val="00413E13"/>
    <w:rsid w:val="00413ECB"/>
    <w:rsid w:val="0041416D"/>
    <w:rsid w:val="00414223"/>
    <w:rsid w:val="004144BE"/>
    <w:rsid w:val="004145F6"/>
    <w:rsid w:val="00414F2E"/>
    <w:rsid w:val="00414F55"/>
    <w:rsid w:val="00414FE0"/>
    <w:rsid w:val="00415320"/>
    <w:rsid w:val="0041559C"/>
    <w:rsid w:val="004155B4"/>
    <w:rsid w:val="00415B26"/>
    <w:rsid w:val="00415C08"/>
    <w:rsid w:val="00415CE4"/>
    <w:rsid w:val="00415CFB"/>
    <w:rsid w:val="00415D0B"/>
    <w:rsid w:val="00415D32"/>
    <w:rsid w:val="00415E17"/>
    <w:rsid w:val="0041608C"/>
    <w:rsid w:val="004160CC"/>
    <w:rsid w:val="004163DF"/>
    <w:rsid w:val="0041661A"/>
    <w:rsid w:val="00416699"/>
    <w:rsid w:val="00416C73"/>
    <w:rsid w:val="00416D27"/>
    <w:rsid w:val="00416D56"/>
    <w:rsid w:val="00416D98"/>
    <w:rsid w:val="00417011"/>
    <w:rsid w:val="004174A4"/>
    <w:rsid w:val="00417798"/>
    <w:rsid w:val="0041788F"/>
    <w:rsid w:val="00417A1D"/>
    <w:rsid w:val="00417AEB"/>
    <w:rsid w:val="00417D87"/>
    <w:rsid w:val="00417D95"/>
    <w:rsid w:val="00417F59"/>
    <w:rsid w:val="0042024B"/>
    <w:rsid w:val="004202DB"/>
    <w:rsid w:val="004203E7"/>
    <w:rsid w:val="004205A9"/>
    <w:rsid w:val="004205D8"/>
    <w:rsid w:val="00420821"/>
    <w:rsid w:val="00420830"/>
    <w:rsid w:val="004208E8"/>
    <w:rsid w:val="00420996"/>
    <w:rsid w:val="00420EAA"/>
    <w:rsid w:val="00421369"/>
    <w:rsid w:val="004218DB"/>
    <w:rsid w:val="00421912"/>
    <w:rsid w:val="0042192E"/>
    <w:rsid w:val="00421AC7"/>
    <w:rsid w:val="00421C8E"/>
    <w:rsid w:val="00421D07"/>
    <w:rsid w:val="00421D36"/>
    <w:rsid w:val="0042230A"/>
    <w:rsid w:val="0042239A"/>
    <w:rsid w:val="00422481"/>
    <w:rsid w:val="00422733"/>
    <w:rsid w:val="00422A7D"/>
    <w:rsid w:val="00422AA2"/>
    <w:rsid w:val="00422B26"/>
    <w:rsid w:val="00423854"/>
    <w:rsid w:val="00423912"/>
    <w:rsid w:val="00423D57"/>
    <w:rsid w:val="00423E14"/>
    <w:rsid w:val="00423FB3"/>
    <w:rsid w:val="0042409E"/>
    <w:rsid w:val="00424171"/>
    <w:rsid w:val="004241FB"/>
    <w:rsid w:val="004245B7"/>
    <w:rsid w:val="0042483B"/>
    <w:rsid w:val="00424E0A"/>
    <w:rsid w:val="00424EBC"/>
    <w:rsid w:val="00424F50"/>
    <w:rsid w:val="004252E0"/>
    <w:rsid w:val="00425372"/>
    <w:rsid w:val="004256AA"/>
    <w:rsid w:val="00425903"/>
    <w:rsid w:val="0042596A"/>
    <w:rsid w:val="00425A2B"/>
    <w:rsid w:val="00425DFC"/>
    <w:rsid w:val="00426096"/>
    <w:rsid w:val="004260BA"/>
    <w:rsid w:val="00426138"/>
    <w:rsid w:val="004263F3"/>
    <w:rsid w:val="004264A0"/>
    <w:rsid w:val="00426802"/>
    <w:rsid w:val="00426A7B"/>
    <w:rsid w:val="004270E4"/>
    <w:rsid w:val="00427316"/>
    <w:rsid w:val="004275AF"/>
    <w:rsid w:val="004275D7"/>
    <w:rsid w:val="004275D9"/>
    <w:rsid w:val="00427B1A"/>
    <w:rsid w:val="00427EAB"/>
    <w:rsid w:val="0043011F"/>
    <w:rsid w:val="00430125"/>
    <w:rsid w:val="00430505"/>
    <w:rsid w:val="004305E0"/>
    <w:rsid w:val="00430773"/>
    <w:rsid w:val="0043077D"/>
    <w:rsid w:val="00430863"/>
    <w:rsid w:val="004308DC"/>
    <w:rsid w:val="00430B2F"/>
    <w:rsid w:val="00430D40"/>
    <w:rsid w:val="0043131C"/>
    <w:rsid w:val="00431356"/>
    <w:rsid w:val="00431740"/>
    <w:rsid w:val="0043179C"/>
    <w:rsid w:val="00431872"/>
    <w:rsid w:val="00431CB4"/>
    <w:rsid w:val="00431D0A"/>
    <w:rsid w:val="00431E4E"/>
    <w:rsid w:val="00431F76"/>
    <w:rsid w:val="004322C1"/>
    <w:rsid w:val="004322E4"/>
    <w:rsid w:val="004324FB"/>
    <w:rsid w:val="00432740"/>
    <w:rsid w:val="004327BD"/>
    <w:rsid w:val="00432E42"/>
    <w:rsid w:val="00432E9D"/>
    <w:rsid w:val="00433044"/>
    <w:rsid w:val="0043310A"/>
    <w:rsid w:val="004331BD"/>
    <w:rsid w:val="00433258"/>
    <w:rsid w:val="00433631"/>
    <w:rsid w:val="00433982"/>
    <w:rsid w:val="00434086"/>
    <w:rsid w:val="004340DB"/>
    <w:rsid w:val="00434122"/>
    <w:rsid w:val="00434403"/>
    <w:rsid w:val="00434498"/>
    <w:rsid w:val="00434637"/>
    <w:rsid w:val="00434A80"/>
    <w:rsid w:val="00434AD1"/>
    <w:rsid w:val="004350E7"/>
    <w:rsid w:val="0043570C"/>
    <w:rsid w:val="004358A5"/>
    <w:rsid w:val="00435B40"/>
    <w:rsid w:val="00435C78"/>
    <w:rsid w:val="00435CF1"/>
    <w:rsid w:val="00435EEA"/>
    <w:rsid w:val="0043659A"/>
    <w:rsid w:val="00436788"/>
    <w:rsid w:val="00436794"/>
    <w:rsid w:val="0043698C"/>
    <w:rsid w:val="004369A2"/>
    <w:rsid w:val="004369A8"/>
    <w:rsid w:val="00436B5B"/>
    <w:rsid w:val="00436CA7"/>
    <w:rsid w:val="00436D21"/>
    <w:rsid w:val="004372A0"/>
    <w:rsid w:val="004379E4"/>
    <w:rsid w:val="00437BA6"/>
    <w:rsid w:val="00437D23"/>
    <w:rsid w:val="00437DB9"/>
    <w:rsid w:val="00437F62"/>
    <w:rsid w:val="00437F94"/>
    <w:rsid w:val="00440239"/>
    <w:rsid w:val="00440351"/>
    <w:rsid w:val="00440465"/>
    <w:rsid w:val="004407A6"/>
    <w:rsid w:val="00440D7F"/>
    <w:rsid w:val="00440D9D"/>
    <w:rsid w:val="00440E70"/>
    <w:rsid w:val="00441079"/>
    <w:rsid w:val="0044136A"/>
    <w:rsid w:val="004413AF"/>
    <w:rsid w:val="0044146A"/>
    <w:rsid w:val="00441483"/>
    <w:rsid w:val="0044155A"/>
    <w:rsid w:val="00441629"/>
    <w:rsid w:val="004416E2"/>
    <w:rsid w:val="00441919"/>
    <w:rsid w:val="00441AEB"/>
    <w:rsid w:val="00441DC4"/>
    <w:rsid w:val="00441F0D"/>
    <w:rsid w:val="00442125"/>
    <w:rsid w:val="004424A2"/>
    <w:rsid w:val="00442582"/>
    <w:rsid w:val="0044258D"/>
    <w:rsid w:val="004425A1"/>
    <w:rsid w:val="00442708"/>
    <w:rsid w:val="00442774"/>
    <w:rsid w:val="00442787"/>
    <w:rsid w:val="0044278D"/>
    <w:rsid w:val="00442888"/>
    <w:rsid w:val="00443375"/>
    <w:rsid w:val="004435F1"/>
    <w:rsid w:val="00443C9A"/>
    <w:rsid w:val="00443E11"/>
    <w:rsid w:val="00443E78"/>
    <w:rsid w:val="00443F5C"/>
    <w:rsid w:val="00444408"/>
    <w:rsid w:val="00444426"/>
    <w:rsid w:val="004445D0"/>
    <w:rsid w:val="00444677"/>
    <w:rsid w:val="0044487D"/>
    <w:rsid w:val="004449DD"/>
    <w:rsid w:val="00444B5E"/>
    <w:rsid w:val="00444F5D"/>
    <w:rsid w:val="00444FE7"/>
    <w:rsid w:val="00445066"/>
    <w:rsid w:val="00445544"/>
    <w:rsid w:val="00445556"/>
    <w:rsid w:val="00445593"/>
    <w:rsid w:val="00445946"/>
    <w:rsid w:val="004459D8"/>
    <w:rsid w:val="00445A1E"/>
    <w:rsid w:val="00445C76"/>
    <w:rsid w:val="00445EBC"/>
    <w:rsid w:val="00445FCC"/>
    <w:rsid w:val="004461D4"/>
    <w:rsid w:val="004464AD"/>
    <w:rsid w:val="00446704"/>
    <w:rsid w:val="0044670A"/>
    <w:rsid w:val="004467BE"/>
    <w:rsid w:val="004468A4"/>
    <w:rsid w:val="00446ABE"/>
    <w:rsid w:val="00446B7A"/>
    <w:rsid w:val="00446C62"/>
    <w:rsid w:val="00446D3B"/>
    <w:rsid w:val="00447378"/>
    <w:rsid w:val="00447D2B"/>
    <w:rsid w:val="00447D2F"/>
    <w:rsid w:val="00450006"/>
    <w:rsid w:val="00450195"/>
    <w:rsid w:val="0045029D"/>
    <w:rsid w:val="00450802"/>
    <w:rsid w:val="00450A14"/>
    <w:rsid w:val="00450B5C"/>
    <w:rsid w:val="004511DE"/>
    <w:rsid w:val="004514B7"/>
    <w:rsid w:val="00451695"/>
    <w:rsid w:val="004517BA"/>
    <w:rsid w:val="00451805"/>
    <w:rsid w:val="0045181C"/>
    <w:rsid w:val="004518D8"/>
    <w:rsid w:val="00451A26"/>
    <w:rsid w:val="00451A58"/>
    <w:rsid w:val="00451DF9"/>
    <w:rsid w:val="00451F08"/>
    <w:rsid w:val="00452171"/>
    <w:rsid w:val="00452297"/>
    <w:rsid w:val="004523ED"/>
    <w:rsid w:val="0045278D"/>
    <w:rsid w:val="00452CAD"/>
    <w:rsid w:val="004531FD"/>
    <w:rsid w:val="004533EB"/>
    <w:rsid w:val="00453443"/>
    <w:rsid w:val="00453555"/>
    <w:rsid w:val="004536A8"/>
    <w:rsid w:val="00453FF7"/>
    <w:rsid w:val="004542F6"/>
    <w:rsid w:val="0045438F"/>
    <w:rsid w:val="004547E0"/>
    <w:rsid w:val="00454827"/>
    <w:rsid w:val="00454858"/>
    <w:rsid w:val="004548E5"/>
    <w:rsid w:val="00454D4A"/>
    <w:rsid w:val="00454EB1"/>
    <w:rsid w:val="004554D4"/>
    <w:rsid w:val="004555AA"/>
    <w:rsid w:val="00455606"/>
    <w:rsid w:val="004556DE"/>
    <w:rsid w:val="00455921"/>
    <w:rsid w:val="00455974"/>
    <w:rsid w:val="004559AF"/>
    <w:rsid w:val="00455FD8"/>
    <w:rsid w:val="004560E8"/>
    <w:rsid w:val="00456304"/>
    <w:rsid w:val="00456D2B"/>
    <w:rsid w:val="00456D5F"/>
    <w:rsid w:val="004570F7"/>
    <w:rsid w:val="00457143"/>
    <w:rsid w:val="0045745A"/>
    <w:rsid w:val="004574FE"/>
    <w:rsid w:val="004575DE"/>
    <w:rsid w:val="00457869"/>
    <w:rsid w:val="004578B1"/>
    <w:rsid w:val="004578E9"/>
    <w:rsid w:val="00457971"/>
    <w:rsid w:val="00457B01"/>
    <w:rsid w:val="00457B3B"/>
    <w:rsid w:val="00457B6C"/>
    <w:rsid w:val="00457C4A"/>
    <w:rsid w:val="00457D3F"/>
    <w:rsid w:val="00457E72"/>
    <w:rsid w:val="00457F35"/>
    <w:rsid w:val="00457FCE"/>
    <w:rsid w:val="00460278"/>
    <w:rsid w:val="00460665"/>
    <w:rsid w:val="004606D4"/>
    <w:rsid w:val="004608BC"/>
    <w:rsid w:val="00460A2E"/>
    <w:rsid w:val="00460CA7"/>
    <w:rsid w:val="00460CCA"/>
    <w:rsid w:val="00460D2A"/>
    <w:rsid w:val="00460E92"/>
    <w:rsid w:val="00461020"/>
    <w:rsid w:val="00461446"/>
    <w:rsid w:val="0046172E"/>
    <w:rsid w:val="00461B68"/>
    <w:rsid w:val="00461C1E"/>
    <w:rsid w:val="00461DCC"/>
    <w:rsid w:val="00462030"/>
    <w:rsid w:val="0046249C"/>
    <w:rsid w:val="00462554"/>
    <w:rsid w:val="004627C9"/>
    <w:rsid w:val="00462AF9"/>
    <w:rsid w:val="00462B33"/>
    <w:rsid w:val="00462C6C"/>
    <w:rsid w:val="004632E5"/>
    <w:rsid w:val="004637D1"/>
    <w:rsid w:val="00463A1A"/>
    <w:rsid w:val="00463A37"/>
    <w:rsid w:val="00463A3A"/>
    <w:rsid w:val="00463AC2"/>
    <w:rsid w:val="00463AEC"/>
    <w:rsid w:val="00463E51"/>
    <w:rsid w:val="0046411A"/>
    <w:rsid w:val="00464934"/>
    <w:rsid w:val="00464B31"/>
    <w:rsid w:val="00464E2F"/>
    <w:rsid w:val="004650DB"/>
    <w:rsid w:val="0046518C"/>
    <w:rsid w:val="00465314"/>
    <w:rsid w:val="0046553C"/>
    <w:rsid w:val="004656C2"/>
    <w:rsid w:val="00465B58"/>
    <w:rsid w:val="00465C78"/>
    <w:rsid w:val="00465F41"/>
    <w:rsid w:val="004661FC"/>
    <w:rsid w:val="0046629C"/>
    <w:rsid w:val="0046640F"/>
    <w:rsid w:val="004664C1"/>
    <w:rsid w:val="0046659D"/>
    <w:rsid w:val="0046669F"/>
    <w:rsid w:val="00466738"/>
    <w:rsid w:val="004667FB"/>
    <w:rsid w:val="00466824"/>
    <w:rsid w:val="00466C42"/>
    <w:rsid w:val="00467077"/>
    <w:rsid w:val="00467882"/>
    <w:rsid w:val="00467A2E"/>
    <w:rsid w:val="00467AF0"/>
    <w:rsid w:val="00467B41"/>
    <w:rsid w:val="00470254"/>
    <w:rsid w:val="004704DF"/>
    <w:rsid w:val="0047075A"/>
    <w:rsid w:val="00470D06"/>
    <w:rsid w:val="00470D88"/>
    <w:rsid w:val="00470EDC"/>
    <w:rsid w:val="00470EE4"/>
    <w:rsid w:val="004713A6"/>
    <w:rsid w:val="00471622"/>
    <w:rsid w:val="00471631"/>
    <w:rsid w:val="004718E0"/>
    <w:rsid w:val="00471A77"/>
    <w:rsid w:val="00471D87"/>
    <w:rsid w:val="00471D9C"/>
    <w:rsid w:val="00471E92"/>
    <w:rsid w:val="00471F7E"/>
    <w:rsid w:val="00472011"/>
    <w:rsid w:val="004721BD"/>
    <w:rsid w:val="004722BE"/>
    <w:rsid w:val="00472555"/>
    <w:rsid w:val="004725E6"/>
    <w:rsid w:val="004726FE"/>
    <w:rsid w:val="0047271B"/>
    <w:rsid w:val="00472B45"/>
    <w:rsid w:val="00472BEE"/>
    <w:rsid w:val="00472D9F"/>
    <w:rsid w:val="00472DD3"/>
    <w:rsid w:val="00473079"/>
    <w:rsid w:val="00473389"/>
    <w:rsid w:val="00473429"/>
    <w:rsid w:val="00473651"/>
    <w:rsid w:val="00473699"/>
    <w:rsid w:val="00473931"/>
    <w:rsid w:val="00473DFA"/>
    <w:rsid w:val="00473DFD"/>
    <w:rsid w:val="0047418B"/>
    <w:rsid w:val="004742E9"/>
    <w:rsid w:val="004745F2"/>
    <w:rsid w:val="00474861"/>
    <w:rsid w:val="00474D10"/>
    <w:rsid w:val="00475152"/>
    <w:rsid w:val="004751DB"/>
    <w:rsid w:val="00475329"/>
    <w:rsid w:val="0047532C"/>
    <w:rsid w:val="004753A3"/>
    <w:rsid w:val="00475814"/>
    <w:rsid w:val="0047591A"/>
    <w:rsid w:val="00475FA3"/>
    <w:rsid w:val="00475FD4"/>
    <w:rsid w:val="004761F9"/>
    <w:rsid w:val="004762FF"/>
    <w:rsid w:val="004765AF"/>
    <w:rsid w:val="004766B4"/>
    <w:rsid w:val="00476744"/>
    <w:rsid w:val="00476841"/>
    <w:rsid w:val="00476862"/>
    <w:rsid w:val="004768EA"/>
    <w:rsid w:val="004769A8"/>
    <w:rsid w:val="00476CE4"/>
    <w:rsid w:val="00476D7B"/>
    <w:rsid w:val="00476E5D"/>
    <w:rsid w:val="0047709E"/>
    <w:rsid w:val="00477356"/>
    <w:rsid w:val="004774A3"/>
    <w:rsid w:val="00477522"/>
    <w:rsid w:val="0047753B"/>
    <w:rsid w:val="00477652"/>
    <w:rsid w:val="004776D6"/>
    <w:rsid w:val="0047771F"/>
    <w:rsid w:val="0047791D"/>
    <w:rsid w:val="00477BE5"/>
    <w:rsid w:val="00477D12"/>
    <w:rsid w:val="00477F6B"/>
    <w:rsid w:val="004801FE"/>
    <w:rsid w:val="00480743"/>
    <w:rsid w:val="0048076C"/>
    <w:rsid w:val="0048079F"/>
    <w:rsid w:val="004809D6"/>
    <w:rsid w:val="00480AD5"/>
    <w:rsid w:val="0048116C"/>
    <w:rsid w:val="00481521"/>
    <w:rsid w:val="00481A8E"/>
    <w:rsid w:val="00481ABA"/>
    <w:rsid w:val="00481BE1"/>
    <w:rsid w:val="00481C97"/>
    <w:rsid w:val="00481D5C"/>
    <w:rsid w:val="00481F72"/>
    <w:rsid w:val="0048232A"/>
    <w:rsid w:val="0048240F"/>
    <w:rsid w:val="004824B9"/>
    <w:rsid w:val="004827AC"/>
    <w:rsid w:val="00482B68"/>
    <w:rsid w:val="00482C31"/>
    <w:rsid w:val="00483150"/>
    <w:rsid w:val="004834A7"/>
    <w:rsid w:val="004838BC"/>
    <w:rsid w:val="00483B3D"/>
    <w:rsid w:val="00483C04"/>
    <w:rsid w:val="00484351"/>
    <w:rsid w:val="004844F6"/>
    <w:rsid w:val="00484A32"/>
    <w:rsid w:val="00484AD4"/>
    <w:rsid w:val="00484DD8"/>
    <w:rsid w:val="00484E8D"/>
    <w:rsid w:val="00484E94"/>
    <w:rsid w:val="00484FDD"/>
    <w:rsid w:val="0048556D"/>
    <w:rsid w:val="004855EE"/>
    <w:rsid w:val="004856CE"/>
    <w:rsid w:val="00485809"/>
    <w:rsid w:val="00485846"/>
    <w:rsid w:val="00485864"/>
    <w:rsid w:val="00485A9F"/>
    <w:rsid w:val="004862FE"/>
    <w:rsid w:val="004864F9"/>
    <w:rsid w:val="0048666B"/>
    <w:rsid w:val="00486800"/>
    <w:rsid w:val="00486A19"/>
    <w:rsid w:val="00486AF8"/>
    <w:rsid w:val="00486CCD"/>
    <w:rsid w:val="00486D0F"/>
    <w:rsid w:val="00486F56"/>
    <w:rsid w:val="0048705E"/>
    <w:rsid w:val="0048709A"/>
    <w:rsid w:val="004870FC"/>
    <w:rsid w:val="0048720A"/>
    <w:rsid w:val="004872BB"/>
    <w:rsid w:val="00487CBA"/>
    <w:rsid w:val="00487D53"/>
    <w:rsid w:val="00487EFF"/>
    <w:rsid w:val="00487F46"/>
    <w:rsid w:val="00487F96"/>
    <w:rsid w:val="004907C9"/>
    <w:rsid w:val="004908A0"/>
    <w:rsid w:val="004908F1"/>
    <w:rsid w:val="00490A73"/>
    <w:rsid w:val="00490D20"/>
    <w:rsid w:val="00490DBB"/>
    <w:rsid w:val="00490E04"/>
    <w:rsid w:val="00490EDC"/>
    <w:rsid w:val="00490FC0"/>
    <w:rsid w:val="00491533"/>
    <w:rsid w:val="00491624"/>
    <w:rsid w:val="004917A2"/>
    <w:rsid w:val="0049180C"/>
    <w:rsid w:val="00491879"/>
    <w:rsid w:val="00491AC6"/>
    <w:rsid w:val="00491BB5"/>
    <w:rsid w:val="00491D3C"/>
    <w:rsid w:val="00491DC8"/>
    <w:rsid w:val="00491E3D"/>
    <w:rsid w:val="00492285"/>
    <w:rsid w:val="004925CD"/>
    <w:rsid w:val="004925EB"/>
    <w:rsid w:val="004926F8"/>
    <w:rsid w:val="00492889"/>
    <w:rsid w:val="00492A81"/>
    <w:rsid w:val="00492E25"/>
    <w:rsid w:val="00492E8E"/>
    <w:rsid w:val="00493107"/>
    <w:rsid w:val="00493135"/>
    <w:rsid w:val="00493350"/>
    <w:rsid w:val="00493425"/>
    <w:rsid w:val="004935A5"/>
    <w:rsid w:val="004936DA"/>
    <w:rsid w:val="00493705"/>
    <w:rsid w:val="00493A94"/>
    <w:rsid w:val="00493D66"/>
    <w:rsid w:val="004943EB"/>
    <w:rsid w:val="0049448A"/>
    <w:rsid w:val="004945F0"/>
    <w:rsid w:val="00494948"/>
    <w:rsid w:val="00494B4B"/>
    <w:rsid w:val="00494C93"/>
    <w:rsid w:val="00494EA6"/>
    <w:rsid w:val="00494F6D"/>
    <w:rsid w:val="00495272"/>
    <w:rsid w:val="004955E4"/>
    <w:rsid w:val="00495A2E"/>
    <w:rsid w:val="00495A3C"/>
    <w:rsid w:val="00495E6C"/>
    <w:rsid w:val="00495F3E"/>
    <w:rsid w:val="00496397"/>
    <w:rsid w:val="0049647A"/>
    <w:rsid w:val="0049651D"/>
    <w:rsid w:val="00496581"/>
    <w:rsid w:val="004965D6"/>
    <w:rsid w:val="004968BF"/>
    <w:rsid w:val="004969C9"/>
    <w:rsid w:val="004969DD"/>
    <w:rsid w:val="00496C9A"/>
    <w:rsid w:val="0049702B"/>
    <w:rsid w:val="0049723E"/>
    <w:rsid w:val="00497485"/>
    <w:rsid w:val="0049796F"/>
    <w:rsid w:val="00497A01"/>
    <w:rsid w:val="00497EF0"/>
    <w:rsid w:val="00497F1C"/>
    <w:rsid w:val="00497F4C"/>
    <w:rsid w:val="004A00BC"/>
    <w:rsid w:val="004A076F"/>
    <w:rsid w:val="004A090E"/>
    <w:rsid w:val="004A09BB"/>
    <w:rsid w:val="004A0B51"/>
    <w:rsid w:val="004A108C"/>
    <w:rsid w:val="004A1180"/>
    <w:rsid w:val="004A1CF9"/>
    <w:rsid w:val="004A1D3D"/>
    <w:rsid w:val="004A1D47"/>
    <w:rsid w:val="004A1FB9"/>
    <w:rsid w:val="004A225B"/>
    <w:rsid w:val="004A2470"/>
    <w:rsid w:val="004A26D9"/>
    <w:rsid w:val="004A27B2"/>
    <w:rsid w:val="004A285E"/>
    <w:rsid w:val="004A28EF"/>
    <w:rsid w:val="004A2A8E"/>
    <w:rsid w:val="004A2CA9"/>
    <w:rsid w:val="004A2D7E"/>
    <w:rsid w:val="004A2E04"/>
    <w:rsid w:val="004A2E4C"/>
    <w:rsid w:val="004A2E81"/>
    <w:rsid w:val="004A3243"/>
    <w:rsid w:val="004A3544"/>
    <w:rsid w:val="004A3C63"/>
    <w:rsid w:val="004A3F8C"/>
    <w:rsid w:val="004A3F8D"/>
    <w:rsid w:val="004A42AA"/>
    <w:rsid w:val="004A4411"/>
    <w:rsid w:val="004A445F"/>
    <w:rsid w:val="004A4523"/>
    <w:rsid w:val="004A47A0"/>
    <w:rsid w:val="004A48FE"/>
    <w:rsid w:val="004A4BCD"/>
    <w:rsid w:val="004A4DB4"/>
    <w:rsid w:val="004A5397"/>
    <w:rsid w:val="004A54E7"/>
    <w:rsid w:val="004A57E8"/>
    <w:rsid w:val="004A59AE"/>
    <w:rsid w:val="004A5F7D"/>
    <w:rsid w:val="004A60C0"/>
    <w:rsid w:val="004A66EE"/>
    <w:rsid w:val="004A677E"/>
    <w:rsid w:val="004A6B29"/>
    <w:rsid w:val="004A6DC7"/>
    <w:rsid w:val="004A6E16"/>
    <w:rsid w:val="004A6E80"/>
    <w:rsid w:val="004A6FAF"/>
    <w:rsid w:val="004A71C9"/>
    <w:rsid w:val="004A7387"/>
    <w:rsid w:val="004A765A"/>
    <w:rsid w:val="004A77A1"/>
    <w:rsid w:val="004A77ED"/>
    <w:rsid w:val="004A7A8F"/>
    <w:rsid w:val="004A7BB2"/>
    <w:rsid w:val="004A7C97"/>
    <w:rsid w:val="004B0112"/>
    <w:rsid w:val="004B01BE"/>
    <w:rsid w:val="004B01C0"/>
    <w:rsid w:val="004B02F9"/>
    <w:rsid w:val="004B054E"/>
    <w:rsid w:val="004B088C"/>
    <w:rsid w:val="004B0AEB"/>
    <w:rsid w:val="004B0F0E"/>
    <w:rsid w:val="004B0F87"/>
    <w:rsid w:val="004B1058"/>
    <w:rsid w:val="004B1196"/>
    <w:rsid w:val="004B12A3"/>
    <w:rsid w:val="004B1473"/>
    <w:rsid w:val="004B152C"/>
    <w:rsid w:val="004B1A8E"/>
    <w:rsid w:val="004B1B96"/>
    <w:rsid w:val="004B1FB6"/>
    <w:rsid w:val="004B2001"/>
    <w:rsid w:val="004B202C"/>
    <w:rsid w:val="004B25BA"/>
    <w:rsid w:val="004B2807"/>
    <w:rsid w:val="004B29F2"/>
    <w:rsid w:val="004B2C2D"/>
    <w:rsid w:val="004B300F"/>
    <w:rsid w:val="004B3158"/>
    <w:rsid w:val="004B3381"/>
    <w:rsid w:val="004B33AD"/>
    <w:rsid w:val="004B3A47"/>
    <w:rsid w:val="004B3A69"/>
    <w:rsid w:val="004B3D69"/>
    <w:rsid w:val="004B3EC0"/>
    <w:rsid w:val="004B402B"/>
    <w:rsid w:val="004B4206"/>
    <w:rsid w:val="004B4386"/>
    <w:rsid w:val="004B4488"/>
    <w:rsid w:val="004B44A1"/>
    <w:rsid w:val="004B4923"/>
    <w:rsid w:val="004B4B2D"/>
    <w:rsid w:val="004B4D2F"/>
    <w:rsid w:val="004B5072"/>
    <w:rsid w:val="004B56A6"/>
    <w:rsid w:val="004B57A0"/>
    <w:rsid w:val="004B5864"/>
    <w:rsid w:val="004B5D74"/>
    <w:rsid w:val="004B5DD3"/>
    <w:rsid w:val="004B60BA"/>
    <w:rsid w:val="004B6278"/>
    <w:rsid w:val="004B63F5"/>
    <w:rsid w:val="004B6505"/>
    <w:rsid w:val="004B68FB"/>
    <w:rsid w:val="004B695C"/>
    <w:rsid w:val="004B6966"/>
    <w:rsid w:val="004B6A29"/>
    <w:rsid w:val="004B6F1B"/>
    <w:rsid w:val="004B711B"/>
    <w:rsid w:val="004B71A0"/>
    <w:rsid w:val="004B72B7"/>
    <w:rsid w:val="004B72E3"/>
    <w:rsid w:val="004B731E"/>
    <w:rsid w:val="004B799E"/>
    <w:rsid w:val="004B7DF9"/>
    <w:rsid w:val="004C03C2"/>
    <w:rsid w:val="004C0AA6"/>
    <w:rsid w:val="004C0AC1"/>
    <w:rsid w:val="004C0BC1"/>
    <w:rsid w:val="004C0EE9"/>
    <w:rsid w:val="004C0F03"/>
    <w:rsid w:val="004C1185"/>
    <w:rsid w:val="004C1306"/>
    <w:rsid w:val="004C1614"/>
    <w:rsid w:val="004C169C"/>
    <w:rsid w:val="004C16C6"/>
    <w:rsid w:val="004C17EF"/>
    <w:rsid w:val="004C1AE9"/>
    <w:rsid w:val="004C1BFA"/>
    <w:rsid w:val="004C1F61"/>
    <w:rsid w:val="004C20ED"/>
    <w:rsid w:val="004C21B0"/>
    <w:rsid w:val="004C22D5"/>
    <w:rsid w:val="004C237D"/>
    <w:rsid w:val="004C23EB"/>
    <w:rsid w:val="004C256C"/>
    <w:rsid w:val="004C2840"/>
    <w:rsid w:val="004C2B16"/>
    <w:rsid w:val="004C2BF5"/>
    <w:rsid w:val="004C2C26"/>
    <w:rsid w:val="004C3596"/>
    <w:rsid w:val="004C35B2"/>
    <w:rsid w:val="004C3BAC"/>
    <w:rsid w:val="004C3C44"/>
    <w:rsid w:val="004C3DA7"/>
    <w:rsid w:val="004C3F83"/>
    <w:rsid w:val="004C40DB"/>
    <w:rsid w:val="004C4102"/>
    <w:rsid w:val="004C416D"/>
    <w:rsid w:val="004C474F"/>
    <w:rsid w:val="004C4931"/>
    <w:rsid w:val="004C4956"/>
    <w:rsid w:val="004C4BB7"/>
    <w:rsid w:val="004C4CB2"/>
    <w:rsid w:val="004C4DE7"/>
    <w:rsid w:val="004C4FBB"/>
    <w:rsid w:val="004C50D3"/>
    <w:rsid w:val="004C5448"/>
    <w:rsid w:val="004C544E"/>
    <w:rsid w:val="004C5BD6"/>
    <w:rsid w:val="004C5C02"/>
    <w:rsid w:val="004C5C1E"/>
    <w:rsid w:val="004C5C60"/>
    <w:rsid w:val="004C5D42"/>
    <w:rsid w:val="004C5D72"/>
    <w:rsid w:val="004C6125"/>
    <w:rsid w:val="004C61AD"/>
    <w:rsid w:val="004C6207"/>
    <w:rsid w:val="004C64C3"/>
    <w:rsid w:val="004C66A9"/>
    <w:rsid w:val="004C6745"/>
    <w:rsid w:val="004C6848"/>
    <w:rsid w:val="004C6A6B"/>
    <w:rsid w:val="004C6B48"/>
    <w:rsid w:val="004C6B54"/>
    <w:rsid w:val="004C6C07"/>
    <w:rsid w:val="004C6CB4"/>
    <w:rsid w:val="004C6DC2"/>
    <w:rsid w:val="004C6E87"/>
    <w:rsid w:val="004C6F24"/>
    <w:rsid w:val="004C7707"/>
    <w:rsid w:val="004C775B"/>
    <w:rsid w:val="004C77F8"/>
    <w:rsid w:val="004C7895"/>
    <w:rsid w:val="004C79D5"/>
    <w:rsid w:val="004C7B0D"/>
    <w:rsid w:val="004C7C6A"/>
    <w:rsid w:val="004C7D0F"/>
    <w:rsid w:val="004C7D8B"/>
    <w:rsid w:val="004D01AE"/>
    <w:rsid w:val="004D0545"/>
    <w:rsid w:val="004D0606"/>
    <w:rsid w:val="004D07C6"/>
    <w:rsid w:val="004D0A95"/>
    <w:rsid w:val="004D0CA4"/>
    <w:rsid w:val="004D0F08"/>
    <w:rsid w:val="004D1034"/>
    <w:rsid w:val="004D1129"/>
    <w:rsid w:val="004D12E8"/>
    <w:rsid w:val="004D1516"/>
    <w:rsid w:val="004D1C0C"/>
    <w:rsid w:val="004D1CA8"/>
    <w:rsid w:val="004D1D08"/>
    <w:rsid w:val="004D1DF9"/>
    <w:rsid w:val="004D2310"/>
    <w:rsid w:val="004D252B"/>
    <w:rsid w:val="004D2934"/>
    <w:rsid w:val="004D2ABA"/>
    <w:rsid w:val="004D2B56"/>
    <w:rsid w:val="004D2C74"/>
    <w:rsid w:val="004D2E4A"/>
    <w:rsid w:val="004D2EBC"/>
    <w:rsid w:val="004D2F7B"/>
    <w:rsid w:val="004D319C"/>
    <w:rsid w:val="004D3503"/>
    <w:rsid w:val="004D35C8"/>
    <w:rsid w:val="004D38BB"/>
    <w:rsid w:val="004D3915"/>
    <w:rsid w:val="004D398D"/>
    <w:rsid w:val="004D3BF3"/>
    <w:rsid w:val="004D3D10"/>
    <w:rsid w:val="004D3EDE"/>
    <w:rsid w:val="004D415F"/>
    <w:rsid w:val="004D4185"/>
    <w:rsid w:val="004D43F9"/>
    <w:rsid w:val="004D4530"/>
    <w:rsid w:val="004D4568"/>
    <w:rsid w:val="004D4654"/>
    <w:rsid w:val="004D5317"/>
    <w:rsid w:val="004D533E"/>
    <w:rsid w:val="004D5453"/>
    <w:rsid w:val="004D58FC"/>
    <w:rsid w:val="004D594A"/>
    <w:rsid w:val="004D5A4E"/>
    <w:rsid w:val="004D5AA6"/>
    <w:rsid w:val="004D5C73"/>
    <w:rsid w:val="004D5EDE"/>
    <w:rsid w:val="004D60EA"/>
    <w:rsid w:val="004D6148"/>
    <w:rsid w:val="004D614E"/>
    <w:rsid w:val="004D6245"/>
    <w:rsid w:val="004D6351"/>
    <w:rsid w:val="004D63CA"/>
    <w:rsid w:val="004D646A"/>
    <w:rsid w:val="004D648F"/>
    <w:rsid w:val="004D6CD9"/>
    <w:rsid w:val="004D712F"/>
    <w:rsid w:val="004D7315"/>
    <w:rsid w:val="004D736C"/>
    <w:rsid w:val="004D74B7"/>
    <w:rsid w:val="004D7558"/>
    <w:rsid w:val="004D7930"/>
    <w:rsid w:val="004D79B3"/>
    <w:rsid w:val="004D7AA0"/>
    <w:rsid w:val="004D7AAE"/>
    <w:rsid w:val="004D7B0E"/>
    <w:rsid w:val="004D7B92"/>
    <w:rsid w:val="004D7B98"/>
    <w:rsid w:val="004D7C0B"/>
    <w:rsid w:val="004D7C0D"/>
    <w:rsid w:val="004E03B0"/>
    <w:rsid w:val="004E0446"/>
    <w:rsid w:val="004E04FB"/>
    <w:rsid w:val="004E0628"/>
    <w:rsid w:val="004E07EC"/>
    <w:rsid w:val="004E080B"/>
    <w:rsid w:val="004E09BF"/>
    <w:rsid w:val="004E0A03"/>
    <w:rsid w:val="004E0FC7"/>
    <w:rsid w:val="004E119D"/>
    <w:rsid w:val="004E140C"/>
    <w:rsid w:val="004E156D"/>
    <w:rsid w:val="004E15E1"/>
    <w:rsid w:val="004E17E4"/>
    <w:rsid w:val="004E188A"/>
    <w:rsid w:val="004E1BA8"/>
    <w:rsid w:val="004E1BED"/>
    <w:rsid w:val="004E1C79"/>
    <w:rsid w:val="004E1D0E"/>
    <w:rsid w:val="004E1E9D"/>
    <w:rsid w:val="004E231F"/>
    <w:rsid w:val="004E258F"/>
    <w:rsid w:val="004E2735"/>
    <w:rsid w:val="004E2A9F"/>
    <w:rsid w:val="004E2B20"/>
    <w:rsid w:val="004E2DB5"/>
    <w:rsid w:val="004E2E8E"/>
    <w:rsid w:val="004E3012"/>
    <w:rsid w:val="004E319D"/>
    <w:rsid w:val="004E331D"/>
    <w:rsid w:val="004E3471"/>
    <w:rsid w:val="004E34BA"/>
    <w:rsid w:val="004E3691"/>
    <w:rsid w:val="004E3961"/>
    <w:rsid w:val="004E3CDF"/>
    <w:rsid w:val="004E3D24"/>
    <w:rsid w:val="004E3E79"/>
    <w:rsid w:val="004E4365"/>
    <w:rsid w:val="004E4426"/>
    <w:rsid w:val="004E45B7"/>
    <w:rsid w:val="004E45C0"/>
    <w:rsid w:val="004E466E"/>
    <w:rsid w:val="004E4904"/>
    <w:rsid w:val="004E4C8A"/>
    <w:rsid w:val="004E4D54"/>
    <w:rsid w:val="004E4F34"/>
    <w:rsid w:val="004E5446"/>
    <w:rsid w:val="004E57C9"/>
    <w:rsid w:val="004E58B2"/>
    <w:rsid w:val="004E5990"/>
    <w:rsid w:val="004E59FB"/>
    <w:rsid w:val="004E5FDC"/>
    <w:rsid w:val="004E601A"/>
    <w:rsid w:val="004E60EC"/>
    <w:rsid w:val="004E61B1"/>
    <w:rsid w:val="004E6428"/>
    <w:rsid w:val="004E67A8"/>
    <w:rsid w:val="004E6C6B"/>
    <w:rsid w:val="004E75A9"/>
    <w:rsid w:val="004E7711"/>
    <w:rsid w:val="004E783B"/>
    <w:rsid w:val="004E7963"/>
    <w:rsid w:val="004E7AAA"/>
    <w:rsid w:val="004F0055"/>
    <w:rsid w:val="004F0110"/>
    <w:rsid w:val="004F03BC"/>
    <w:rsid w:val="004F0791"/>
    <w:rsid w:val="004F0F68"/>
    <w:rsid w:val="004F1027"/>
    <w:rsid w:val="004F1224"/>
    <w:rsid w:val="004F146A"/>
    <w:rsid w:val="004F19DB"/>
    <w:rsid w:val="004F209B"/>
    <w:rsid w:val="004F212E"/>
    <w:rsid w:val="004F228C"/>
    <w:rsid w:val="004F2557"/>
    <w:rsid w:val="004F2972"/>
    <w:rsid w:val="004F2985"/>
    <w:rsid w:val="004F2A75"/>
    <w:rsid w:val="004F2AE8"/>
    <w:rsid w:val="004F2B45"/>
    <w:rsid w:val="004F2EF0"/>
    <w:rsid w:val="004F2F7D"/>
    <w:rsid w:val="004F3548"/>
    <w:rsid w:val="004F3631"/>
    <w:rsid w:val="004F391E"/>
    <w:rsid w:val="004F3AE6"/>
    <w:rsid w:val="004F3B4D"/>
    <w:rsid w:val="004F3C04"/>
    <w:rsid w:val="004F3D31"/>
    <w:rsid w:val="004F3EEF"/>
    <w:rsid w:val="004F3F4F"/>
    <w:rsid w:val="004F4393"/>
    <w:rsid w:val="004F43D1"/>
    <w:rsid w:val="004F477F"/>
    <w:rsid w:val="004F4827"/>
    <w:rsid w:val="004F4B07"/>
    <w:rsid w:val="004F4B66"/>
    <w:rsid w:val="004F4BC1"/>
    <w:rsid w:val="004F4C01"/>
    <w:rsid w:val="004F4C3D"/>
    <w:rsid w:val="004F4D87"/>
    <w:rsid w:val="004F4F59"/>
    <w:rsid w:val="004F4F77"/>
    <w:rsid w:val="004F4FF3"/>
    <w:rsid w:val="004F503E"/>
    <w:rsid w:val="004F5133"/>
    <w:rsid w:val="004F57AF"/>
    <w:rsid w:val="004F596F"/>
    <w:rsid w:val="004F5981"/>
    <w:rsid w:val="004F5BEA"/>
    <w:rsid w:val="004F5CD8"/>
    <w:rsid w:val="004F60AF"/>
    <w:rsid w:val="004F6315"/>
    <w:rsid w:val="004F6326"/>
    <w:rsid w:val="004F652D"/>
    <w:rsid w:val="004F6662"/>
    <w:rsid w:val="004F674E"/>
    <w:rsid w:val="004F6A73"/>
    <w:rsid w:val="004F6CBB"/>
    <w:rsid w:val="004F6DEE"/>
    <w:rsid w:val="004F6E19"/>
    <w:rsid w:val="004F705E"/>
    <w:rsid w:val="004F7143"/>
    <w:rsid w:val="004F7241"/>
    <w:rsid w:val="004F72F8"/>
    <w:rsid w:val="004F7300"/>
    <w:rsid w:val="004F7541"/>
    <w:rsid w:val="004F7585"/>
    <w:rsid w:val="004F7676"/>
    <w:rsid w:val="004F77AC"/>
    <w:rsid w:val="004F78DF"/>
    <w:rsid w:val="004F7AAB"/>
    <w:rsid w:val="004F7CCB"/>
    <w:rsid w:val="004F7D2B"/>
    <w:rsid w:val="004F7E37"/>
    <w:rsid w:val="004F7E51"/>
    <w:rsid w:val="004F7F4F"/>
    <w:rsid w:val="004F7FA9"/>
    <w:rsid w:val="00500073"/>
    <w:rsid w:val="005002CF"/>
    <w:rsid w:val="00500647"/>
    <w:rsid w:val="00500906"/>
    <w:rsid w:val="00500A4F"/>
    <w:rsid w:val="00500B57"/>
    <w:rsid w:val="00500D3C"/>
    <w:rsid w:val="00501002"/>
    <w:rsid w:val="0050127C"/>
    <w:rsid w:val="0050128A"/>
    <w:rsid w:val="005012CF"/>
    <w:rsid w:val="0050176F"/>
    <w:rsid w:val="00501E8E"/>
    <w:rsid w:val="00501FD1"/>
    <w:rsid w:val="00502041"/>
    <w:rsid w:val="00502574"/>
    <w:rsid w:val="005026E4"/>
    <w:rsid w:val="00502927"/>
    <w:rsid w:val="00502A50"/>
    <w:rsid w:val="00502B4D"/>
    <w:rsid w:val="00502C44"/>
    <w:rsid w:val="00502D1A"/>
    <w:rsid w:val="00502D1D"/>
    <w:rsid w:val="00502D67"/>
    <w:rsid w:val="00502F0E"/>
    <w:rsid w:val="005031FD"/>
    <w:rsid w:val="0050344B"/>
    <w:rsid w:val="005034B8"/>
    <w:rsid w:val="005035D2"/>
    <w:rsid w:val="005036C9"/>
    <w:rsid w:val="00503769"/>
    <w:rsid w:val="00503DD9"/>
    <w:rsid w:val="0050425F"/>
    <w:rsid w:val="0050437C"/>
    <w:rsid w:val="005045B8"/>
    <w:rsid w:val="0050494E"/>
    <w:rsid w:val="00504F31"/>
    <w:rsid w:val="00504F79"/>
    <w:rsid w:val="005050D1"/>
    <w:rsid w:val="005051EB"/>
    <w:rsid w:val="00505467"/>
    <w:rsid w:val="00505476"/>
    <w:rsid w:val="00505891"/>
    <w:rsid w:val="00505B70"/>
    <w:rsid w:val="00505B8A"/>
    <w:rsid w:val="00505E34"/>
    <w:rsid w:val="00505E93"/>
    <w:rsid w:val="00505FA3"/>
    <w:rsid w:val="005061D6"/>
    <w:rsid w:val="0050630E"/>
    <w:rsid w:val="00506349"/>
    <w:rsid w:val="00506671"/>
    <w:rsid w:val="00506758"/>
    <w:rsid w:val="005069CE"/>
    <w:rsid w:val="00506FCE"/>
    <w:rsid w:val="005070E4"/>
    <w:rsid w:val="0050714E"/>
    <w:rsid w:val="00507155"/>
    <w:rsid w:val="0050727D"/>
    <w:rsid w:val="005074C1"/>
    <w:rsid w:val="00507898"/>
    <w:rsid w:val="00507A8D"/>
    <w:rsid w:val="00507B20"/>
    <w:rsid w:val="00507B28"/>
    <w:rsid w:val="00507C67"/>
    <w:rsid w:val="00507F95"/>
    <w:rsid w:val="0051004B"/>
    <w:rsid w:val="00510227"/>
    <w:rsid w:val="005107EF"/>
    <w:rsid w:val="005108A7"/>
    <w:rsid w:val="00510C61"/>
    <w:rsid w:val="00510EEE"/>
    <w:rsid w:val="00510F2D"/>
    <w:rsid w:val="005111EE"/>
    <w:rsid w:val="00511402"/>
    <w:rsid w:val="0051148E"/>
    <w:rsid w:val="00511564"/>
    <w:rsid w:val="00511748"/>
    <w:rsid w:val="00511788"/>
    <w:rsid w:val="00511ADE"/>
    <w:rsid w:val="00511CB7"/>
    <w:rsid w:val="00512372"/>
    <w:rsid w:val="005123A0"/>
    <w:rsid w:val="0051274E"/>
    <w:rsid w:val="005127F0"/>
    <w:rsid w:val="005127FF"/>
    <w:rsid w:val="00512BC3"/>
    <w:rsid w:val="00512F92"/>
    <w:rsid w:val="005130D3"/>
    <w:rsid w:val="005131E1"/>
    <w:rsid w:val="00513214"/>
    <w:rsid w:val="0051336D"/>
    <w:rsid w:val="00513372"/>
    <w:rsid w:val="0051360A"/>
    <w:rsid w:val="005136AD"/>
    <w:rsid w:val="00513827"/>
    <w:rsid w:val="00513C40"/>
    <w:rsid w:val="00513DA4"/>
    <w:rsid w:val="00513F01"/>
    <w:rsid w:val="00513FDA"/>
    <w:rsid w:val="0051409E"/>
    <w:rsid w:val="005142A6"/>
    <w:rsid w:val="00514360"/>
    <w:rsid w:val="005143B1"/>
    <w:rsid w:val="005145F6"/>
    <w:rsid w:val="0051477F"/>
    <w:rsid w:val="00514B16"/>
    <w:rsid w:val="00514B9C"/>
    <w:rsid w:val="00514BB9"/>
    <w:rsid w:val="00514EB6"/>
    <w:rsid w:val="00515041"/>
    <w:rsid w:val="005150AB"/>
    <w:rsid w:val="00515139"/>
    <w:rsid w:val="005151AD"/>
    <w:rsid w:val="00515614"/>
    <w:rsid w:val="00515622"/>
    <w:rsid w:val="0051576F"/>
    <w:rsid w:val="00515AB2"/>
    <w:rsid w:val="00515C1C"/>
    <w:rsid w:val="00516721"/>
    <w:rsid w:val="005168F4"/>
    <w:rsid w:val="00516B4B"/>
    <w:rsid w:val="00516EEB"/>
    <w:rsid w:val="0051708C"/>
    <w:rsid w:val="0051729E"/>
    <w:rsid w:val="00517499"/>
    <w:rsid w:val="00517DE7"/>
    <w:rsid w:val="00517F5D"/>
    <w:rsid w:val="00520881"/>
    <w:rsid w:val="00520B02"/>
    <w:rsid w:val="00520BE2"/>
    <w:rsid w:val="00520D63"/>
    <w:rsid w:val="00521109"/>
    <w:rsid w:val="005211D5"/>
    <w:rsid w:val="00521515"/>
    <w:rsid w:val="0052157D"/>
    <w:rsid w:val="005215F5"/>
    <w:rsid w:val="0052189C"/>
    <w:rsid w:val="00521940"/>
    <w:rsid w:val="0052195E"/>
    <w:rsid w:val="00521D94"/>
    <w:rsid w:val="00521F00"/>
    <w:rsid w:val="00521F1A"/>
    <w:rsid w:val="00522218"/>
    <w:rsid w:val="00522331"/>
    <w:rsid w:val="0052239C"/>
    <w:rsid w:val="00522DD8"/>
    <w:rsid w:val="00522F88"/>
    <w:rsid w:val="00523014"/>
    <w:rsid w:val="00523096"/>
    <w:rsid w:val="005236CC"/>
    <w:rsid w:val="00523792"/>
    <w:rsid w:val="00523871"/>
    <w:rsid w:val="0052394D"/>
    <w:rsid w:val="00523BF0"/>
    <w:rsid w:val="00523C43"/>
    <w:rsid w:val="00523E17"/>
    <w:rsid w:val="00523E78"/>
    <w:rsid w:val="00523FF9"/>
    <w:rsid w:val="00524500"/>
    <w:rsid w:val="0052457A"/>
    <w:rsid w:val="00524706"/>
    <w:rsid w:val="00524871"/>
    <w:rsid w:val="005248AB"/>
    <w:rsid w:val="00524AF4"/>
    <w:rsid w:val="0052514E"/>
    <w:rsid w:val="0052537F"/>
    <w:rsid w:val="005257E7"/>
    <w:rsid w:val="00525ACA"/>
    <w:rsid w:val="00525D0D"/>
    <w:rsid w:val="00525D5D"/>
    <w:rsid w:val="00525DCC"/>
    <w:rsid w:val="00525E67"/>
    <w:rsid w:val="005261DC"/>
    <w:rsid w:val="00526490"/>
    <w:rsid w:val="005265A1"/>
    <w:rsid w:val="005266D0"/>
    <w:rsid w:val="00526749"/>
    <w:rsid w:val="00526875"/>
    <w:rsid w:val="00526C48"/>
    <w:rsid w:val="00526CC6"/>
    <w:rsid w:val="00526E22"/>
    <w:rsid w:val="00527035"/>
    <w:rsid w:val="0052704A"/>
    <w:rsid w:val="00527096"/>
    <w:rsid w:val="0052710C"/>
    <w:rsid w:val="0052733A"/>
    <w:rsid w:val="00527482"/>
    <w:rsid w:val="005274D0"/>
    <w:rsid w:val="00527514"/>
    <w:rsid w:val="005275A6"/>
    <w:rsid w:val="00527820"/>
    <w:rsid w:val="0052782D"/>
    <w:rsid w:val="00527B6B"/>
    <w:rsid w:val="00527B80"/>
    <w:rsid w:val="00530061"/>
    <w:rsid w:val="0053046F"/>
    <w:rsid w:val="00530499"/>
    <w:rsid w:val="005305F8"/>
    <w:rsid w:val="005306CE"/>
    <w:rsid w:val="005306F2"/>
    <w:rsid w:val="00530804"/>
    <w:rsid w:val="005308E2"/>
    <w:rsid w:val="00530924"/>
    <w:rsid w:val="00530935"/>
    <w:rsid w:val="00530C6E"/>
    <w:rsid w:val="00530D45"/>
    <w:rsid w:val="005310ED"/>
    <w:rsid w:val="005311AF"/>
    <w:rsid w:val="005312BA"/>
    <w:rsid w:val="00531305"/>
    <w:rsid w:val="0053133B"/>
    <w:rsid w:val="005313AF"/>
    <w:rsid w:val="00531561"/>
    <w:rsid w:val="005319B5"/>
    <w:rsid w:val="00531CBD"/>
    <w:rsid w:val="00531D0F"/>
    <w:rsid w:val="00531ED7"/>
    <w:rsid w:val="00531EDA"/>
    <w:rsid w:val="00532118"/>
    <w:rsid w:val="005322CB"/>
    <w:rsid w:val="0053235A"/>
    <w:rsid w:val="0053243A"/>
    <w:rsid w:val="00532859"/>
    <w:rsid w:val="00532862"/>
    <w:rsid w:val="00532B5A"/>
    <w:rsid w:val="00532B74"/>
    <w:rsid w:val="00532DEF"/>
    <w:rsid w:val="00532E7A"/>
    <w:rsid w:val="0053323E"/>
    <w:rsid w:val="005333AF"/>
    <w:rsid w:val="0053341A"/>
    <w:rsid w:val="0053390F"/>
    <w:rsid w:val="00533C2E"/>
    <w:rsid w:val="00533C6B"/>
    <w:rsid w:val="00533DBE"/>
    <w:rsid w:val="00533DCF"/>
    <w:rsid w:val="00534087"/>
    <w:rsid w:val="0053412D"/>
    <w:rsid w:val="005341E6"/>
    <w:rsid w:val="005341F3"/>
    <w:rsid w:val="0053446B"/>
    <w:rsid w:val="0053462D"/>
    <w:rsid w:val="00534E77"/>
    <w:rsid w:val="00534F88"/>
    <w:rsid w:val="0053509C"/>
    <w:rsid w:val="005353FF"/>
    <w:rsid w:val="00535448"/>
    <w:rsid w:val="005355A8"/>
    <w:rsid w:val="00535B4C"/>
    <w:rsid w:val="00535B83"/>
    <w:rsid w:val="00535BA2"/>
    <w:rsid w:val="00535BDB"/>
    <w:rsid w:val="00535E6B"/>
    <w:rsid w:val="005364AB"/>
    <w:rsid w:val="00536578"/>
    <w:rsid w:val="00536596"/>
    <w:rsid w:val="00536B76"/>
    <w:rsid w:val="00536C46"/>
    <w:rsid w:val="00536DAE"/>
    <w:rsid w:val="00536DE9"/>
    <w:rsid w:val="0053758C"/>
    <w:rsid w:val="005375FE"/>
    <w:rsid w:val="00537635"/>
    <w:rsid w:val="0053769D"/>
    <w:rsid w:val="00537D39"/>
    <w:rsid w:val="0054008E"/>
    <w:rsid w:val="00540457"/>
    <w:rsid w:val="00540597"/>
    <w:rsid w:val="00540693"/>
    <w:rsid w:val="0054072A"/>
    <w:rsid w:val="0054076F"/>
    <w:rsid w:val="005407B4"/>
    <w:rsid w:val="00540B03"/>
    <w:rsid w:val="005411D3"/>
    <w:rsid w:val="005411D5"/>
    <w:rsid w:val="00541384"/>
    <w:rsid w:val="0054190A"/>
    <w:rsid w:val="00542034"/>
    <w:rsid w:val="005422E0"/>
    <w:rsid w:val="00542317"/>
    <w:rsid w:val="0054236C"/>
    <w:rsid w:val="005426AA"/>
    <w:rsid w:val="005426F3"/>
    <w:rsid w:val="00542760"/>
    <w:rsid w:val="0054283B"/>
    <w:rsid w:val="005428C8"/>
    <w:rsid w:val="0054294D"/>
    <w:rsid w:val="00542A69"/>
    <w:rsid w:val="00542B93"/>
    <w:rsid w:val="00542C32"/>
    <w:rsid w:val="00542FE4"/>
    <w:rsid w:val="00543086"/>
    <w:rsid w:val="005430BD"/>
    <w:rsid w:val="0054352E"/>
    <w:rsid w:val="005435AB"/>
    <w:rsid w:val="0054360B"/>
    <w:rsid w:val="0054364C"/>
    <w:rsid w:val="00543872"/>
    <w:rsid w:val="0054389F"/>
    <w:rsid w:val="00543CA1"/>
    <w:rsid w:val="00543F9B"/>
    <w:rsid w:val="00543FF9"/>
    <w:rsid w:val="0054431F"/>
    <w:rsid w:val="0054435B"/>
    <w:rsid w:val="00544805"/>
    <w:rsid w:val="00544CEC"/>
    <w:rsid w:val="0054520A"/>
    <w:rsid w:val="00545566"/>
    <w:rsid w:val="005455F4"/>
    <w:rsid w:val="005458AC"/>
    <w:rsid w:val="00545BF8"/>
    <w:rsid w:val="00545CBD"/>
    <w:rsid w:val="00545FA5"/>
    <w:rsid w:val="005461A3"/>
    <w:rsid w:val="00546204"/>
    <w:rsid w:val="00546566"/>
    <w:rsid w:val="005467B0"/>
    <w:rsid w:val="00546AA6"/>
    <w:rsid w:val="0054726F"/>
    <w:rsid w:val="00547313"/>
    <w:rsid w:val="0054734B"/>
    <w:rsid w:val="00547410"/>
    <w:rsid w:val="005474B3"/>
    <w:rsid w:val="005476B9"/>
    <w:rsid w:val="00547746"/>
    <w:rsid w:val="00547A98"/>
    <w:rsid w:val="00547AE1"/>
    <w:rsid w:val="00547D18"/>
    <w:rsid w:val="005506EC"/>
    <w:rsid w:val="00550B96"/>
    <w:rsid w:val="00550BC0"/>
    <w:rsid w:val="00550BFE"/>
    <w:rsid w:val="00550C2A"/>
    <w:rsid w:val="0055105C"/>
    <w:rsid w:val="005510FB"/>
    <w:rsid w:val="00551212"/>
    <w:rsid w:val="00551350"/>
    <w:rsid w:val="005515CB"/>
    <w:rsid w:val="005518D1"/>
    <w:rsid w:val="00551BEA"/>
    <w:rsid w:val="00551FA3"/>
    <w:rsid w:val="00551FF2"/>
    <w:rsid w:val="005520E1"/>
    <w:rsid w:val="00552113"/>
    <w:rsid w:val="00552558"/>
    <w:rsid w:val="00552786"/>
    <w:rsid w:val="00552975"/>
    <w:rsid w:val="00552BE0"/>
    <w:rsid w:val="00552C8A"/>
    <w:rsid w:val="0055364A"/>
    <w:rsid w:val="005537BE"/>
    <w:rsid w:val="00553915"/>
    <w:rsid w:val="005539BB"/>
    <w:rsid w:val="00553AFA"/>
    <w:rsid w:val="00553B28"/>
    <w:rsid w:val="005543AD"/>
    <w:rsid w:val="005545A2"/>
    <w:rsid w:val="00554A19"/>
    <w:rsid w:val="00554AAB"/>
    <w:rsid w:val="00554D87"/>
    <w:rsid w:val="00554DC6"/>
    <w:rsid w:val="00554DD0"/>
    <w:rsid w:val="005550B7"/>
    <w:rsid w:val="0055535D"/>
    <w:rsid w:val="0055553E"/>
    <w:rsid w:val="00555600"/>
    <w:rsid w:val="0055588F"/>
    <w:rsid w:val="00555C12"/>
    <w:rsid w:val="00555C3A"/>
    <w:rsid w:val="00555E6A"/>
    <w:rsid w:val="005563A1"/>
    <w:rsid w:val="00556959"/>
    <w:rsid w:val="00556AE4"/>
    <w:rsid w:val="00556C57"/>
    <w:rsid w:val="00556F7F"/>
    <w:rsid w:val="005570BF"/>
    <w:rsid w:val="0055716E"/>
    <w:rsid w:val="005572A4"/>
    <w:rsid w:val="00557705"/>
    <w:rsid w:val="005577BE"/>
    <w:rsid w:val="00557CAB"/>
    <w:rsid w:val="00557EB0"/>
    <w:rsid w:val="00557F29"/>
    <w:rsid w:val="0056066B"/>
    <w:rsid w:val="00560AFC"/>
    <w:rsid w:val="00560C7C"/>
    <w:rsid w:val="00560F46"/>
    <w:rsid w:val="00561336"/>
    <w:rsid w:val="005613BB"/>
    <w:rsid w:val="005617B5"/>
    <w:rsid w:val="0056197F"/>
    <w:rsid w:val="00561CC5"/>
    <w:rsid w:val="00561D8D"/>
    <w:rsid w:val="005621B5"/>
    <w:rsid w:val="005622B5"/>
    <w:rsid w:val="005623B4"/>
    <w:rsid w:val="00562505"/>
    <w:rsid w:val="005625FD"/>
    <w:rsid w:val="0056263D"/>
    <w:rsid w:val="005626E0"/>
    <w:rsid w:val="005626F9"/>
    <w:rsid w:val="00562BFD"/>
    <w:rsid w:val="00562E06"/>
    <w:rsid w:val="00562E7F"/>
    <w:rsid w:val="00562E8B"/>
    <w:rsid w:val="00563471"/>
    <w:rsid w:val="0056362F"/>
    <w:rsid w:val="0056371D"/>
    <w:rsid w:val="0056381A"/>
    <w:rsid w:val="0056387B"/>
    <w:rsid w:val="0056388A"/>
    <w:rsid w:val="00563EE0"/>
    <w:rsid w:val="0056412B"/>
    <w:rsid w:val="0056419E"/>
    <w:rsid w:val="005643E5"/>
    <w:rsid w:val="00564DA1"/>
    <w:rsid w:val="00564FAC"/>
    <w:rsid w:val="005650B0"/>
    <w:rsid w:val="0056515B"/>
    <w:rsid w:val="00565604"/>
    <w:rsid w:val="005657E8"/>
    <w:rsid w:val="00565A40"/>
    <w:rsid w:val="00565B09"/>
    <w:rsid w:val="00566476"/>
    <w:rsid w:val="00566581"/>
    <w:rsid w:val="00566937"/>
    <w:rsid w:val="00566A3B"/>
    <w:rsid w:val="00566E2D"/>
    <w:rsid w:val="00567113"/>
    <w:rsid w:val="00567254"/>
    <w:rsid w:val="005675B8"/>
    <w:rsid w:val="0056769F"/>
    <w:rsid w:val="00567810"/>
    <w:rsid w:val="00567820"/>
    <w:rsid w:val="005679CE"/>
    <w:rsid w:val="00567A8C"/>
    <w:rsid w:val="00567B91"/>
    <w:rsid w:val="00567C46"/>
    <w:rsid w:val="00567E6B"/>
    <w:rsid w:val="0057030A"/>
    <w:rsid w:val="005703AC"/>
    <w:rsid w:val="005703B9"/>
    <w:rsid w:val="005705BB"/>
    <w:rsid w:val="005705FD"/>
    <w:rsid w:val="005707A2"/>
    <w:rsid w:val="00570888"/>
    <w:rsid w:val="0057088A"/>
    <w:rsid w:val="005708E7"/>
    <w:rsid w:val="00570989"/>
    <w:rsid w:val="005709F8"/>
    <w:rsid w:val="00570A6D"/>
    <w:rsid w:val="00570C7B"/>
    <w:rsid w:val="00570E34"/>
    <w:rsid w:val="00570E54"/>
    <w:rsid w:val="00571077"/>
    <w:rsid w:val="005710A7"/>
    <w:rsid w:val="005717D6"/>
    <w:rsid w:val="00571D59"/>
    <w:rsid w:val="00571E9A"/>
    <w:rsid w:val="005723BB"/>
    <w:rsid w:val="005723D0"/>
    <w:rsid w:val="00572692"/>
    <w:rsid w:val="00572720"/>
    <w:rsid w:val="00572722"/>
    <w:rsid w:val="0057279E"/>
    <w:rsid w:val="0057282E"/>
    <w:rsid w:val="00572AE2"/>
    <w:rsid w:val="00572B1A"/>
    <w:rsid w:val="00572E2B"/>
    <w:rsid w:val="00573215"/>
    <w:rsid w:val="00573341"/>
    <w:rsid w:val="00573645"/>
    <w:rsid w:val="005736E1"/>
    <w:rsid w:val="0057379E"/>
    <w:rsid w:val="00573DF9"/>
    <w:rsid w:val="005741BD"/>
    <w:rsid w:val="0057428F"/>
    <w:rsid w:val="0057429D"/>
    <w:rsid w:val="005747E5"/>
    <w:rsid w:val="005749A6"/>
    <w:rsid w:val="00574B1F"/>
    <w:rsid w:val="0057527C"/>
    <w:rsid w:val="005753D1"/>
    <w:rsid w:val="00575446"/>
    <w:rsid w:val="005754D8"/>
    <w:rsid w:val="005757E2"/>
    <w:rsid w:val="00575DC4"/>
    <w:rsid w:val="0057605B"/>
    <w:rsid w:val="00576379"/>
    <w:rsid w:val="00576599"/>
    <w:rsid w:val="00576A34"/>
    <w:rsid w:val="00576CCA"/>
    <w:rsid w:val="00576DEB"/>
    <w:rsid w:val="00576E98"/>
    <w:rsid w:val="0057701B"/>
    <w:rsid w:val="005772C5"/>
    <w:rsid w:val="00577622"/>
    <w:rsid w:val="005776FF"/>
    <w:rsid w:val="00577752"/>
    <w:rsid w:val="0057782F"/>
    <w:rsid w:val="00577ACF"/>
    <w:rsid w:val="00577CB1"/>
    <w:rsid w:val="00577CE0"/>
    <w:rsid w:val="00577FC2"/>
    <w:rsid w:val="00580121"/>
    <w:rsid w:val="00580134"/>
    <w:rsid w:val="005802EF"/>
    <w:rsid w:val="005804C2"/>
    <w:rsid w:val="00580504"/>
    <w:rsid w:val="00580955"/>
    <w:rsid w:val="00580D8B"/>
    <w:rsid w:val="00580E51"/>
    <w:rsid w:val="00581045"/>
    <w:rsid w:val="00581064"/>
    <w:rsid w:val="0058115D"/>
    <w:rsid w:val="00581B85"/>
    <w:rsid w:val="00581D36"/>
    <w:rsid w:val="0058227B"/>
    <w:rsid w:val="0058246F"/>
    <w:rsid w:val="00582491"/>
    <w:rsid w:val="00582556"/>
    <w:rsid w:val="00582697"/>
    <w:rsid w:val="00582735"/>
    <w:rsid w:val="00582B5A"/>
    <w:rsid w:val="00582DDD"/>
    <w:rsid w:val="005830BB"/>
    <w:rsid w:val="005830F5"/>
    <w:rsid w:val="00583248"/>
    <w:rsid w:val="005833F5"/>
    <w:rsid w:val="00583559"/>
    <w:rsid w:val="00583704"/>
    <w:rsid w:val="005837E5"/>
    <w:rsid w:val="00583938"/>
    <w:rsid w:val="00583A7B"/>
    <w:rsid w:val="00584213"/>
    <w:rsid w:val="005844B6"/>
    <w:rsid w:val="00584550"/>
    <w:rsid w:val="00584893"/>
    <w:rsid w:val="00584921"/>
    <w:rsid w:val="005849E6"/>
    <w:rsid w:val="00584A6B"/>
    <w:rsid w:val="00584B54"/>
    <w:rsid w:val="00584C8C"/>
    <w:rsid w:val="005850D8"/>
    <w:rsid w:val="00585389"/>
    <w:rsid w:val="0058541B"/>
    <w:rsid w:val="005856E7"/>
    <w:rsid w:val="0058572D"/>
    <w:rsid w:val="0058585F"/>
    <w:rsid w:val="005859AF"/>
    <w:rsid w:val="005862B2"/>
    <w:rsid w:val="0058638C"/>
    <w:rsid w:val="00586528"/>
    <w:rsid w:val="005865CD"/>
    <w:rsid w:val="00586636"/>
    <w:rsid w:val="005866AD"/>
    <w:rsid w:val="00586771"/>
    <w:rsid w:val="00586865"/>
    <w:rsid w:val="00586D2D"/>
    <w:rsid w:val="00586D70"/>
    <w:rsid w:val="005870E2"/>
    <w:rsid w:val="005876E8"/>
    <w:rsid w:val="005877E0"/>
    <w:rsid w:val="00587B34"/>
    <w:rsid w:val="00587BDA"/>
    <w:rsid w:val="00587F52"/>
    <w:rsid w:val="00590018"/>
    <w:rsid w:val="0059055B"/>
    <w:rsid w:val="005906B0"/>
    <w:rsid w:val="00590726"/>
    <w:rsid w:val="00590980"/>
    <w:rsid w:val="00590B8B"/>
    <w:rsid w:val="00590BB4"/>
    <w:rsid w:val="00590D34"/>
    <w:rsid w:val="00590FE7"/>
    <w:rsid w:val="00591078"/>
    <w:rsid w:val="005912C0"/>
    <w:rsid w:val="0059138A"/>
    <w:rsid w:val="005914E9"/>
    <w:rsid w:val="0059157B"/>
    <w:rsid w:val="005916E2"/>
    <w:rsid w:val="00591A98"/>
    <w:rsid w:val="00591CB8"/>
    <w:rsid w:val="00591F06"/>
    <w:rsid w:val="0059218D"/>
    <w:rsid w:val="0059231E"/>
    <w:rsid w:val="00592E27"/>
    <w:rsid w:val="00593094"/>
    <w:rsid w:val="00593281"/>
    <w:rsid w:val="005932F4"/>
    <w:rsid w:val="0059337A"/>
    <w:rsid w:val="005935BA"/>
    <w:rsid w:val="005937B1"/>
    <w:rsid w:val="0059399C"/>
    <w:rsid w:val="00593CB2"/>
    <w:rsid w:val="00594194"/>
    <w:rsid w:val="00594686"/>
    <w:rsid w:val="0059478F"/>
    <w:rsid w:val="005949EB"/>
    <w:rsid w:val="00594A11"/>
    <w:rsid w:val="00594F86"/>
    <w:rsid w:val="00594FFE"/>
    <w:rsid w:val="00595030"/>
    <w:rsid w:val="00595287"/>
    <w:rsid w:val="005952A3"/>
    <w:rsid w:val="00595320"/>
    <w:rsid w:val="0059548C"/>
    <w:rsid w:val="00595777"/>
    <w:rsid w:val="00595962"/>
    <w:rsid w:val="00595ACD"/>
    <w:rsid w:val="00595AFF"/>
    <w:rsid w:val="00595D91"/>
    <w:rsid w:val="005961E7"/>
    <w:rsid w:val="005963C2"/>
    <w:rsid w:val="00597460"/>
    <w:rsid w:val="00597630"/>
    <w:rsid w:val="00597AD5"/>
    <w:rsid w:val="00597AEA"/>
    <w:rsid w:val="00597C4D"/>
    <w:rsid w:val="00597CEF"/>
    <w:rsid w:val="005A01E3"/>
    <w:rsid w:val="005A0261"/>
    <w:rsid w:val="005A0394"/>
    <w:rsid w:val="005A069F"/>
    <w:rsid w:val="005A075A"/>
    <w:rsid w:val="005A0962"/>
    <w:rsid w:val="005A0AA7"/>
    <w:rsid w:val="005A0AB7"/>
    <w:rsid w:val="005A0D76"/>
    <w:rsid w:val="005A0E5A"/>
    <w:rsid w:val="005A0EFA"/>
    <w:rsid w:val="005A115E"/>
    <w:rsid w:val="005A1218"/>
    <w:rsid w:val="005A13B7"/>
    <w:rsid w:val="005A13F0"/>
    <w:rsid w:val="005A16CA"/>
    <w:rsid w:val="005A17CD"/>
    <w:rsid w:val="005A1C08"/>
    <w:rsid w:val="005A1D57"/>
    <w:rsid w:val="005A1F08"/>
    <w:rsid w:val="005A2500"/>
    <w:rsid w:val="005A2622"/>
    <w:rsid w:val="005A2AAC"/>
    <w:rsid w:val="005A2C4A"/>
    <w:rsid w:val="005A2CD1"/>
    <w:rsid w:val="005A2CFC"/>
    <w:rsid w:val="005A2E31"/>
    <w:rsid w:val="005A2E44"/>
    <w:rsid w:val="005A326C"/>
    <w:rsid w:val="005A3305"/>
    <w:rsid w:val="005A35DE"/>
    <w:rsid w:val="005A38B9"/>
    <w:rsid w:val="005A3927"/>
    <w:rsid w:val="005A3A1F"/>
    <w:rsid w:val="005A3AFC"/>
    <w:rsid w:val="005A3C9B"/>
    <w:rsid w:val="005A3EFD"/>
    <w:rsid w:val="005A4373"/>
    <w:rsid w:val="005A44B2"/>
    <w:rsid w:val="005A4A02"/>
    <w:rsid w:val="005A4BFB"/>
    <w:rsid w:val="005A4C88"/>
    <w:rsid w:val="005A4CE0"/>
    <w:rsid w:val="005A4D91"/>
    <w:rsid w:val="005A5456"/>
    <w:rsid w:val="005A5663"/>
    <w:rsid w:val="005A5B76"/>
    <w:rsid w:val="005A5BEE"/>
    <w:rsid w:val="005A5CFB"/>
    <w:rsid w:val="005A619C"/>
    <w:rsid w:val="005A6375"/>
    <w:rsid w:val="005A64F9"/>
    <w:rsid w:val="005A6575"/>
    <w:rsid w:val="005A691F"/>
    <w:rsid w:val="005A6B13"/>
    <w:rsid w:val="005A6DBE"/>
    <w:rsid w:val="005A7135"/>
    <w:rsid w:val="005A7319"/>
    <w:rsid w:val="005A76E3"/>
    <w:rsid w:val="005A797D"/>
    <w:rsid w:val="005A7C2F"/>
    <w:rsid w:val="005A7E16"/>
    <w:rsid w:val="005B0108"/>
    <w:rsid w:val="005B02B9"/>
    <w:rsid w:val="005B02FE"/>
    <w:rsid w:val="005B036C"/>
    <w:rsid w:val="005B04AA"/>
    <w:rsid w:val="005B0686"/>
    <w:rsid w:val="005B06DE"/>
    <w:rsid w:val="005B0908"/>
    <w:rsid w:val="005B091A"/>
    <w:rsid w:val="005B093F"/>
    <w:rsid w:val="005B0C5B"/>
    <w:rsid w:val="005B113B"/>
    <w:rsid w:val="005B1241"/>
    <w:rsid w:val="005B12BE"/>
    <w:rsid w:val="005B133F"/>
    <w:rsid w:val="005B136F"/>
    <w:rsid w:val="005B1398"/>
    <w:rsid w:val="005B1A05"/>
    <w:rsid w:val="005B1B4B"/>
    <w:rsid w:val="005B1C84"/>
    <w:rsid w:val="005B1D8B"/>
    <w:rsid w:val="005B203A"/>
    <w:rsid w:val="005B2238"/>
    <w:rsid w:val="005B247B"/>
    <w:rsid w:val="005B24D3"/>
    <w:rsid w:val="005B2B8A"/>
    <w:rsid w:val="005B3203"/>
    <w:rsid w:val="005B3419"/>
    <w:rsid w:val="005B3542"/>
    <w:rsid w:val="005B36BE"/>
    <w:rsid w:val="005B388D"/>
    <w:rsid w:val="005B3900"/>
    <w:rsid w:val="005B39D9"/>
    <w:rsid w:val="005B3B98"/>
    <w:rsid w:val="005B3CE0"/>
    <w:rsid w:val="005B3DBC"/>
    <w:rsid w:val="005B4980"/>
    <w:rsid w:val="005B49F5"/>
    <w:rsid w:val="005B51F1"/>
    <w:rsid w:val="005B5366"/>
    <w:rsid w:val="005B5551"/>
    <w:rsid w:val="005B583D"/>
    <w:rsid w:val="005B5AD8"/>
    <w:rsid w:val="005B5E86"/>
    <w:rsid w:val="005B6052"/>
    <w:rsid w:val="005B6198"/>
    <w:rsid w:val="005B6233"/>
    <w:rsid w:val="005B681C"/>
    <w:rsid w:val="005B6845"/>
    <w:rsid w:val="005B6893"/>
    <w:rsid w:val="005B695F"/>
    <w:rsid w:val="005B6CAC"/>
    <w:rsid w:val="005B6DC1"/>
    <w:rsid w:val="005B6FF0"/>
    <w:rsid w:val="005B702F"/>
    <w:rsid w:val="005B7231"/>
    <w:rsid w:val="005B762E"/>
    <w:rsid w:val="005B7769"/>
    <w:rsid w:val="005B77B2"/>
    <w:rsid w:val="005B7814"/>
    <w:rsid w:val="005B7897"/>
    <w:rsid w:val="005B7A1A"/>
    <w:rsid w:val="005B7CBB"/>
    <w:rsid w:val="005B7F77"/>
    <w:rsid w:val="005C0028"/>
    <w:rsid w:val="005C00BB"/>
    <w:rsid w:val="005C00D1"/>
    <w:rsid w:val="005C0179"/>
    <w:rsid w:val="005C03C1"/>
    <w:rsid w:val="005C0513"/>
    <w:rsid w:val="005C0827"/>
    <w:rsid w:val="005C0852"/>
    <w:rsid w:val="005C0C57"/>
    <w:rsid w:val="005C0DB8"/>
    <w:rsid w:val="005C0DB9"/>
    <w:rsid w:val="005C0E40"/>
    <w:rsid w:val="005C1043"/>
    <w:rsid w:val="005C153B"/>
    <w:rsid w:val="005C166B"/>
    <w:rsid w:val="005C1989"/>
    <w:rsid w:val="005C1E22"/>
    <w:rsid w:val="005C1E3C"/>
    <w:rsid w:val="005C1E9C"/>
    <w:rsid w:val="005C1F62"/>
    <w:rsid w:val="005C21DC"/>
    <w:rsid w:val="005C2249"/>
    <w:rsid w:val="005C226E"/>
    <w:rsid w:val="005C234B"/>
    <w:rsid w:val="005C25CA"/>
    <w:rsid w:val="005C2A84"/>
    <w:rsid w:val="005C2ACC"/>
    <w:rsid w:val="005C2EBA"/>
    <w:rsid w:val="005C2F08"/>
    <w:rsid w:val="005C2F59"/>
    <w:rsid w:val="005C3107"/>
    <w:rsid w:val="005C3229"/>
    <w:rsid w:val="005C34C9"/>
    <w:rsid w:val="005C351B"/>
    <w:rsid w:val="005C35C9"/>
    <w:rsid w:val="005C37BD"/>
    <w:rsid w:val="005C3AA9"/>
    <w:rsid w:val="005C3F2A"/>
    <w:rsid w:val="005C434F"/>
    <w:rsid w:val="005C447F"/>
    <w:rsid w:val="005C4504"/>
    <w:rsid w:val="005C482B"/>
    <w:rsid w:val="005C49A8"/>
    <w:rsid w:val="005C4B2C"/>
    <w:rsid w:val="005C4D17"/>
    <w:rsid w:val="005C50FB"/>
    <w:rsid w:val="005C5202"/>
    <w:rsid w:val="005C545E"/>
    <w:rsid w:val="005C5D41"/>
    <w:rsid w:val="005C5E8B"/>
    <w:rsid w:val="005C6095"/>
    <w:rsid w:val="005C62E4"/>
    <w:rsid w:val="005C647F"/>
    <w:rsid w:val="005C6683"/>
    <w:rsid w:val="005C671F"/>
    <w:rsid w:val="005C6AF0"/>
    <w:rsid w:val="005C6CDF"/>
    <w:rsid w:val="005C6F13"/>
    <w:rsid w:val="005C6F6A"/>
    <w:rsid w:val="005C7333"/>
    <w:rsid w:val="005C73C1"/>
    <w:rsid w:val="005C74C0"/>
    <w:rsid w:val="005C7516"/>
    <w:rsid w:val="005C7588"/>
    <w:rsid w:val="005C7760"/>
    <w:rsid w:val="005C77FD"/>
    <w:rsid w:val="005C782C"/>
    <w:rsid w:val="005C7830"/>
    <w:rsid w:val="005C79FD"/>
    <w:rsid w:val="005C7C4D"/>
    <w:rsid w:val="005C7CCB"/>
    <w:rsid w:val="005C7E14"/>
    <w:rsid w:val="005C7E5F"/>
    <w:rsid w:val="005C7FBD"/>
    <w:rsid w:val="005D08CD"/>
    <w:rsid w:val="005D0A08"/>
    <w:rsid w:val="005D0C19"/>
    <w:rsid w:val="005D0CB3"/>
    <w:rsid w:val="005D0EB0"/>
    <w:rsid w:val="005D0FC7"/>
    <w:rsid w:val="005D10EF"/>
    <w:rsid w:val="005D1145"/>
    <w:rsid w:val="005D11C4"/>
    <w:rsid w:val="005D1241"/>
    <w:rsid w:val="005D1280"/>
    <w:rsid w:val="005D186A"/>
    <w:rsid w:val="005D1B50"/>
    <w:rsid w:val="005D1F2E"/>
    <w:rsid w:val="005D20F1"/>
    <w:rsid w:val="005D226C"/>
    <w:rsid w:val="005D2388"/>
    <w:rsid w:val="005D25A3"/>
    <w:rsid w:val="005D2653"/>
    <w:rsid w:val="005D2686"/>
    <w:rsid w:val="005D279A"/>
    <w:rsid w:val="005D28A2"/>
    <w:rsid w:val="005D3252"/>
    <w:rsid w:val="005D3270"/>
    <w:rsid w:val="005D358F"/>
    <w:rsid w:val="005D3642"/>
    <w:rsid w:val="005D3B29"/>
    <w:rsid w:val="005D3C9D"/>
    <w:rsid w:val="005D3DC8"/>
    <w:rsid w:val="005D3DD1"/>
    <w:rsid w:val="005D3ECD"/>
    <w:rsid w:val="005D4160"/>
    <w:rsid w:val="005D41D2"/>
    <w:rsid w:val="005D4422"/>
    <w:rsid w:val="005D4493"/>
    <w:rsid w:val="005D4B4B"/>
    <w:rsid w:val="005D4B84"/>
    <w:rsid w:val="005D4DA7"/>
    <w:rsid w:val="005D4E71"/>
    <w:rsid w:val="005D5C0D"/>
    <w:rsid w:val="005D5C2A"/>
    <w:rsid w:val="005D5D0A"/>
    <w:rsid w:val="005D5DA7"/>
    <w:rsid w:val="005D5EA7"/>
    <w:rsid w:val="005D5FA3"/>
    <w:rsid w:val="005D5FB0"/>
    <w:rsid w:val="005D6267"/>
    <w:rsid w:val="005D6B8D"/>
    <w:rsid w:val="005D7200"/>
    <w:rsid w:val="005D7290"/>
    <w:rsid w:val="005D74C9"/>
    <w:rsid w:val="005D766D"/>
    <w:rsid w:val="005D76C0"/>
    <w:rsid w:val="005D771D"/>
    <w:rsid w:val="005D7A15"/>
    <w:rsid w:val="005D7D2E"/>
    <w:rsid w:val="005D7EB7"/>
    <w:rsid w:val="005E0041"/>
    <w:rsid w:val="005E0184"/>
    <w:rsid w:val="005E061A"/>
    <w:rsid w:val="005E06F6"/>
    <w:rsid w:val="005E0734"/>
    <w:rsid w:val="005E0751"/>
    <w:rsid w:val="005E0981"/>
    <w:rsid w:val="005E09CA"/>
    <w:rsid w:val="005E0B6D"/>
    <w:rsid w:val="005E0EF0"/>
    <w:rsid w:val="005E100F"/>
    <w:rsid w:val="005E1082"/>
    <w:rsid w:val="005E15CE"/>
    <w:rsid w:val="005E1A24"/>
    <w:rsid w:val="005E1A60"/>
    <w:rsid w:val="005E1A68"/>
    <w:rsid w:val="005E1BD4"/>
    <w:rsid w:val="005E1D5C"/>
    <w:rsid w:val="005E23DE"/>
    <w:rsid w:val="005E260C"/>
    <w:rsid w:val="005E2648"/>
    <w:rsid w:val="005E289D"/>
    <w:rsid w:val="005E2A5D"/>
    <w:rsid w:val="005E2B9B"/>
    <w:rsid w:val="005E2E27"/>
    <w:rsid w:val="005E3036"/>
    <w:rsid w:val="005E3080"/>
    <w:rsid w:val="005E324E"/>
    <w:rsid w:val="005E342B"/>
    <w:rsid w:val="005E3442"/>
    <w:rsid w:val="005E35E7"/>
    <w:rsid w:val="005E37C2"/>
    <w:rsid w:val="005E3933"/>
    <w:rsid w:val="005E3A3E"/>
    <w:rsid w:val="005E3A5E"/>
    <w:rsid w:val="005E3E34"/>
    <w:rsid w:val="005E415B"/>
    <w:rsid w:val="005E46D2"/>
    <w:rsid w:val="005E476E"/>
    <w:rsid w:val="005E487F"/>
    <w:rsid w:val="005E4BD4"/>
    <w:rsid w:val="005E4E12"/>
    <w:rsid w:val="005E4F81"/>
    <w:rsid w:val="005E4FBC"/>
    <w:rsid w:val="005E516B"/>
    <w:rsid w:val="005E5183"/>
    <w:rsid w:val="005E52B9"/>
    <w:rsid w:val="005E53EC"/>
    <w:rsid w:val="005E5821"/>
    <w:rsid w:val="005E58AE"/>
    <w:rsid w:val="005E58D8"/>
    <w:rsid w:val="005E599B"/>
    <w:rsid w:val="005E5FE6"/>
    <w:rsid w:val="005E65A7"/>
    <w:rsid w:val="005E6703"/>
    <w:rsid w:val="005E6B50"/>
    <w:rsid w:val="005E6B75"/>
    <w:rsid w:val="005E6D3A"/>
    <w:rsid w:val="005E6E04"/>
    <w:rsid w:val="005E6FFF"/>
    <w:rsid w:val="005E7840"/>
    <w:rsid w:val="005E79FE"/>
    <w:rsid w:val="005E7BCB"/>
    <w:rsid w:val="005E7F05"/>
    <w:rsid w:val="005E7F3A"/>
    <w:rsid w:val="005F08C7"/>
    <w:rsid w:val="005F0CB4"/>
    <w:rsid w:val="005F0D16"/>
    <w:rsid w:val="005F0DB5"/>
    <w:rsid w:val="005F0F40"/>
    <w:rsid w:val="005F1147"/>
    <w:rsid w:val="005F1635"/>
    <w:rsid w:val="005F1760"/>
    <w:rsid w:val="005F1C4B"/>
    <w:rsid w:val="005F1E6C"/>
    <w:rsid w:val="005F2044"/>
    <w:rsid w:val="005F23D5"/>
    <w:rsid w:val="005F23FC"/>
    <w:rsid w:val="005F2631"/>
    <w:rsid w:val="005F26F0"/>
    <w:rsid w:val="005F3351"/>
    <w:rsid w:val="005F37D4"/>
    <w:rsid w:val="005F3800"/>
    <w:rsid w:val="005F3AD5"/>
    <w:rsid w:val="005F3AE1"/>
    <w:rsid w:val="005F3C45"/>
    <w:rsid w:val="005F3F5B"/>
    <w:rsid w:val="005F4067"/>
    <w:rsid w:val="005F4220"/>
    <w:rsid w:val="005F4275"/>
    <w:rsid w:val="005F45D7"/>
    <w:rsid w:val="005F4708"/>
    <w:rsid w:val="005F4805"/>
    <w:rsid w:val="005F4CDB"/>
    <w:rsid w:val="005F4E58"/>
    <w:rsid w:val="005F4FCD"/>
    <w:rsid w:val="005F524F"/>
    <w:rsid w:val="005F53DA"/>
    <w:rsid w:val="005F53E9"/>
    <w:rsid w:val="005F5525"/>
    <w:rsid w:val="005F5586"/>
    <w:rsid w:val="005F56F4"/>
    <w:rsid w:val="005F58CB"/>
    <w:rsid w:val="005F593D"/>
    <w:rsid w:val="005F5991"/>
    <w:rsid w:val="005F5C03"/>
    <w:rsid w:val="005F5C53"/>
    <w:rsid w:val="005F6202"/>
    <w:rsid w:val="005F6294"/>
    <w:rsid w:val="005F678B"/>
    <w:rsid w:val="005F6C4A"/>
    <w:rsid w:val="005F7161"/>
    <w:rsid w:val="005F71F3"/>
    <w:rsid w:val="005F7515"/>
    <w:rsid w:val="005F7588"/>
    <w:rsid w:val="005F75F1"/>
    <w:rsid w:val="005F7634"/>
    <w:rsid w:val="005F763A"/>
    <w:rsid w:val="005F7658"/>
    <w:rsid w:val="005F7709"/>
    <w:rsid w:val="005F79A8"/>
    <w:rsid w:val="005F79E4"/>
    <w:rsid w:val="005F7CE4"/>
    <w:rsid w:val="005F7D9C"/>
    <w:rsid w:val="00600268"/>
    <w:rsid w:val="00600287"/>
    <w:rsid w:val="006005DA"/>
    <w:rsid w:val="006008A3"/>
    <w:rsid w:val="006008A6"/>
    <w:rsid w:val="006008DA"/>
    <w:rsid w:val="00600948"/>
    <w:rsid w:val="00600B84"/>
    <w:rsid w:val="00601092"/>
    <w:rsid w:val="00601193"/>
    <w:rsid w:val="006011F2"/>
    <w:rsid w:val="0060157A"/>
    <w:rsid w:val="0060163D"/>
    <w:rsid w:val="006017C1"/>
    <w:rsid w:val="006019B1"/>
    <w:rsid w:val="00601A40"/>
    <w:rsid w:val="006024D6"/>
    <w:rsid w:val="00602635"/>
    <w:rsid w:val="00602914"/>
    <w:rsid w:val="00602F5F"/>
    <w:rsid w:val="00602F84"/>
    <w:rsid w:val="00602FDE"/>
    <w:rsid w:val="006030E8"/>
    <w:rsid w:val="006038F4"/>
    <w:rsid w:val="00603ADF"/>
    <w:rsid w:val="00604150"/>
    <w:rsid w:val="0060417C"/>
    <w:rsid w:val="00604199"/>
    <w:rsid w:val="006043E9"/>
    <w:rsid w:val="00604417"/>
    <w:rsid w:val="0060453C"/>
    <w:rsid w:val="006046A5"/>
    <w:rsid w:val="00604805"/>
    <w:rsid w:val="00604BC9"/>
    <w:rsid w:val="00604C3B"/>
    <w:rsid w:val="00604D16"/>
    <w:rsid w:val="00604DF5"/>
    <w:rsid w:val="006055FB"/>
    <w:rsid w:val="00605842"/>
    <w:rsid w:val="00605B08"/>
    <w:rsid w:val="00605D13"/>
    <w:rsid w:val="00605E7A"/>
    <w:rsid w:val="00606548"/>
    <w:rsid w:val="00606760"/>
    <w:rsid w:val="00606841"/>
    <w:rsid w:val="006068AF"/>
    <w:rsid w:val="00606A96"/>
    <w:rsid w:val="00606AE3"/>
    <w:rsid w:val="00606C4F"/>
    <w:rsid w:val="00606CA6"/>
    <w:rsid w:val="00606EAC"/>
    <w:rsid w:val="00607019"/>
    <w:rsid w:val="00607148"/>
    <w:rsid w:val="0060739D"/>
    <w:rsid w:val="006073D1"/>
    <w:rsid w:val="00607DDE"/>
    <w:rsid w:val="00610153"/>
    <w:rsid w:val="00610163"/>
    <w:rsid w:val="006101B1"/>
    <w:rsid w:val="0061040D"/>
    <w:rsid w:val="0061055C"/>
    <w:rsid w:val="00610683"/>
    <w:rsid w:val="00610C9D"/>
    <w:rsid w:val="00610CC5"/>
    <w:rsid w:val="00610E61"/>
    <w:rsid w:val="006114AF"/>
    <w:rsid w:val="0061156E"/>
    <w:rsid w:val="00611AC4"/>
    <w:rsid w:val="00611ADC"/>
    <w:rsid w:val="00611AE4"/>
    <w:rsid w:val="00611B93"/>
    <w:rsid w:val="00611DA8"/>
    <w:rsid w:val="00611EB7"/>
    <w:rsid w:val="00611F1F"/>
    <w:rsid w:val="00612024"/>
    <w:rsid w:val="006121A9"/>
    <w:rsid w:val="006121C3"/>
    <w:rsid w:val="00612286"/>
    <w:rsid w:val="00612367"/>
    <w:rsid w:val="00612517"/>
    <w:rsid w:val="006126D9"/>
    <w:rsid w:val="006127A5"/>
    <w:rsid w:val="00612AE9"/>
    <w:rsid w:val="00612B06"/>
    <w:rsid w:val="00612FB2"/>
    <w:rsid w:val="00613079"/>
    <w:rsid w:val="006130A2"/>
    <w:rsid w:val="00613168"/>
    <w:rsid w:val="006131F2"/>
    <w:rsid w:val="00613668"/>
    <w:rsid w:val="006136A7"/>
    <w:rsid w:val="006136AD"/>
    <w:rsid w:val="00613993"/>
    <w:rsid w:val="00613B0E"/>
    <w:rsid w:val="00613C1C"/>
    <w:rsid w:val="00613C88"/>
    <w:rsid w:val="00613F01"/>
    <w:rsid w:val="00613F9B"/>
    <w:rsid w:val="00614020"/>
    <w:rsid w:val="006141A6"/>
    <w:rsid w:val="006142EC"/>
    <w:rsid w:val="00614442"/>
    <w:rsid w:val="00614D3A"/>
    <w:rsid w:val="00614E1B"/>
    <w:rsid w:val="00614EB3"/>
    <w:rsid w:val="00615185"/>
    <w:rsid w:val="006154DF"/>
    <w:rsid w:val="006155AF"/>
    <w:rsid w:val="006156D6"/>
    <w:rsid w:val="0061583C"/>
    <w:rsid w:val="00615A42"/>
    <w:rsid w:val="00615DA3"/>
    <w:rsid w:val="0061600B"/>
    <w:rsid w:val="00616057"/>
    <w:rsid w:val="00616204"/>
    <w:rsid w:val="00616851"/>
    <w:rsid w:val="00616B94"/>
    <w:rsid w:val="00616BF7"/>
    <w:rsid w:val="00616E9E"/>
    <w:rsid w:val="00616EDF"/>
    <w:rsid w:val="00617033"/>
    <w:rsid w:val="00617576"/>
    <w:rsid w:val="006175F0"/>
    <w:rsid w:val="00617C2C"/>
    <w:rsid w:val="00620052"/>
    <w:rsid w:val="00620475"/>
    <w:rsid w:val="006204D9"/>
    <w:rsid w:val="0062053F"/>
    <w:rsid w:val="00620FCA"/>
    <w:rsid w:val="0062149A"/>
    <w:rsid w:val="0062164F"/>
    <w:rsid w:val="006218CC"/>
    <w:rsid w:val="00621930"/>
    <w:rsid w:val="00621ADD"/>
    <w:rsid w:val="00621F68"/>
    <w:rsid w:val="00622034"/>
    <w:rsid w:val="00622152"/>
    <w:rsid w:val="0062216E"/>
    <w:rsid w:val="0062225B"/>
    <w:rsid w:val="0062240B"/>
    <w:rsid w:val="00622512"/>
    <w:rsid w:val="00622642"/>
    <w:rsid w:val="00622664"/>
    <w:rsid w:val="00622B9E"/>
    <w:rsid w:val="00622CE0"/>
    <w:rsid w:val="00623085"/>
    <w:rsid w:val="00623581"/>
    <w:rsid w:val="006238A7"/>
    <w:rsid w:val="006238C8"/>
    <w:rsid w:val="00623A49"/>
    <w:rsid w:val="00623C41"/>
    <w:rsid w:val="0062416E"/>
    <w:rsid w:val="00624185"/>
    <w:rsid w:val="00624216"/>
    <w:rsid w:val="006243EE"/>
    <w:rsid w:val="00624793"/>
    <w:rsid w:val="00624A09"/>
    <w:rsid w:val="00624D28"/>
    <w:rsid w:val="00624DD4"/>
    <w:rsid w:val="00624F0C"/>
    <w:rsid w:val="0062509F"/>
    <w:rsid w:val="006250D8"/>
    <w:rsid w:val="006252BD"/>
    <w:rsid w:val="006253C0"/>
    <w:rsid w:val="006254ED"/>
    <w:rsid w:val="00625841"/>
    <w:rsid w:val="00625B89"/>
    <w:rsid w:val="00625F68"/>
    <w:rsid w:val="00625FD0"/>
    <w:rsid w:val="0062647C"/>
    <w:rsid w:val="00626510"/>
    <w:rsid w:val="00626712"/>
    <w:rsid w:val="00626A66"/>
    <w:rsid w:val="00626CE8"/>
    <w:rsid w:val="00626EE1"/>
    <w:rsid w:val="00626FD7"/>
    <w:rsid w:val="0062716D"/>
    <w:rsid w:val="00627915"/>
    <w:rsid w:val="0062797B"/>
    <w:rsid w:val="0062798F"/>
    <w:rsid w:val="00627A78"/>
    <w:rsid w:val="00627C6A"/>
    <w:rsid w:val="00627EDC"/>
    <w:rsid w:val="00627FBB"/>
    <w:rsid w:val="006304FC"/>
    <w:rsid w:val="006307EB"/>
    <w:rsid w:val="006307F2"/>
    <w:rsid w:val="006309D4"/>
    <w:rsid w:val="00630B59"/>
    <w:rsid w:val="00631258"/>
    <w:rsid w:val="00631BD7"/>
    <w:rsid w:val="00631C81"/>
    <w:rsid w:val="00632009"/>
    <w:rsid w:val="0063271F"/>
    <w:rsid w:val="006327A6"/>
    <w:rsid w:val="00632927"/>
    <w:rsid w:val="0063298B"/>
    <w:rsid w:val="00632DE0"/>
    <w:rsid w:val="00632DF8"/>
    <w:rsid w:val="00632ECE"/>
    <w:rsid w:val="006330F7"/>
    <w:rsid w:val="00633330"/>
    <w:rsid w:val="0063333F"/>
    <w:rsid w:val="00633479"/>
    <w:rsid w:val="006334F8"/>
    <w:rsid w:val="006334FA"/>
    <w:rsid w:val="006336DA"/>
    <w:rsid w:val="0063377F"/>
    <w:rsid w:val="0063393D"/>
    <w:rsid w:val="00633DA1"/>
    <w:rsid w:val="00633DBE"/>
    <w:rsid w:val="0063408D"/>
    <w:rsid w:val="00634506"/>
    <w:rsid w:val="0063455D"/>
    <w:rsid w:val="006345A2"/>
    <w:rsid w:val="006346F7"/>
    <w:rsid w:val="006347E2"/>
    <w:rsid w:val="00634F3B"/>
    <w:rsid w:val="006352D6"/>
    <w:rsid w:val="006353B3"/>
    <w:rsid w:val="006353D4"/>
    <w:rsid w:val="00635622"/>
    <w:rsid w:val="00635899"/>
    <w:rsid w:val="0063590E"/>
    <w:rsid w:val="00635A4F"/>
    <w:rsid w:val="00635A79"/>
    <w:rsid w:val="00635A84"/>
    <w:rsid w:val="00635A8B"/>
    <w:rsid w:val="00635BF0"/>
    <w:rsid w:val="00635C21"/>
    <w:rsid w:val="00635CAC"/>
    <w:rsid w:val="00635CCA"/>
    <w:rsid w:val="00635D18"/>
    <w:rsid w:val="00635E47"/>
    <w:rsid w:val="00635F06"/>
    <w:rsid w:val="006363AB"/>
    <w:rsid w:val="00636509"/>
    <w:rsid w:val="0063672C"/>
    <w:rsid w:val="00636994"/>
    <w:rsid w:val="00636A67"/>
    <w:rsid w:val="00636C3F"/>
    <w:rsid w:val="00636C96"/>
    <w:rsid w:val="00636E1F"/>
    <w:rsid w:val="00636E4D"/>
    <w:rsid w:val="00637025"/>
    <w:rsid w:val="00637275"/>
    <w:rsid w:val="006373B0"/>
    <w:rsid w:val="00637DC8"/>
    <w:rsid w:val="00637E5C"/>
    <w:rsid w:val="00637F6F"/>
    <w:rsid w:val="00637F8E"/>
    <w:rsid w:val="0064027E"/>
    <w:rsid w:val="006404FB"/>
    <w:rsid w:val="0064058A"/>
    <w:rsid w:val="006406D5"/>
    <w:rsid w:val="006407B0"/>
    <w:rsid w:val="0064085A"/>
    <w:rsid w:val="00640887"/>
    <w:rsid w:val="006409EC"/>
    <w:rsid w:val="00640E99"/>
    <w:rsid w:val="00640F69"/>
    <w:rsid w:val="00641053"/>
    <w:rsid w:val="006414FE"/>
    <w:rsid w:val="006417E8"/>
    <w:rsid w:val="00641C21"/>
    <w:rsid w:val="00641D3A"/>
    <w:rsid w:val="00641FAA"/>
    <w:rsid w:val="0064203F"/>
    <w:rsid w:val="0064235E"/>
    <w:rsid w:val="0064253C"/>
    <w:rsid w:val="006425A8"/>
    <w:rsid w:val="006426C5"/>
    <w:rsid w:val="0064292F"/>
    <w:rsid w:val="00642989"/>
    <w:rsid w:val="00642A66"/>
    <w:rsid w:val="00642D4C"/>
    <w:rsid w:val="00642E46"/>
    <w:rsid w:val="0064328E"/>
    <w:rsid w:val="006436E6"/>
    <w:rsid w:val="00643A1C"/>
    <w:rsid w:val="00643B6B"/>
    <w:rsid w:val="00643D21"/>
    <w:rsid w:val="00643E6B"/>
    <w:rsid w:val="00643ED1"/>
    <w:rsid w:val="006443B5"/>
    <w:rsid w:val="0064459A"/>
    <w:rsid w:val="00644A0D"/>
    <w:rsid w:val="00645163"/>
    <w:rsid w:val="00645339"/>
    <w:rsid w:val="006453C9"/>
    <w:rsid w:val="006454E5"/>
    <w:rsid w:val="0064562F"/>
    <w:rsid w:val="0064569E"/>
    <w:rsid w:val="00645799"/>
    <w:rsid w:val="006459F1"/>
    <w:rsid w:val="00645B67"/>
    <w:rsid w:val="00645BE4"/>
    <w:rsid w:val="00645E05"/>
    <w:rsid w:val="00646202"/>
    <w:rsid w:val="00646331"/>
    <w:rsid w:val="00646341"/>
    <w:rsid w:val="0064641A"/>
    <w:rsid w:val="006465C8"/>
    <w:rsid w:val="006465E2"/>
    <w:rsid w:val="00646A1A"/>
    <w:rsid w:val="00646A81"/>
    <w:rsid w:val="00646C5A"/>
    <w:rsid w:val="00647027"/>
    <w:rsid w:val="0064725D"/>
    <w:rsid w:val="0064765F"/>
    <w:rsid w:val="006476BF"/>
    <w:rsid w:val="00647703"/>
    <w:rsid w:val="00647825"/>
    <w:rsid w:val="00647899"/>
    <w:rsid w:val="00647A78"/>
    <w:rsid w:val="00647AE8"/>
    <w:rsid w:val="00647B49"/>
    <w:rsid w:val="00647BB8"/>
    <w:rsid w:val="00647C92"/>
    <w:rsid w:val="00647D96"/>
    <w:rsid w:val="00647D9D"/>
    <w:rsid w:val="00647DEA"/>
    <w:rsid w:val="00647EED"/>
    <w:rsid w:val="0065024F"/>
    <w:rsid w:val="006509B6"/>
    <w:rsid w:val="00650A12"/>
    <w:rsid w:val="00650B78"/>
    <w:rsid w:val="00651503"/>
    <w:rsid w:val="00651D2D"/>
    <w:rsid w:val="0065212C"/>
    <w:rsid w:val="006525C5"/>
    <w:rsid w:val="00652CE9"/>
    <w:rsid w:val="00652D03"/>
    <w:rsid w:val="00652E6B"/>
    <w:rsid w:val="00652FF9"/>
    <w:rsid w:val="00653234"/>
    <w:rsid w:val="006532DD"/>
    <w:rsid w:val="00653377"/>
    <w:rsid w:val="00653543"/>
    <w:rsid w:val="006535C2"/>
    <w:rsid w:val="006536A5"/>
    <w:rsid w:val="00653968"/>
    <w:rsid w:val="00653F20"/>
    <w:rsid w:val="006540A4"/>
    <w:rsid w:val="0065417F"/>
    <w:rsid w:val="006541B4"/>
    <w:rsid w:val="006546F2"/>
    <w:rsid w:val="00654743"/>
    <w:rsid w:val="00654C3C"/>
    <w:rsid w:val="00654DDC"/>
    <w:rsid w:val="00654F40"/>
    <w:rsid w:val="00655285"/>
    <w:rsid w:val="00655375"/>
    <w:rsid w:val="006553FF"/>
    <w:rsid w:val="006555CC"/>
    <w:rsid w:val="006555F6"/>
    <w:rsid w:val="006558C2"/>
    <w:rsid w:val="00655B84"/>
    <w:rsid w:val="00655BA4"/>
    <w:rsid w:val="00655F77"/>
    <w:rsid w:val="006560C6"/>
    <w:rsid w:val="00656265"/>
    <w:rsid w:val="00656400"/>
    <w:rsid w:val="006564D5"/>
    <w:rsid w:val="006567A1"/>
    <w:rsid w:val="00656886"/>
    <w:rsid w:val="00656AD3"/>
    <w:rsid w:val="006570A1"/>
    <w:rsid w:val="0065721E"/>
    <w:rsid w:val="00657680"/>
    <w:rsid w:val="00657C7F"/>
    <w:rsid w:val="00657D38"/>
    <w:rsid w:val="00660047"/>
    <w:rsid w:val="00660650"/>
    <w:rsid w:val="00660F92"/>
    <w:rsid w:val="006611DB"/>
    <w:rsid w:val="0066130F"/>
    <w:rsid w:val="00661498"/>
    <w:rsid w:val="0066158F"/>
    <w:rsid w:val="0066167F"/>
    <w:rsid w:val="0066169E"/>
    <w:rsid w:val="00661870"/>
    <w:rsid w:val="006618A6"/>
    <w:rsid w:val="00661ACA"/>
    <w:rsid w:val="00661ADC"/>
    <w:rsid w:val="00661B2D"/>
    <w:rsid w:val="00661D13"/>
    <w:rsid w:val="00661E94"/>
    <w:rsid w:val="0066247A"/>
    <w:rsid w:val="006626BF"/>
    <w:rsid w:val="006628AC"/>
    <w:rsid w:val="006628B4"/>
    <w:rsid w:val="00662D5D"/>
    <w:rsid w:val="00663099"/>
    <w:rsid w:val="006631C9"/>
    <w:rsid w:val="0066326F"/>
    <w:rsid w:val="0066332A"/>
    <w:rsid w:val="0066377F"/>
    <w:rsid w:val="006638B4"/>
    <w:rsid w:val="00663A29"/>
    <w:rsid w:val="00663CC7"/>
    <w:rsid w:val="00664109"/>
    <w:rsid w:val="0066423E"/>
    <w:rsid w:val="00664433"/>
    <w:rsid w:val="00664618"/>
    <w:rsid w:val="0066463C"/>
    <w:rsid w:val="006648BE"/>
    <w:rsid w:val="006648FC"/>
    <w:rsid w:val="00664A16"/>
    <w:rsid w:val="00664B19"/>
    <w:rsid w:val="00664CDC"/>
    <w:rsid w:val="00664EC2"/>
    <w:rsid w:val="00665033"/>
    <w:rsid w:val="006651A3"/>
    <w:rsid w:val="00665263"/>
    <w:rsid w:val="00665367"/>
    <w:rsid w:val="0066552A"/>
    <w:rsid w:val="006658CD"/>
    <w:rsid w:val="00665A9F"/>
    <w:rsid w:val="006660CF"/>
    <w:rsid w:val="006665F7"/>
    <w:rsid w:val="00666647"/>
    <w:rsid w:val="00666771"/>
    <w:rsid w:val="00666814"/>
    <w:rsid w:val="00666A2B"/>
    <w:rsid w:val="00666A93"/>
    <w:rsid w:val="00666B63"/>
    <w:rsid w:val="00666D7A"/>
    <w:rsid w:val="006671DA"/>
    <w:rsid w:val="0066755D"/>
    <w:rsid w:val="0066760D"/>
    <w:rsid w:val="006679D3"/>
    <w:rsid w:val="00667BDC"/>
    <w:rsid w:val="00667DE7"/>
    <w:rsid w:val="00667EAD"/>
    <w:rsid w:val="00670121"/>
    <w:rsid w:val="00670243"/>
    <w:rsid w:val="00670268"/>
    <w:rsid w:val="0067029F"/>
    <w:rsid w:val="0067047A"/>
    <w:rsid w:val="0067049A"/>
    <w:rsid w:val="00670527"/>
    <w:rsid w:val="00670556"/>
    <w:rsid w:val="00670A5D"/>
    <w:rsid w:val="00670A6A"/>
    <w:rsid w:val="00670C44"/>
    <w:rsid w:val="00670FAA"/>
    <w:rsid w:val="006712EA"/>
    <w:rsid w:val="0067166B"/>
    <w:rsid w:val="006716C4"/>
    <w:rsid w:val="006718C2"/>
    <w:rsid w:val="006718F3"/>
    <w:rsid w:val="00671A67"/>
    <w:rsid w:val="00671A6E"/>
    <w:rsid w:val="00671B9F"/>
    <w:rsid w:val="00671BFC"/>
    <w:rsid w:val="00671CE0"/>
    <w:rsid w:val="00671E60"/>
    <w:rsid w:val="00671EA6"/>
    <w:rsid w:val="0067210D"/>
    <w:rsid w:val="0067218A"/>
    <w:rsid w:val="006721CA"/>
    <w:rsid w:val="00672275"/>
    <w:rsid w:val="00672337"/>
    <w:rsid w:val="0067248A"/>
    <w:rsid w:val="00672574"/>
    <w:rsid w:val="006725C9"/>
    <w:rsid w:val="00672706"/>
    <w:rsid w:val="00672A39"/>
    <w:rsid w:val="00672A81"/>
    <w:rsid w:val="00672AC2"/>
    <w:rsid w:val="00672EE5"/>
    <w:rsid w:val="00673081"/>
    <w:rsid w:val="0067331E"/>
    <w:rsid w:val="006738E9"/>
    <w:rsid w:val="00673D3D"/>
    <w:rsid w:val="00673D5F"/>
    <w:rsid w:val="00673D64"/>
    <w:rsid w:val="00673E4A"/>
    <w:rsid w:val="00673F1E"/>
    <w:rsid w:val="006742BD"/>
    <w:rsid w:val="006748C0"/>
    <w:rsid w:val="006752E4"/>
    <w:rsid w:val="00675486"/>
    <w:rsid w:val="006755D8"/>
    <w:rsid w:val="0067562A"/>
    <w:rsid w:val="006758ED"/>
    <w:rsid w:val="00675A01"/>
    <w:rsid w:val="00675D1B"/>
    <w:rsid w:val="00675E74"/>
    <w:rsid w:val="00675ED9"/>
    <w:rsid w:val="00675FAB"/>
    <w:rsid w:val="00675FF0"/>
    <w:rsid w:val="00676096"/>
    <w:rsid w:val="00676111"/>
    <w:rsid w:val="00676157"/>
    <w:rsid w:val="00676211"/>
    <w:rsid w:val="006765B0"/>
    <w:rsid w:val="006769C6"/>
    <w:rsid w:val="00676E2E"/>
    <w:rsid w:val="00677019"/>
    <w:rsid w:val="0067703C"/>
    <w:rsid w:val="006773C4"/>
    <w:rsid w:val="00677A14"/>
    <w:rsid w:val="00677C74"/>
    <w:rsid w:val="00677CAE"/>
    <w:rsid w:val="00680125"/>
    <w:rsid w:val="006803E2"/>
    <w:rsid w:val="006805BE"/>
    <w:rsid w:val="00680C33"/>
    <w:rsid w:val="00680DBB"/>
    <w:rsid w:val="00680E32"/>
    <w:rsid w:val="00680F7B"/>
    <w:rsid w:val="00680FB8"/>
    <w:rsid w:val="00681062"/>
    <w:rsid w:val="006811EE"/>
    <w:rsid w:val="006812C2"/>
    <w:rsid w:val="006815CB"/>
    <w:rsid w:val="006817DE"/>
    <w:rsid w:val="006819BC"/>
    <w:rsid w:val="00681C31"/>
    <w:rsid w:val="00681C51"/>
    <w:rsid w:val="00681CAD"/>
    <w:rsid w:val="00681ED7"/>
    <w:rsid w:val="00681F63"/>
    <w:rsid w:val="00682461"/>
    <w:rsid w:val="006824E0"/>
    <w:rsid w:val="0068268D"/>
    <w:rsid w:val="006826FC"/>
    <w:rsid w:val="00683206"/>
    <w:rsid w:val="006833EE"/>
    <w:rsid w:val="006836D7"/>
    <w:rsid w:val="006837D7"/>
    <w:rsid w:val="0068389E"/>
    <w:rsid w:val="006838FF"/>
    <w:rsid w:val="00683A05"/>
    <w:rsid w:val="00683C0A"/>
    <w:rsid w:val="00683C54"/>
    <w:rsid w:val="00683C9A"/>
    <w:rsid w:val="00683D01"/>
    <w:rsid w:val="00683E60"/>
    <w:rsid w:val="006841FF"/>
    <w:rsid w:val="00684253"/>
    <w:rsid w:val="00684261"/>
    <w:rsid w:val="00684777"/>
    <w:rsid w:val="00684864"/>
    <w:rsid w:val="006849BC"/>
    <w:rsid w:val="00684D47"/>
    <w:rsid w:val="00684EA6"/>
    <w:rsid w:val="006850EA"/>
    <w:rsid w:val="00685202"/>
    <w:rsid w:val="00685212"/>
    <w:rsid w:val="0068525D"/>
    <w:rsid w:val="00685291"/>
    <w:rsid w:val="006853E8"/>
    <w:rsid w:val="00685650"/>
    <w:rsid w:val="006858F1"/>
    <w:rsid w:val="00685BC0"/>
    <w:rsid w:val="00685C15"/>
    <w:rsid w:val="00685E37"/>
    <w:rsid w:val="00685FF0"/>
    <w:rsid w:val="0068610C"/>
    <w:rsid w:val="006861DD"/>
    <w:rsid w:val="006863D6"/>
    <w:rsid w:val="00686506"/>
    <w:rsid w:val="006866CB"/>
    <w:rsid w:val="0068693F"/>
    <w:rsid w:val="00686B2A"/>
    <w:rsid w:val="00686E52"/>
    <w:rsid w:val="00687211"/>
    <w:rsid w:val="00687559"/>
    <w:rsid w:val="00687654"/>
    <w:rsid w:val="0068771D"/>
    <w:rsid w:val="00687762"/>
    <w:rsid w:val="00687839"/>
    <w:rsid w:val="0068788A"/>
    <w:rsid w:val="00687A01"/>
    <w:rsid w:val="00687BD5"/>
    <w:rsid w:val="00687E38"/>
    <w:rsid w:val="006901A7"/>
    <w:rsid w:val="0069074E"/>
    <w:rsid w:val="0069083D"/>
    <w:rsid w:val="006908C1"/>
    <w:rsid w:val="00690CE4"/>
    <w:rsid w:val="00690E23"/>
    <w:rsid w:val="00691251"/>
    <w:rsid w:val="0069143D"/>
    <w:rsid w:val="00691555"/>
    <w:rsid w:val="00691B7C"/>
    <w:rsid w:val="00691E93"/>
    <w:rsid w:val="00691F44"/>
    <w:rsid w:val="00692160"/>
    <w:rsid w:val="0069217B"/>
    <w:rsid w:val="0069219F"/>
    <w:rsid w:val="00692343"/>
    <w:rsid w:val="0069252C"/>
    <w:rsid w:val="00692B07"/>
    <w:rsid w:val="00692BD0"/>
    <w:rsid w:val="00692CCC"/>
    <w:rsid w:val="00692D4D"/>
    <w:rsid w:val="0069320B"/>
    <w:rsid w:val="006933AC"/>
    <w:rsid w:val="00693674"/>
    <w:rsid w:val="0069371D"/>
    <w:rsid w:val="00693777"/>
    <w:rsid w:val="0069398D"/>
    <w:rsid w:val="006939A8"/>
    <w:rsid w:val="00693B04"/>
    <w:rsid w:val="006940A9"/>
    <w:rsid w:val="006942DB"/>
    <w:rsid w:val="00694479"/>
    <w:rsid w:val="00694662"/>
    <w:rsid w:val="00694EB6"/>
    <w:rsid w:val="00694F60"/>
    <w:rsid w:val="00694FF9"/>
    <w:rsid w:val="006950C5"/>
    <w:rsid w:val="00695519"/>
    <w:rsid w:val="00695B73"/>
    <w:rsid w:val="00695C4F"/>
    <w:rsid w:val="00695CC8"/>
    <w:rsid w:val="00695DDC"/>
    <w:rsid w:val="00695E05"/>
    <w:rsid w:val="0069634B"/>
    <w:rsid w:val="006964CC"/>
    <w:rsid w:val="006966E2"/>
    <w:rsid w:val="00696F1F"/>
    <w:rsid w:val="00696F53"/>
    <w:rsid w:val="0069711F"/>
    <w:rsid w:val="00697247"/>
    <w:rsid w:val="0069753F"/>
    <w:rsid w:val="00697717"/>
    <w:rsid w:val="006979DF"/>
    <w:rsid w:val="00697A1D"/>
    <w:rsid w:val="00697A3B"/>
    <w:rsid w:val="00697A47"/>
    <w:rsid w:val="00697F45"/>
    <w:rsid w:val="00697FD4"/>
    <w:rsid w:val="006A0034"/>
    <w:rsid w:val="006A031B"/>
    <w:rsid w:val="006A05E5"/>
    <w:rsid w:val="006A08DF"/>
    <w:rsid w:val="006A0AFD"/>
    <w:rsid w:val="006A0E4C"/>
    <w:rsid w:val="006A0F40"/>
    <w:rsid w:val="006A107B"/>
    <w:rsid w:val="006A1292"/>
    <w:rsid w:val="006A18A3"/>
    <w:rsid w:val="006A19F9"/>
    <w:rsid w:val="006A1B45"/>
    <w:rsid w:val="006A1F45"/>
    <w:rsid w:val="006A2593"/>
    <w:rsid w:val="006A29BC"/>
    <w:rsid w:val="006A2DAD"/>
    <w:rsid w:val="006A346B"/>
    <w:rsid w:val="006A37C9"/>
    <w:rsid w:val="006A3856"/>
    <w:rsid w:val="006A39FB"/>
    <w:rsid w:val="006A3C36"/>
    <w:rsid w:val="006A3C5B"/>
    <w:rsid w:val="006A442A"/>
    <w:rsid w:val="006A46A3"/>
    <w:rsid w:val="006A49E2"/>
    <w:rsid w:val="006A4B89"/>
    <w:rsid w:val="006A4C75"/>
    <w:rsid w:val="006A4E29"/>
    <w:rsid w:val="006A4E52"/>
    <w:rsid w:val="006A4EC5"/>
    <w:rsid w:val="006A54EB"/>
    <w:rsid w:val="006A595C"/>
    <w:rsid w:val="006A5C3A"/>
    <w:rsid w:val="006A5FA3"/>
    <w:rsid w:val="006A6158"/>
    <w:rsid w:val="006A617E"/>
    <w:rsid w:val="006A6398"/>
    <w:rsid w:val="006A63C0"/>
    <w:rsid w:val="006A6494"/>
    <w:rsid w:val="006A655A"/>
    <w:rsid w:val="006A65AF"/>
    <w:rsid w:val="006A6662"/>
    <w:rsid w:val="006A67F9"/>
    <w:rsid w:val="006A6911"/>
    <w:rsid w:val="006A6B39"/>
    <w:rsid w:val="006A6C75"/>
    <w:rsid w:val="006A6D23"/>
    <w:rsid w:val="006A6E6F"/>
    <w:rsid w:val="006A704B"/>
    <w:rsid w:val="006A71B3"/>
    <w:rsid w:val="006A72E2"/>
    <w:rsid w:val="006A7385"/>
    <w:rsid w:val="006A74CA"/>
    <w:rsid w:val="006A759F"/>
    <w:rsid w:val="006A7927"/>
    <w:rsid w:val="006B0038"/>
    <w:rsid w:val="006B01EC"/>
    <w:rsid w:val="006B0B5B"/>
    <w:rsid w:val="006B0C97"/>
    <w:rsid w:val="006B0D65"/>
    <w:rsid w:val="006B0D75"/>
    <w:rsid w:val="006B1715"/>
    <w:rsid w:val="006B175B"/>
    <w:rsid w:val="006B188B"/>
    <w:rsid w:val="006B1BAD"/>
    <w:rsid w:val="006B1C1E"/>
    <w:rsid w:val="006B1E8C"/>
    <w:rsid w:val="006B1F20"/>
    <w:rsid w:val="006B227F"/>
    <w:rsid w:val="006B2FDC"/>
    <w:rsid w:val="006B31DC"/>
    <w:rsid w:val="006B32F4"/>
    <w:rsid w:val="006B33DD"/>
    <w:rsid w:val="006B340B"/>
    <w:rsid w:val="006B3577"/>
    <w:rsid w:val="006B35F7"/>
    <w:rsid w:val="006B36D3"/>
    <w:rsid w:val="006B3917"/>
    <w:rsid w:val="006B3ADD"/>
    <w:rsid w:val="006B3B45"/>
    <w:rsid w:val="006B3E64"/>
    <w:rsid w:val="006B437C"/>
    <w:rsid w:val="006B4510"/>
    <w:rsid w:val="006B480D"/>
    <w:rsid w:val="006B4A53"/>
    <w:rsid w:val="006B4F48"/>
    <w:rsid w:val="006B51DC"/>
    <w:rsid w:val="006B54FC"/>
    <w:rsid w:val="006B554C"/>
    <w:rsid w:val="006B55E8"/>
    <w:rsid w:val="006B56CE"/>
    <w:rsid w:val="006B5A1A"/>
    <w:rsid w:val="006B5D5F"/>
    <w:rsid w:val="006B5DE1"/>
    <w:rsid w:val="006B5E5C"/>
    <w:rsid w:val="006B6170"/>
    <w:rsid w:val="006B6489"/>
    <w:rsid w:val="006B650D"/>
    <w:rsid w:val="006B67C9"/>
    <w:rsid w:val="006B67E9"/>
    <w:rsid w:val="006B6BCD"/>
    <w:rsid w:val="006B6D26"/>
    <w:rsid w:val="006B6E18"/>
    <w:rsid w:val="006B7108"/>
    <w:rsid w:val="006B71BF"/>
    <w:rsid w:val="006B735A"/>
    <w:rsid w:val="006B7376"/>
    <w:rsid w:val="006B7408"/>
    <w:rsid w:val="006B7625"/>
    <w:rsid w:val="006B76CB"/>
    <w:rsid w:val="006B7B92"/>
    <w:rsid w:val="006B7FD8"/>
    <w:rsid w:val="006C0038"/>
    <w:rsid w:val="006C0276"/>
    <w:rsid w:val="006C02BA"/>
    <w:rsid w:val="006C0394"/>
    <w:rsid w:val="006C0481"/>
    <w:rsid w:val="006C04AC"/>
    <w:rsid w:val="006C077A"/>
    <w:rsid w:val="006C0786"/>
    <w:rsid w:val="006C0A6B"/>
    <w:rsid w:val="006C0CC9"/>
    <w:rsid w:val="006C0F02"/>
    <w:rsid w:val="006C131A"/>
    <w:rsid w:val="006C1350"/>
    <w:rsid w:val="006C1616"/>
    <w:rsid w:val="006C190C"/>
    <w:rsid w:val="006C19CD"/>
    <w:rsid w:val="006C19FB"/>
    <w:rsid w:val="006C1C1C"/>
    <w:rsid w:val="006C1DB2"/>
    <w:rsid w:val="006C200B"/>
    <w:rsid w:val="006C20D9"/>
    <w:rsid w:val="006C220F"/>
    <w:rsid w:val="006C22BC"/>
    <w:rsid w:val="006C2345"/>
    <w:rsid w:val="006C23B7"/>
    <w:rsid w:val="006C2636"/>
    <w:rsid w:val="006C299B"/>
    <w:rsid w:val="006C29BF"/>
    <w:rsid w:val="006C2A12"/>
    <w:rsid w:val="006C2A93"/>
    <w:rsid w:val="006C2C29"/>
    <w:rsid w:val="006C2D82"/>
    <w:rsid w:val="006C2E07"/>
    <w:rsid w:val="006C316D"/>
    <w:rsid w:val="006C32FB"/>
    <w:rsid w:val="006C3419"/>
    <w:rsid w:val="006C3466"/>
    <w:rsid w:val="006C34DD"/>
    <w:rsid w:val="006C3D58"/>
    <w:rsid w:val="006C48BC"/>
    <w:rsid w:val="006C4A12"/>
    <w:rsid w:val="006C4D3E"/>
    <w:rsid w:val="006C500D"/>
    <w:rsid w:val="006C503E"/>
    <w:rsid w:val="006C5270"/>
    <w:rsid w:val="006C52C2"/>
    <w:rsid w:val="006C53DF"/>
    <w:rsid w:val="006C55CA"/>
    <w:rsid w:val="006C561D"/>
    <w:rsid w:val="006C5821"/>
    <w:rsid w:val="006C5D36"/>
    <w:rsid w:val="006C5F85"/>
    <w:rsid w:val="006C5FC5"/>
    <w:rsid w:val="006C6237"/>
    <w:rsid w:val="006C62B9"/>
    <w:rsid w:val="006C63FE"/>
    <w:rsid w:val="006C64E3"/>
    <w:rsid w:val="006C64F8"/>
    <w:rsid w:val="006C655A"/>
    <w:rsid w:val="006C662D"/>
    <w:rsid w:val="006C6671"/>
    <w:rsid w:val="006C69FA"/>
    <w:rsid w:val="006C6E08"/>
    <w:rsid w:val="006C7141"/>
    <w:rsid w:val="006C71FC"/>
    <w:rsid w:val="006C72CF"/>
    <w:rsid w:val="006C7361"/>
    <w:rsid w:val="006C73FC"/>
    <w:rsid w:val="006C756E"/>
    <w:rsid w:val="006C75CD"/>
    <w:rsid w:val="006C7D41"/>
    <w:rsid w:val="006C7E45"/>
    <w:rsid w:val="006C7E55"/>
    <w:rsid w:val="006C7FB0"/>
    <w:rsid w:val="006D0056"/>
    <w:rsid w:val="006D01A4"/>
    <w:rsid w:val="006D046D"/>
    <w:rsid w:val="006D05BE"/>
    <w:rsid w:val="006D0A51"/>
    <w:rsid w:val="006D0B0C"/>
    <w:rsid w:val="006D108C"/>
    <w:rsid w:val="006D11A5"/>
    <w:rsid w:val="006D1311"/>
    <w:rsid w:val="006D135D"/>
    <w:rsid w:val="006D14F5"/>
    <w:rsid w:val="006D15A5"/>
    <w:rsid w:val="006D16A0"/>
    <w:rsid w:val="006D16EC"/>
    <w:rsid w:val="006D17BC"/>
    <w:rsid w:val="006D1A79"/>
    <w:rsid w:val="006D1AEB"/>
    <w:rsid w:val="006D1C3E"/>
    <w:rsid w:val="006D2053"/>
    <w:rsid w:val="006D215A"/>
    <w:rsid w:val="006D239B"/>
    <w:rsid w:val="006D2708"/>
    <w:rsid w:val="006D2732"/>
    <w:rsid w:val="006D2A75"/>
    <w:rsid w:val="006D2B8D"/>
    <w:rsid w:val="006D2BF5"/>
    <w:rsid w:val="006D2C27"/>
    <w:rsid w:val="006D2D0C"/>
    <w:rsid w:val="006D309D"/>
    <w:rsid w:val="006D3275"/>
    <w:rsid w:val="006D3919"/>
    <w:rsid w:val="006D3958"/>
    <w:rsid w:val="006D399F"/>
    <w:rsid w:val="006D3DA3"/>
    <w:rsid w:val="006D3DB4"/>
    <w:rsid w:val="006D3E5B"/>
    <w:rsid w:val="006D41EC"/>
    <w:rsid w:val="006D41F3"/>
    <w:rsid w:val="006D42DC"/>
    <w:rsid w:val="006D44F6"/>
    <w:rsid w:val="006D463C"/>
    <w:rsid w:val="006D4698"/>
    <w:rsid w:val="006D4785"/>
    <w:rsid w:val="006D4940"/>
    <w:rsid w:val="006D49CC"/>
    <w:rsid w:val="006D4A42"/>
    <w:rsid w:val="006D4FE9"/>
    <w:rsid w:val="006D5299"/>
    <w:rsid w:val="006D53AD"/>
    <w:rsid w:val="006D5427"/>
    <w:rsid w:val="006D5467"/>
    <w:rsid w:val="006D5A46"/>
    <w:rsid w:val="006D5B1A"/>
    <w:rsid w:val="006D5C4F"/>
    <w:rsid w:val="006D60AF"/>
    <w:rsid w:val="006D6210"/>
    <w:rsid w:val="006D631D"/>
    <w:rsid w:val="006D637C"/>
    <w:rsid w:val="006D6486"/>
    <w:rsid w:val="006D66DE"/>
    <w:rsid w:val="006D6986"/>
    <w:rsid w:val="006D6AD5"/>
    <w:rsid w:val="006D6B74"/>
    <w:rsid w:val="006D6B8C"/>
    <w:rsid w:val="006D6BCB"/>
    <w:rsid w:val="006D6BF3"/>
    <w:rsid w:val="006D6D7A"/>
    <w:rsid w:val="006D6DD1"/>
    <w:rsid w:val="006D6EA5"/>
    <w:rsid w:val="006D6FB6"/>
    <w:rsid w:val="006D71DB"/>
    <w:rsid w:val="006D7215"/>
    <w:rsid w:val="006D76B1"/>
    <w:rsid w:val="006D7A13"/>
    <w:rsid w:val="006D7B06"/>
    <w:rsid w:val="006D7E75"/>
    <w:rsid w:val="006D7F7C"/>
    <w:rsid w:val="006E003B"/>
    <w:rsid w:val="006E00A8"/>
    <w:rsid w:val="006E00BA"/>
    <w:rsid w:val="006E0190"/>
    <w:rsid w:val="006E0428"/>
    <w:rsid w:val="006E078B"/>
    <w:rsid w:val="006E0976"/>
    <w:rsid w:val="006E0AAA"/>
    <w:rsid w:val="006E0C3A"/>
    <w:rsid w:val="006E11DF"/>
    <w:rsid w:val="006E1346"/>
    <w:rsid w:val="006E1447"/>
    <w:rsid w:val="006E1592"/>
    <w:rsid w:val="006E15B3"/>
    <w:rsid w:val="006E1AEC"/>
    <w:rsid w:val="006E1BA1"/>
    <w:rsid w:val="006E1BA9"/>
    <w:rsid w:val="006E1FE7"/>
    <w:rsid w:val="006E2341"/>
    <w:rsid w:val="006E2404"/>
    <w:rsid w:val="006E25BF"/>
    <w:rsid w:val="006E2A18"/>
    <w:rsid w:val="006E2B27"/>
    <w:rsid w:val="006E2DBA"/>
    <w:rsid w:val="006E2DE4"/>
    <w:rsid w:val="006E307F"/>
    <w:rsid w:val="006E3380"/>
    <w:rsid w:val="006E350F"/>
    <w:rsid w:val="006E3643"/>
    <w:rsid w:val="006E3921"/>
    <w:rsid w:val="006E3CBB"/>
    <w:rsid w:val="006E3E8F"/>
    <w:rsid w:val="006E3FA6"/>
    <w:rsid w:val="006E40F2"/>
    <w:rsid w:val="006E41CE"/>
    <w:rsid w:val="006E4500"/>
    <w:rsid w:val="006E47C1"/>
    <w:rsid w:val="006E4858"/>
    <w:rsid w:val="006E5235"/>
    <w:rsid w:val="006E5673"/>
    <w:rsid w:val="006E57E5"/>
    <w:rsid w:val="006E588A"/>
    <w:rsid w:val="006E5A2F"/>
    <w:rsid w:val="006E5D0F"/>
    <w:rsid w:val="006E5DB5"/>
    <w:rsid w:val="006E5E5C"/>
    <w:rsid w:val="006E5EB2"/>
    <w:rsid w:val="006E5F7A"/>
    <w:rsid w:val="006E5FC0"/>
    <w:rsid w:val="006E5FF8"/>
    <w:rsid w:val="006E60CF"/>
    <w:rsid w:val="006E611B"/>
    <w:rsid w:val="006E657B"/>
    <w:rsid w:val="006E69F7"/>
    <w:rsid w:val="006E6ACA"/>
    <w:rsid w:val="006E6E07"/>
    <w:rsid w:val="006E710F"/>
    <w:rsid w:val="006E73A0"/>
    <w:rsid w:val="006E76E0"/>
    <w:rsid w:val="006E7746"/>
    <w:rsid w:val="006E7782"/>
    <w:rsid w:val="006E79A6"/>
    <w:rsid w:val="006E79DC"/>
    <w:rsid w:val="006E79E4"/>
    <w:rsid w:val="006E7CA3"/>
    <w:rsid w:val="006F018E"/>
    <w:rsid w:val="006F01CB"/>
    <w:rsid w:val="006F026F"/>
    <w:rsid w:val="006F0434"/>
    <w:rsid w:val="006F05CB"/>
    <w:rsid w:val="006F0968"/>
    <w:rsid w:val="006F0B7B"/>
    <w:rsid w:val="006F1040"/>
    <w:rsid w:val="006F111F"/>
    <w:rsid w:val="006F11A6"/>
    <w:rsid w:val="006F12E9"/>
    <w:rsid w:val="006F134C"/>
    <w:rsid w:val="006F1586"/>
    <w:rsid w:val="006F1A4E"/>
    <w:rsid w:val="006F1A64"/>
    <w:rsid w:val="006F1B66"/>
    <w:rsid w:val="006F1E0F"/>
    <w:rsid w:val="006F2015"/>
    <w:rsid w:val="006F202F"/>
    <w:rsid w:val="006F22B6"/>
    <w:rsid w:val="006F2AC8"/>
    <w:rsid w:val="006F2C5A"/>
    <w:rsid w:val="006F2D9B"/>
    <w:rsid w:val="006F3299"/>
    <w:rsid w:val="006F339A"/>
    <w:rsid w:val="006F3424"/>
    <w:rsid w:val="006F3584"/>
    <w:rsid w:val="006F3594"/>
    <w:rsid w:val="006F3883"/>
    <w:rsid w:val="006F38B0"/>
    <w:rsid w:val="006F3AF4"/>
    <w:rsid w:val="006F3CBE"/>
    <w:rsid w:val="006F3E41"/>
    <w:rsid w:val="006F3F6B"/>
    <w:rsid w:val="006F3F87"/>
    <w:rsid w:val="006F3F97"/>
    <w:rsid w:val="006F40BD"/>
    <w:rsid w:val="006F445B"/>
    <w:rsid w:val="006F44F3"/>
    <w:rsid w:val="006F4513"/>
    <w:rsid w:val="006F46C1"/>
    <w:rsid w:val="006F477B"/>
    <w:rsid w:val="006F48A5"/>
    <w:rsid w:val="006F49A8"/>
    <w:rsid w:val="006F4AAA"/>
    <w:rsid w:val="006F4AAD"/>
    <w:rsid w:val="006F4AE6"/>
    <w:rsid w:val="006F4C9B"/>
    <w:rsid w:val="006F4EC1"/>
    <w:rsid w:val="006F5040"/>
    <w:rsid w:val="006F5387"/>
    <w:rsid w:val="006F5487"/>
    <w:rsid w:val="006F5612"/>
    <w:rsid w:val="006F5900"/>
    <w:rsid w:val="006F59C2"/>
    <w:rsid w:val="006F5BFA"/>
    <w:rsid w:val="006F5D71"/>
    <w:rsid w:val="006F6106"/>
    <w:rsid w:val="006F6306"/>
    <w:rsid w:val="006F6711"/>
    <w:rsid w:val="006F68A0"/>
    <w:rsid w:val="006F6C1A"/>
    <w:rsid w:val="006F6F06"/>
    <w:rsid w:val="006F6FA4"/>
    <w:rsid w:val="006F749C"/>
    <w:rsid w:val="006F7791"/>
    <w:rsid w:val="006F7CB1"/>
    <w:rsid w:val="006F7EC7"/>
    <w:rsid w:val="00700182"/>
    <w:rsid w:val="007001EC"/>
    <w:rsid w:val="00700335"/>
    <w:rsid w:val="0070077D"/>
    <w:rsid w:val="007008AC"/>
    <w:rsid w:val="00700A86"/>
    <w:rsid w:val="00700A9A"/>
    <w:rsid w:val="00700AB8"/>
    <w:rsid w:val="007010D3"/>
    <w:rsid w:val="007010F3"/>
    <w:rsid w:val="007011B4"/>
    <w:rsid w:val="0070130B"/>
    <w:rsid w:val="007013CA"/>
    <w:rsid w:val="00701455"/>
    <w:rsid w:val="00701C54"/>
    <w:rsid w:val="00701DE7"/>
    <w:rsid w:val="0070207E"/>
    <w:rsid w:val="007022FB"/>
    <w:rsid w:val="007024DA"/>
    <w:rsid w:val="00702589"/>
    <w:rsid w:val="007029BF"/>
    <w:rsid w:val="00702B4A"/>
    <w:rsid w:val="0070301E"/>
    <w:rsid w:val="00703524"/>
    <w:rsid w:val="0070388D"/>
    <w:rsid w:val="00703F5A"/>
    <w:rsid w:val="007040A5"/>
    <w:rsid w:val="007041BB"/>
    <w:rsid w:val="007044F0"/>
    <w:rsid w:val="00704699"/>
    <w:rsid w:val="007046C6"/>
    <w:rsid w:val="00704B46"/>
    <w:rsid w:val="007050D6"/>
    <w:rsid w:val="00705467"/>
    <w:rsid w:val="0070578A"/>
    <w:rsid w:val="00705849"/>
    <w:rsid w:val="0070593B"/>
    <w:rsid w:val="00705966"/>
    <w:rsid w:val="00705BDA"/>
    <w:rsid w:val="00705D77"/>
    <w:rsid w:val="00705D7D"/>
    <w:rsid w:val="00705D96"/>
    <w:rsid w:val="0070601E"/>
    <w:rsid w:val="00706100"/>
    <w:rsid w:val="00706577"/>
    <w:rsid w:val="007065A5"/>
    <w:rsid w:val="007065E7"/>
    <w:rsid w:val="00706938"/>
    <w:rsid w:val="00706EE0"/>
    <w:rsid w:val="007070EE"/>
    <w:rsid w:val="007071CB"/>
    <w:rsid w:val="007071D0"/>
    <w:rsid w:val="007071E6"/>
    <w:rsid w:val="007072FF"/>
    <w:rsid w:val="00707534"/>
    <w:rsid w:val="00707774"/>
    <w:rsid w:val="00707830"/>
    <w:rsid w:val="0070789E"/>
    <w:rsid w:val="00707B18"/>
    <w:rsid w:val="00707C3A"/>
    <w:rsid w:val="00707CF2"/>
    <w:rsid w:val="00707D1C"/>
    <w:rsid w:val="00707D6A"/>
    <w:rsid w:val="00707ECA"/>
    <w:rsid w:val="00707ECE"/>
    <w:rsid w:val="00710208"/>
    <w:rsid w:val="007103C7"/>
    <w:rsid w:val="007103DE"/>
    <w:rsid w:val="00710432"/>
    <w:rsid w:val="00710530"/>
    <w:rsid w:val="0071065E"/>
    <w:rsid w:val="0071085A"/>
    <w:rsid w:val="007108B5"/>
    <w:rsid w:val="00710A68"/>
    <w:rsid w:val="00710B55"/>
    <w:rsid w:val="00710B6E"/>
    <w:rsid w:val="00710EE6"/>
    <w:rsid w:val="007117F3"/>
    <w:rsid w:val="00711804"/>
    <w:rsid w:val="007119DF"/>
    <w:rsid w:val="00711B0C"/>
    <w:rsid w:val="00711BE0"/>
    <w:rsid w:val="00711D59"/>
    <w:rsid w:val="00711DEA"/>
    <w:rsid w:val="00711FBD"/>
    <w:rsid w:val="007121CC"/>
    <w:rsid w:val="00712263"/>
    <w:rsid w:val="00712C0B"/>
    <w:rsid w:val="00712ED6"/>
    <w:rsid w:val="0071311E"/>
    <w:rsid w:val="00713365"/>
    <w:rsid w:val="00713453"/>
    <w:rsid w:val="0071352A"/>
    <w:rsid w:val="00713A32"/>
    <w:rsid w:val="00714157"/>
    <w:rsid w:val="0071445B"/>
    <w:rsid w:val="007144FA"/>
    <w:rsid w:val="00714716"/>
    <w:rsid w:val="00714942"/>
    <w:rsid w:val="00714D93"/>
    <w:rsid w:val="00714E3B"/>
    <w:rsid w:val="00714F86"/>
    <w:rsid w:val="00715063"/>
    <w:rsid w:val="007152E1"/>
    <w:rsid w:val="00715363"/>
    <w:rsid w:val="00715643"/>
    <w:rsid w:val="00715977"/>
    <w:rsid w:val="00715A5A"/>
    <w:rsid w:val="00715AB3"/>
    <w:rsid w:val="00715AD9"/>
    <w:rsid w:val="00715B3E"/>
    <w:rsid w:val="00715CCC"/>
    <w:rsid w:val="00715D11"/>
    <w:rsid w:val="00715D95"/>
    <w:rsid w:val="00715F93"/>
    <w:rsid w:val="007160D9"/>
    <w:rsid w:val="007163B2"/>
    <w:rsid w:val="007164F2"/>
    <w:rsid w:val="00716505"/>
    <w:rsid w:val="00716685"/>
    <w:rsid w:val="00716A5C"/>
    <w:rsid w:val="00716B83"/>
    <w:rsid w:val="00716D9C"/>
    <w:rsid w:val="00716F33"/>
    <w:rsid w:val="00716FEF"/>
    <w:rsid w:val="007172B3"/>
    <w:rsid w:val="007173D8"/>
    <w:rsid w:val="0071754A"/>
    <w:rsid w:val="007179A4"/>
    <w:rsid w:val="00717A1F"/>
    <w:rsid w:val="00717C6F"/>
    <w:rsid w:val="00717C8D"/>
    <w:rsid w:val="00717F54"/>
    <w:rsid w:val="007200E8"/>
    <w:rsid w:val="00720143"/>
    <w:rsid w:val="0072019C"/>
    <w:rsid w:val="00720378"/>
    <w:rsid w:val="00720666"/>
    <w:rsid w:val="00720BCE"/>
    <w:rsid w:val="0072104E"/>
    <w:rsid w:val="0072105E"/>
    <w:rsid w:val="0072153A"/>
    <w:rsid w:val="007215C5"/>
    <w:rsid w:val="0072164F"/>
    <w:rsid w:val="00721957"/>
    <w:rsid w:val="00721CAE"/>
    <w:rsid w:val="00721D70"/>
    <w:rsid w:val="00721E16"/>
    <w:rsid w:val="007220EE"/>
    <w:rsid w:val="00722101"/>
    <w:rsid w:val="0072234B"/>
    <w:rsid w:val="0072271E"/>
    <w:rsid w:val="007227BC"/>
    <w:rsid w:val="007228E0"/>
    <w:rsid w:val="0072296C"/>
    <w:rsid w:val="00722E58"/>
    <w:rsid w:val="0072331B"/>
    <w:rsid w:val="00723338"/>
    <w:rsid w:val="0072334C"/>
    <w:rsid w:val="00723516"/>
    <w:rsid w:val="0072361E"/>
    <w:rsid w:val="007239D8"/>
    <w:rsid w:val="00723E59"/>
    <w:rsid w:val="00723F6E"/>
    <w:rsid w:val="00724415"/>
    <w:rsid w:val="007244AB"/>
    <w:rsid w:val="0072459C"/>
    <w:rsid w:val="0072459E"/>
    <w:rsid w:val="00724926"/>
    <w:rsid w:val="00724933"/>
    <w:rsid w:val="0072496B"/>
    <w:rsid w:val="00724A58"/>
    <w:rsid w:val="0072512D"/>
    <w:rsid w:val="007252F9"/>
    <w:rsid w:val="00725419"/>
    <w:rsid w:val="00725A63"/>
    <w:rsid w:val="00725B0B"/>
    <w:rsid w:val="00725B4C"/>
    <w:rsid w:val="00725E9D"/>
    <w:rsid w:val="007260FC"/>
    <w:rsid w:val="007269BD"/>
    <w:rsid w:val="00726A7B"/>
    <w:rsid w:val="00726B15"/>
    <w:rsid w:val="00726DBE"/>
    <w:rsid w:val="00726ECC"/>
    <w:rsid w:val="00726F96"/>
    <w:rsid w:val="00727608"/>
    <w:rsid w:val="007276A9"/>
    <w:rsid w:val="0072775E"/>
    <w:rsid w:val="0072783F"/>
    <w:rsid w:val="007279C3"/>
    <w:rsid w:val="00727B31"/>
    <w:rsid w:val="00727F1F"/>
    <w:rsid w:val="00727F26"/>
    <w:rsid w:val="0073000F"/>
    <w:rsid w:val="0073048E"/>
    <w:rsid w:val="00730D8A"/>
    <w:rsid w:val="00730E53"/>
    <w:rsid w:val="00731053"/>
    <w:rsid w:val="0073133F"/>
    <w:rsid w:val="00731403"/>
    <w:rsid w:val="00731491"/>
    <w:rsid w:val="0073155B"/>
    <w:rsid w:val="007316CA"/>
    <w:rsid w:val="007319F0"/>
    <w:rsid w:val="00731A3F"/>
    <w:rsid w:val="007321F9"/>
    <w:rsid w:val="007322D6"/>
    <w:rsid w:val="00732388"/>
    <w:rsid w:val="0073257F"/>
    <w:rsid w:val="00732C23"/>
    <w:rsid w:val="00732C92"/>
    <w:rsid w:val="00732E05"/>
    <w:rsid w:val="007331B7"/>
    <w:rsid w:val="0073340E"/>
    <w:rsid w:val="0073392A"/>
    <w:rsid w:val="007339CE"/>
    <w:rsid w:val="00733AFC"/>
    <w:rsid w:val="007345D0"/>
    <w:rsid w:val="00734669"/>
    <w:rsid w:val="00734AF3"/>
    <w:rsid w:val="00734E94"/>
    <w:rsid w:val="00734F21"/>
    <w:rsid w:val="00734FAE"/>
    <w:rsid w:val="00735389"/>
    <w:rsid w:val="007362F3"/>
    <w:rsid w:val="00736540"/>
    <w:rsid w:val="00736606"/>
    <w:rsid w:val="007366F0"/>
    <w:rsid w:val="00736D88"/>
    <w:rsid w:val="00736DD6"/>
    <w:rsid w:val="00736F9E"/>
    <w:rsid w:val="00737409"/>
    <w:rsid w:val="0073795B"/>
    <w:rsid w:val="00737C8E"/>
    <w:rsid w:val="00737CFF"/>
    <w:rsid w:val="00737DAB"/>
    <w:rsid w:val="00737E2A"/>
    <w:rsid w:val="00737E83"/>
    <w:rsid w:val="00737F67"/>
    <w:rsid w:val="0074020A"/>
    <w:rsid w:val="00740426"/>
    <w:rsid w:val="00740901"/>
    <w:rsid w:val="00740A0A"/>
    <w:rsid w:val="00740D6F"/>
    <w:rsid w:val="00740FF7"/>
    <w:rsid w:val="007413F2"/>
    <w:rsid w:val="00741528"/>
    <w:rsid w:val="007418F4"/>
    <w:rsid w:val="00741D89"/>
    <w:rsid w:val="007420E8"/>
    <w:rsid w:val="00742137"/>
    <w:rsid w:val="007421A3"/>
    <w:rsid w:val="00742286"/>
    <w:rsid w:val="0074258C"/>
    <w:rsid w:val="0074272D"/>
    <w:rsid w:val="0074296E"/>
    <w:rsid w:val="00742A29"/>
    <w:rsid w:val="00742F45"/>
    <w:rsid w:val="007431DE"/>
    <w:rsid w:val="0074358C"/>
    <w:rsid w:val="00743678"/>
    <w:rsid w:val="00743684"/>
    <w:rsid w:val="007437BE"/>
    <w:rsid w:val="0074397E"/>
    <w:rsid w:val="00743A4F"/>
    <w:rsid w:val="00743CA5"/>
    <w:rsid w:val="007441AD"/>
    <w:rsid w:val="0074435C"/>
    <w:rsid w:val="007444F3"/>
    <w:rsid w:val="0074470C"/>
    <w:rsid w:val="00744AEA"/>
    <w:rsid w:val="00744C5F"/>
    <w:rsid w:val="00745041"/>
    <w:rsid w:val="0074517D"/>
    <w:rsid w:val="007453B7"/>
    <w:rsid w:val="007456F9"/>
    <w:rsid w:val="00745846"/>
    <w:rsid w:val="00745945"/>
    <w:rsid w:val="00745A95"/>
    <w:rsid w:val="00745AF7"/>
    <w:rsid w:val="00745D12"/>
    <w:rsid w:val="00745F37"/>
    <w:rsid w:val="00746124"/>
    <w:rsid w:val="00746443"/>
    <w:rsid w:val="007464B3"/>
    <w:rsid w:val="0074664D"/>
    <w:rsid w:val="007469BB"/>
    <w:rsid w:val="007469EF"/>
    <w:rsid w:val="0074719A"/>
    <w:rsid w:val="00747297"/>
    <w:rsid w:val="00747490"/>
    <w:rsid w:val="0074779E"/>
    <w:rsid w:val="00747903"/>
    <w:rsid w:val="00747BE5"/>
    <w:rsid w:val="00747D23"/>
    <w:rsid w:val="00750459"/>
    <w:rsid w:val="007504E0"/>
    <w:rsid w:val="007506A9"/>
    <w:rsid w:val="007508E2"/>
    <w:rsid w:val="00750978"/>
    <w:rsid w:val="007509E3"/>
    <w:rsid w:val="00750B25"/>
    <w:rsid w:val="00750DCC"/>
    <w:rsid w:val="00750DFB"/>
    <w:rsid w:val="00750DFD"/>
    <w:rsid w:val="00750F25"/>
    <w:rsid w:val="00750F75"/>
    <w:rsid w:val="007510E1"/>
    <w:rsid w:val="0075134C"/>
    <w:rsid w:val="007514C4"/>
    <w:rsid w:val="007514E1"/>
    <w:rsid w:val="007518BD"/>
    <w:rsid w:val="007518D9"/>
    <w:rsid w:val="00751DE1"/>
    <w:rsid w:val="00751DF1"/>
    <w:rsid w:val="00751E42"/>
    <w:rsid w:val="0075208A"/>
    <w:rsid w:val="00752118"/>
    <w:rsid w:val="0075216D"/>
    <w:rsid w:val="0075261F"/>
    <w:rsid w:val="0075267C"/>
    <w:rsid w:val="00752BD0"/>
    <w:rsid w:val="00752E72"/>
    <w:rsid w:val="007530D1"/>
    <w:rsid w:val="007531C6"/>
    <w:rsid w:val="00753410"/>
    <w:rsid w:val="0075344E"/>
    <w:rsid w:val="0075360F"/>
    <w:rsid w:val="00753672"/>
    <w:rsid w:val="00753B37"/>
    <w:rsid w:val="00753CBF"/>
    <w:rsid w:val="00753DEA"/>
    <w:rsid w:val="00754020"/>
    <w:rsid w:val="007541DF"/>
    <w:rsid w:val="00754246"/>
    <w:rsid w:val="007547B4"/>
    <w:rsid w:val="0075484A"/>
    <w:rsid w:val="00754856"/>
    <w:rsid w:val="00754B40"/>
    <w:rsid w:val="00754B43"/>
    <w:rsid w:val="007550B1"/>
    <w:rsid w:val="007551C1"/>
    <w:rsid w:val="00755312"/>
    <w:rsid w:val="007553A3"/>
    <w:rsid w:val="0075545D"/>
    <w:rsid w:val="007556D3"/>
    <w:rsid w:val="00755D15"/>
    <w:rsid w:val="00755D80"/>
    <w:rsid w:val="00755ED4"/>
    <w:rsid w:val="00756278"/>
    <w:rsid w:val="007563F8"/>
    <w:rsid w:val="00756561"/>
    <w:rsid w:val="00756A19"/>
    <w:rsid w:val="00756AB1"/>
    <w:rsid w:val="00756B50"/>
    <w:rsid w:val="00756D7C"/>
    <w:rsid w:val="00756EA3"/>
    <w:rsid w:val="00757036"/>
    <w:rsid w:val="007571E4"/>
    <w:rsid w:val="00757322"/>
    <w:rsid w:val="00757485"/>
    <w:rsid w:val="0075750B"/>
    <w:rsid w:val="00757849"/>
    <w:rsid w:val="00757998"/>
    <w:rsid w:val="00757B80"/>
    <w:rsid w:val="00757E13"/>
    <w:rsid w:val="0076025A"/>
    <w:rsid w:val="00760358"/>
    <w:rsid w:val="00760613"/>
    <w:rsid w:val="00760741"/>
    <w:rsid w:val="007607DD"/>
    <w:rsid w:val="00760832"/>
    <w:rsid w:val="00760A41"/>
    <w:rsid w:val="00760CB8"/>
    <w:rsid w:val="00760CBF"/>
    <w:rsid w:val="00760DCD"/>
    <w:rsid w:val="00760F8F"/>
    <w:rsid w:val="007616EE"/>
    <w:rsid w:val="0076187E"/>
    <w:rsid w:val="00761B25"/>
    <w:rsid w:val="00761CAB"/>
    <w:rsid w:val="00761CBE"/>
    <w:rsid w:val="00761D41"/>
    <w:rsid w:val="00761E99"/>
    <w:rsid w:val="00761FAD"/>
    <w:rsid w:val="0076233A"/>
    <w:rsid w:val="00762391"/>
    <w:rsid w:val="007623EB"/>
    <w:rsid w:val="007624D6"/>
    <w:rsid w:val="007628C5"/>
    <w:rsid w:val="00762C91"/>
    <w:rsid w:val="007633DE"/>
    <w:rsid w:val="007634CD"/>
    <w:rsid w:val="00763812"/>
    <w:rsid w:val="007638BD"/>
    <w:rsid w:val="00763A28"/>
    <w:rsid w:val="00763B2D"/>
    <w:rsid w:val="00763BA6"/>
    <w:rsid w:val="00763D5E"/>
    <w:rsid w:val="00764183"/>
    <w:rsid w:val="007642AB"/>
    <w:rsid w:val="00764452"/>
    <w:rsid w:val="0076448E"/>
    <w:rsid w:val="007644AC"/>
    <w:rsid w:val="007648B7"/>
    <w:rsid w:val="007648E4"/>
    <w:rsid w:val="00764B5A"/>
    <w:rsid w:val="00764D55"/>
    <w:rsid w:val="00764ED5"/>
    <w:rsid w:val="0076531C"/>
    <w:rsid w:val="00765554"/>
    <w:rsid w:val="00765CB9"/>
    <w:rsid w:val="00765DB3"/>
    <w:rsid w:val="00765F31"/>
    <w:rsid w:val="00765FC5"/>
    <w:rsid w:val="007665EB"/>
    <w:rsid w:val="00766613"/>
    <w:rsid w:val="00766763"/>
    <w:rsid w:val="00766946"/>
    <w:rsid w:val="00766C16"/>
    <w:rsid w:val="00766DA6"/>
    <w:rsid w:val="00766DC6"/>
    <w:rsid w:val="00767333"/>
    <w:rsid w:val="007673A1"/>
    <w:rsid w:val="007673B6"/>
    <w:rsid w:val="007673DC"/>
    <w:rsid w:val="00767BB2"/>
    <w:rsid w:val="00767BCA"/>
    <w:rsid w:val="00767D2E"/>
    <w:rsid w:val="007702F5"/>
    <w:rsid w:val="00770515"/>
    <w:rsid w:val="00770648"/>
    <w:rsid w:val="00770703"/>
    <w:rsid w:val="007708B8"/>
    <w:rsid w:val="0077098B"/>
    <w:rsid w:val="00770AF7"/>
    <w:rsid w:val="00770B36"/>
    <w:rsid w:val="00770B51"/>
    <w:rsid w:val="00770B71"/>
    <w:rsid w:val="00770E26"/>
    <w:rsid w:val="00770F2A"/>
    <w:rsid w:val="0077110F"/>
    <w:rsid w:val="00771292"/>
    <w:rsid w:val="00771299"/>
    <w:rsid w:val="00771326"/>
    <w:rsid w:val="007714C3"/>
    <w:rsid w:val="00771503"/>
    <w:rsid w:val="00771963"/>
    <w:rsid w:val="00771A58"/>
    <w:rsid w:val="00771D54"/>
    <w:rsid w:val="007721C0"/>
    <w:rsid w:val="0077236A"/>
    <w:rsid w:val="007725E8"/>
    <w:rsid w:val="0077261F"/>
    <w:rsid w:val="00772745"/>
    <w:rsid w:val="00772764"/>
    <w:rsid w:val="00772832"/>
    <w:rsid w:val="0077290B"/>
    <w:rsid w:val="00772915"/>
    <w:rsid w:val="00772AE2"/>
    <w:rsid w:val="00772E8B"/>
    <w:rsid w:val="007730E7"/>
    <w:rsid w:val="00773308"/>
    <w:rsid w:val="00773540"/>
    <w:rsid w:val="00773596"/>
    <w:rsid w:val="00773815"/>
    <w:rsid w:val="00773BF0"/>
    <w:rsid w:val="00773F7D"/>
    <w:rsid w:val="00773FE6"/>
    <w:rsid w:val="00774064"/>
    <w:rsid w:val="00774361"/>
    <w:rsid w:val="00774503"/>
    <w:rsid w:val="00774528"/>
    <w:rsid w:val="007747FC"/>
    <w:rsid w:val="00774878"/>
    <w:rsid w:val="007749D9"/>
    <w:rsid w:val="00774C32"/>
    <w:rsid w:val="0077505B"/>
    <w:rsid w:val="007750EE"/>
    <w:rsid w:val="007751D9"/>
    <w:rsid w:val="00775557"/>
    <w:rsid w:val="007757C0"/>
    <w:rsid w:val="00775880"/>
    <w:rsid w:val="007759A8"/>
    <w:rsid w:val="00775F00"/>
    <w:rsid w:val="00775F42"/>
    <w:rsid w:val="00776146"/>
    <w:rsid w:val="00776205"/>
    <w:rsid w:val="0077627B"/>
    <w:rsid w:val="007762CD"/>
    <w:rsid w:val="007769A2"/>
    <w:rsid w:val="00776AF1"/>
    <w:rsid w:val="00776BBE"/>
    <w:rsid w:val="00776C1D"/>
    <w:rsid w:val="00776CA0"/>
    <w:rsid w:val="00776E7D"/>
    <w:rsid w:val="00776EB8"/>
    <w:rsid w:val="007771A7"/>
    <w:rsid w:val="007779DE"/>
    <w:rsid w:val="0078044C"/>
    <w:rsid w:val="00780572"/>
    <w:rsid w:val="007806DF"/>
    <w:rsid w:val="00780A92"/>
    <w:rsid w:val="00780B68"/>
    <w:rsid w:val="00780D5D"/>
    <w:rsid w:val="0078128F"/>
    <w:rsid w:val="007814A2"/>
    <w:rsid w:val="00781686"/>
    <w:rsid w:val="00781783"/>
    <w:rsid w:val="00781875"/>
    <w:rsid w:val="00781AD5"/>
    <w:rsid w:val="00782018"/>
    <w:rsid w:val="00782973"/>
    <w:rsid w:val="00782BA1"/>
    <w:rsid w:val="00782C75"/>
    <w:rsid w:val="00782D7B"/>
    <w:rsid w:val="00782EBB"/>
    <w:rsid w:val="00782FA0"/>
    <w:rsid w:val="00783239"/>
    <w:rsid w:val="00783431"/>
    <w:rsid w:val="00783504"/>
    <w:rsid w:val="00783523"/>
    <w:rsid w:val="0078386C"/>
    <w:rsid w:val="007838FB"/>
    <w:rsid w:val="00783C50"/>
    <w:rsid w:val="00783C82"/>
    <w:rsid w:val="0078410D"/>
    <w:rsid w:val="0078420B"/>
    <w:rsid w:val="00784382"/>
    <w:rsid w:val="007843D3"/>
    <w:rsid w:val="0078440D"/>
    <w:rsid w:val="0078452E"/>
    <w:rsid w:val="007846B8"/>
    <w:rsid w:val="00784876"/>
    <w:rsid w:val="0078498E"/>
    <w:rsid w:val="007852A1"/>
    <w:rsid w:val="0078541E"/>
    <w:rsid w:val="0078593A"/>
    <w:rsid w:val="00785F12"/>
    <w:rsid w:val="00786360"/>
    <w:rsid w:val="0078658A"/>
    <w:rsid w:val="00786938"/>
    <w:rsid w:val="00786979"/>
    <w:rsid w:val="00786B99"/>
    <w:rsid w:val="00786FDB"/>
    <w:rsid w:val="007871F7"/>
    <w:rsid w:val="00787360"/>
    <w:rsid w:val="007873D7"/>
    <w:rsid w:val="007874BB"/>
    <w:rsid w:val="00787521"/>
    <w:rsid w:val="00787909"/>
    <w:rsid w:val="00787BB6"/>
    <w:rsid w:val="00787BDC"/>
    <w:rsid w:val="00787E5D"/>
    <w:rsid w:val="00790159"/>
    <w:rsid w:val="0079018D"/>
    <w:rsid w:val="00790A18"/>
    <w:rsid w:val="00790AF1"/>
    <w:rsid w:val="00790AF3"/>
    <w:rsid w:val="00790D9E"/>
    <w:rsid w:val="0079102D"/>
    <w:rsid w:val="007911FB"/>
    <w:rsid w:val="007915EB"/>
    <w:rsid w:val="0079181E"/>
    <w:rsid w:val="00791D66"/>
    <w:rsid w:val="007920CE"/>
    <w:rsid w:val="007921A6"/>
    <w:rsid w:val="00792273"/>
    <w:rsid w:val="007929AD"/>
    <w:rsid w:val="00792CFC"/>
    <w:rsid w:val="00792FDC"/>
    <w:rsid w:val="007931B6"/>
    <w:rsid w:val="00793267"/>
    <w:rsid w:val="007935CE"/>
    <w:rsid w:val="00793A62"/>
    <w:rsid w:val="00793BB4"/>
    <w:rsid w:val="0079418E"/>
    <w:rsid w:val="00795232"/>
    <w:rsid w:val="0079530F"/>
    <w:rsid w:val="00795580"/>
    <w:rsid w:val="0079561B"/>
    <w:rsid w:val="0079580D"/>
    <w:rsid w:val="00795D5B"/>
    <w:rsid w:val="00795D62"/>
    <w:rsid w:val="00795F75"/>
    <w:rsid w:val="0079642F"/>
    <w:rsid w:val="007969DB"/>
    <w:rsid w:val="00796AFF"/>
    <w:rsid w:val="00796DA8"/>
    <w:rsid w:val="007972CF"/>
    <w:rsid w:val="007973F3"/>
    <w:rsid w:val="0079751B"/>
    <w:rsid w:val="007975CC"/>
    <w:rsid w:val="007975D8"/>
    <w:rsid w:val="0079764B"/>
    <w:rsid w:val="00797B0F"/>
    <w:rsid w:val="00797BF1"/>
    <w:rsid w:val="007A008F"/>
    <w:rsid w:val="007A01BC"/>
    <w:rsid w:val="007A0413"/>
    <w:rsid w:val="007A042D"/>
    <w:rsid w:val="007A0B80"/>
    <w:rsid w:val="007A0E44"/>
    <w:rsid w:val="007A0F51"/>
    <w:rsid w:val="007A0FA9"/>
    <w:rsid w:val="007A11BF"/>
    <w:rsid w:val="007A16A6"/>
    <w:rsid w:val="007A19E4"/>
    <w:rsid w:val="007A1B9C"/>
    <w:rsid w:val="007A1E91"/>
    <w:rsid w:val="007A200D"/>
    <w:rsid w:val="007A2101"/>
    <w:rsid w:val="007A2217"/>
    <w:rsid w:val="007A23B3"/>
    <w:rsid w:val="007A2713"/>
    <w:rsid w:val="007A27E7"/>
    <w:rsid w:val="007A29A0"/>
    <w:rsid w:val="007A2B0E"/>
    <w:rsid w:val="007A2E91"/>
    <w:rsid w:val="007A3384"/>
    <w:rsid w:val="007A382F"/>
    <w:rsid w:val="007A4397"/>
    <w:rsid w:val="007A453C"/>
    <w:rsid w:val="007A477E"/>
    <w:rsid w:val="007A479A"/>
    <w:rsid w:val="007A4806"/>
    <w:rsid w:val="007A4955"/>
    <w:rsid w:val="007A4A6C"/>
    <w:rsid w:val="007A4A92"/>
    <w:rsid w:val="007A4BC0"/>
    <w:rsid w:val="007A4CD1"/>
    <w:rsid w:val="007A4D2C"/>
    <w:rsid w:val="007A4FA7"/>
    <w:rsid w:val="007A4FCA"/>
    <w:rsid w:val="007A51EA"/>
    <w:rsid w:val="007A5518"/>
    <w:rsid w:val="007A56B6"/>
    <w:rsid w:val="007A5FBF"/>
    <w:rsid w:val="007A60ED"/>
    <w:rsid w:val="007A6113"/>
    <w:rsid w:val="007A615E"/>
    <w:rsid w:val="007A6186"/>
    <w:rsid w:val="007A6319"/>
    <w:rsid w:val="007A6520"/>
    <w:rsid w:val="007A658F"/>
    <w:rsid w:val="007A6955"/>
    <w:rsid w:val="007A6A83"/>
    <w:rsid w:val="007A6AFE"/>
    <w:rsid w:val="007A6B10"/>
    <w:rsid w:val="007A719E"/>
    <w:rsid w:val="007A7240"/>
    <w:rsid w:val="007A76C8"/>
    <w:rsid w:val="007A784E"/>
    <w:rsid w:val="007A78DF"/>
    <w:rsid w:val="007A7A8B"/>
    <w:rsid w:val="007A7B81"/>
    <w:rsid w:val="007A7CDD"/>
    <w:rsid w:val="007A7E86"/>
    <w:rsid w:val="007B004F"/>
    <w:rsid w:val="007B03AC"/>
    <w:rsid w:val="007B05C2"/>
    <w:rsid w:val="007B0703"/>
    <w:rsid w:val="007B0D35"/>
    <w:rsid w:val="007B0E1C"/>
    <w:rsid w:val="007B0E7E"/>
    <w:rsid w:val="007B0FA6"/>
    <w:rsid w:val="007B10C0"/>
    <w:rsid w:val="007B121F"/>
    <w:rsid w:val="007B12E2"/>
    <w:rsid w:val="007B148F"/>
    <w:rsid w:val="007B14FD"/>
    <w:rsid w:val="007B1559"/>
    <w:rsid w:val="007B17B2"/>
    <w:rsid w:val="007B1926"/>
    <w:rsid w:val="007B19A4"/>
    <w:rsid w:val="007B2183"/>
    <w:rsid w:val="007B296F"/>
    <w:rsid w:val="007B2B43"/>
    <w:rsid w:val="007B2D1F"/>
    <w:rsid w:val="007B2FAC"/>
    <w:rsid w:val="007B316F"/>
    <w:rsid w:val="007B31BC"/>
    <w:rsid w:val="007B3B34"/>
    <w:rsid w:val="007B3E85"/>
    <w:rsid w:val="007B400B"/>
    <w:rsid w:val="007B4081"/>
    <w:rsid w:val="007B4108"/>
    <w:rsid w:val="007B45E0"/>
    <w:rsid w:val="007B4732"/>
    <w:rsid w:val="007B4D83"/>
    <w:rsid w:val="007B4EDB"/>
    <w:rsid w:val="007B5091"/>
    <w:rsid w:val="007B553E"/>
    <w:rsid w:val="007B55C4"/>
    <w:rsid w:val="007B5B99"/>
    <w:rsid w:val="007B5C69"/>
    <w:rsid w:val="007B5EFB"/>
    <w:rsid w:val="007B5FD6"/>
    <w:rsid w:val="007B627F"/>
    <w:rsid w:val="007B6616"/>
    <w:rsid w:val="007B687A"/>
    <w:rsid w:val="007B6B8D"/>
    <w:rsid w:val="007B6BDB"/>
    <w:rsid w:val="007B6D6A"/>
    <w:rsid w:val="007B6D89"/>
    <w:rsid w:val="007B6D95"/>
    <w:rsid w:val="007B6DA4"/>
    <w:rsid w:val="007B6F32"/>
    <w:rsid w:val="007B6FCD"/>
    <w:rsid w:val="007B70E5"/>
    <w:rsid w:val="007B7150"/>
    <w:rsid w:val="007B725A"/>
    <w:rsid w:val="007B7298"/>
    <w:rsid w:val="007B7483"/>
    <w:rsid w:val="007B7C17"/>
    <w:rsid w:val="007C0139"/>
    <w:rsid w:val="007C017C"/>
    <w:rsid w:val="007C026E"/>
    <w:rsid w:val="007C0307"/>
    <w:rsid w:val="007C0364"/>
    <w:rsid w:val="007C0CAA"/>
    <w:rsid w:val="007C0D2E"/>
    <w:rsid w:val="007C0D3D"/>
    <w:rsid w:val="007C0E5C"/>
    <w:rsid w:val="007C11A9"/>
    <w:rsid w:val="007C1578"/>
    <w:rsid w:val="007C1615"/>
    <w:rsid w:val="007C19AD"/>
    <w:rsid w:val="007C19E0"/>
    <w:rsid w:val="007C1C13"/>
    <w:rsid w:val="007C1E4D"/>
    <w:rsid w:val="007C21D3"/>
    <w:rsid w:val="007C24EA"/>
    <w:rsid w:val="007C2806"/>
    <w:rsid w:val="007C2AB8"/>
    <w:rsid w:val="007C2F34"/>
    <w:rsid w:val="007C309F"/>
    <w:rsid w:val="007C36C6"/>
    <w:rsid w:val="007C37F6"/>
    <w:rsid w:val="007C3C89"/>
    <w:rsid w:val="007C47E8"/>
    <w:rsid w:val="007C48BF"/>
    <w:rsid w:val="007C49FA"/>
    <w:rsid w:val="007C4A10"/>
    <w:rsid w:val="007C4C46"/>
    <w:rsid w:val="007C5191"/>
    <w:rsid w:val="007C52CE"/>
    <w:rsid w:val="007C54A2"/>
    <w:rsid w:val="007C5771"/>
    <w:rsid w:val="007C5867"/>
    <w:rsid w:val="007C66A9"/>
    <w:rsid w:val="007C683A"/>
    <w:rsid w:val="007C689E"/>
    <w:rsid w:val="007C6A6F"/>
    <w:rsid w:val="007C6EFD"/>
    <w:rsid w:val="007C70DA"/>
    <w:rsid w:val="007C72F3"/>
    <w:rsid w:val="007C73A3"/>
    <w:rsid w:val="007C7BE0"/>
    <w:rsid w:val="007C7C15"/>
    <w:rsid w:val="007C7E2C"/>
    <w:rsid w:val="007C7FAA"/>
    <w:rsid w:val="007D03F0"/>
    <w:rsid w:val="007D0484"/>
    <w:rsid w:val="007D0808"/>
    <w:rsid w:val="007D0DEB"/>
    <w:rsid w:val="007D0FAD"/>
    <w:rsid w:val="007D104A"/>
    <w:rsid w:val="007D1648"/>
    <w:rsid w:val="007D185C"/>
    <w:rsid w:val="007D1A30"/>
    <w:rsid w:val="007D1AFF"/>
    <w:rsid w:val="007D1E55"/>
    <w:rsid w:val="007D2103"/>
    <w:rsid w:val="007D218B"/>
    <w:rsid w:val="007D2BC5"/>
    <w:rsid w:val="007D2DD7"/>
    <w:rsid w:val="007D2E67"/>
    <w:rsid w:val="007D2EEB"/>
    <w:rsid w:val="007D33F9"/>
    <w:rsid w:val="007D34D3"/>
    <w:rsid w:val="007D37BC"/>
    <w:rsid w:val="007D3A4A"/>
    <w:rsid w:val="007D3F82"/>
    <w:rsid w:val="007D4397"/>
    <w:rsid w:val="007D453C"/>
    <w:rsid w:val="007D46F2"/>
    <w:rsid w:val="007D47E4"/>
    <w:rsid w:val="007D4BE7"/>
    <w:rsid w:val="007D4D77"/>
    <w:rsid w:val="007D4DAD"/>
    <w:rsid w:val="007D4F35"/>
    <w:rsid w:val="007D50BF"/>
    <w:rsid w:val="007D51E1"/>
    <w:rsid w:val="007D52F5"/>
    <w:rsid w:val="007D5A11"/>
    <w:rsid w:val="007D5ABB"/>
    <w:rsid w:val="007D5C1B"/>
    <w:rsid w:val="007D5E6F"/>
    <w:rsid w:val="007D5EBC"/>
    <w:rsid w:val="007D6530"/>
    <w:rsid w:val="007D6559"/>
    <w:rsid w:val="007D65D3"/>
    <w:rsid w:val="007D6B87"/>
    <w:rsid w:val="007D6BA1"/>
    <w:rsid w:val="007D6C54"/>
    <w:rsid w:val="007D6F1D"/>
    <w:rsid w:val="007D6FAB"/>
    <w:rsid w:val="007D7148"/>
    <w:rsid w:val="007D7186"/>
    <w:rsid w:val="007D7F63"/>
    <w:rsid w:val="007E0152"/>
    <w:rsid w:val="007E0518"/>
    <w:rsid w:val="007E06DA"/>
    <w:rsid w:val="007E0B88"/>
    <w:rsid w:val="007E0D42"/>
    <w:rsid w:val="007E134A"/>
    <w:rsid w:val="007E1736"/>
    <w:rsid w:val="007E1764"/>
    <w:rsid w:val="007E1866"/>
    <w:rsid w:val="007E1894"/>
    <w:rsid w:val="007E19DA"/>
    <w:rsid w:val="007E1BE9"/>
    <w:rsid w:val="007E1D81"/>
    <w:rsid w:val="007E1E9E"/>
    <w:rsid w:val="007E1F80"/>
    <w:rsid w:val="007E20E4"/>
    <w:rsid w:val="007E21E4"/>
    <w:rsid w:val="007E228E"/>
    <w:rsid w:val="007E22AD"/>
    <w:rsid w:val="007E246A"/>
    <w:rsid w:val="007E252E"/>
    <w:rsid w:val="007E25C9"/>
    <w:rsid w:val="007E25CD"/>
    <w:rsid w:val="007E25E9"/>
    <w:rsid w:val="007E26DA"/>
    <w:rsid w:val="007E29BF"/>
    <w:rsid w:val="007E2CF1"/>
    <w:rsid w:val="007E2E7C"/>
    <w:rsid w:val="007E2F12"/>
    <w:rsid w:val="007E304A"/>
    <w:rsid w:val="007E30CA"/>
    <w:rsid w:val="007E33B6"/>
    <w:rsid w:val="007E33C7"/>
    <w:rsid w:val="007E3518"/>
    <w:rsid w:val="007E3742"/>
    <w:rsid w:val="007E39FC"/>
    <w:rsid w:val="007E3B18"/>
    <w:rsid w:val="007E429F"/>
    <w:rsid w:val="007E450D"/>
    <w:rsid w:val="007E45F1"/>
    <w:rsid w:val="007E460B"/>
    <w:rsid w:val="007E4698"/>
    <w:rsid w:val="007E474E"/>
    <w:rsid w:val="007E4B24"/>
    <w:rsid w:val="007E4CEB"/>
    <w:rsid w:val="007E4DEE"/>
    <w:rsid w:val="007E4E7E"/>
    <w:rsid w:val="007E4FD5"/>
    <w:rsid w:val="007E4FFF"/>
    <w:rsid w:val="007E56D0"/>
    <w:rsid w:val="007E5B32"/>
    <w:rsid w:val="007E5C8B"/>
    <w:rsid w:val="007E5CDD"/>
    <w:rsid w:val="007E635E"/>
    <w:rsid w:val="007E6454"/>
    <w:rsid w:val="007E6589"/>
    <w:rsid w:val="007E65CE"/>
    <w:rsid w:val="007E66AF"/>
    <w:rsid w:val="007E675E"/>
    <w:rsid w:val="007E67A0"/>
    <w:rsid w:val="007E6900"/>
    <w:rsid w:val="007E6C48"/>
    <w:rsid w:val="007E6D4F"/>
    <w:rsid w:val="007E6F9F"/>
    <w:rsid w:val="007E6FC3"/>
    <w:rsid w:val="007E7016"/>
    <w:rsid w:val="007E7198"/>
    <w:rsid w:val="007E7253"/>
    <w:rsid w:val="007E7482"/>
    <w:rsid w:val="007E748E"/>
    <w:rsid w:val="007E7640"/>
    <w:rsid w:val="007E7666"/>
    <w:rsid w:val="007E7798"/>
    <w:rsid w:val="007E7C94"/>
    <w:rsid w:val="007F0026"/>
    <w:rsid w:val="007F05C3"/>
    <w:rsid w:val="007F062F"/>
    <w:rsid w:val="007F0873"/>
    <w:rsid w:val="007F09AD"/>
    <w:rsid w:val="007F09F0"/>
    <w:rsid w:val="007F0A60"/>
    <w:rsid w:val="007F0CF0"/>
    <w:rsid w:val="007F0D6B"/>
    <w:rsid w:val="007F0E51"/>
    <w:rsid w:val="007F0F2B"/>
    <w:rsid w:val="007F1463"/>
    <w:rsid w:val="007F146C"/>
    <w:rsid w:val="007F1A25"/>
    <w:rsid w:val="007F1D00"/>
    <w:rsid w:val="007F2571"/>
    <w:rsid w:val="007F26C9"/>
    <w:rsid w:val="007F27A5"/>
    <w:rsid w:val="007F284C"/>
    <w:rsid w:val="007F2852"/>
    <w:rsid w:val="007F285D"/>
    <w:rsid w:val="007F29C1"/>
    <w:rsid w:val="007F2A3E"/>
    <w:rsid w:val="007F3052"/>
    <w:rsid w:val="007F337A"/>
    <w:rsid w:val="007F33C1"/>
    <w:rsid w:val="007F3620"/>
    <w:rsid w:val="007F36B0"/>
    <w:rsid w:val="007F36F3"/>
    <w:rsid w:val="007F37E7"/>
    <w:rsid w:val="007F3A0C"/>
    <w:rsid w:val="007F3D94"/>
    <w:rsid w:val="007F3E3A"/>
    <w:rsid w:val="007F3EC5"/>
    <w:rsid w:val="007F41A7"/>
    <w:rsid w:val="007F41B8"/>
    <w:rsid w:val="007F43FF"/>
    <w:rsid w:val="007F4586"/>
    <w:rsid w:val="007F46B4"/>
    <w:rsid w:val="007F4B34"/>
    <w:rsid w:val="007F58FD"/>
    <w:rsid w:val="007F593C"/>
    <w:rsid w:val="007F5BF9"/>
    <w:rsid w:val="007F5C21"/>
    <w:rsid w:val="007F5D54"/>
    <w:rsid w:val="007F5DB3"/>
    <w:rsid w:val="007F5DB5"/>
    <w:rsid w:val="007F5F34"/>
    <w:rsid w:val="007F6110"/>
    <w:rsid w:val="007F6119"/>
    <w:rsid w:val="007F641A"/>
    <w:rsid w:val="007F693E"/>
    <w:rsid w:val="007F69F6"/>
    <w:rsid w:val="007F6D03"/>
    <w:rsid w:val="007F6D68"/>
    <w:rsid w:val="007F6DD5"/>
    <w:rsid w:val="007F70BA"/>
    <w:rsid w:val="007F7759"/>
    <w:rsid w:val="007F78F5"/>
    <w:rsid w:val="007F7E30"/>
    <w:rsid w:val="007F7E8A"/>
    <w:rsid w:val="00800203"/>
    <w:rsid w:val="00800230"/>
    <w:rsid w:val="00800258"/>
    <w:rsid w:val="00800485"/>
    <w:rsid w:val="0080049E"/>
    <w:rsid w:val="008005D3"/>
    <w:rsid w:val="00800673"/>
    <w:rsid w:val="0080082E"/>
    <w:rsid w:val="008008AF"/>
    <w:rsid w:val="0080090D"/>
    <w:rsid w:val="00800A35"/>
    <w:rsid w:val="00800AC6"/>
    <w:rsid w:val="00800C93"/>
    <w:rsid w:val="00800F21"/>
    <w:rsid w:val="008010D5"/>
    <w:rsid w:val="0080150C"/>
    <w:rsid w:val="0080185B"/>
    <w:rsid w:val="00801894"/>
    <w:rsid w:val="00801DD0"/>
    <w:rsid w:val="00802301"/>
    <w:rsid w:val="00802410"/>
    <w:rsid w:val="00802564"/>
    <w:rsid w:val="00802691"/>
    <w:rsid w:val="00802F62"/>
    <w:rsid w:val="008030EF"/>
    <w:rsid w:val="0080316F"/>
    <w:rsid w:val="0080324E"/>
    <w:rsid w:val="008033EA"/>
    <w:rsid w:val="00803569"/>
    <w:rsid w:val="00803739"/>
    <w:rsid w:val="00803C06"/>
    <w:rsid w:val="00803C1D"/>
    <w:rsid w:val="00803D6F"/>
    <w:rsid w:val="00803EFA"/>
    <w:rsid w:val="00803F72"/>
    <w:rsid w:val="00803FE7"/>
    <w:rsid w:val="00804198"/>
    <w:rsid w:val="0080425E"/>
    <w:rsid w:val="008042B6"/>
    <w:rsid w:val="0080437A"/>
    <w:rsid w:val="00804851"/>
    <w:rsid w:val="00804BF7"/>
    <w:rsid w:val="008054CB"/>
    <w:rsid w:val="008056CD"/>
    <w:rsid w:val="00805776"/>
    <w:rsid w:val="008057F6"/>
    <w:rsid w:val="00805985"/>
    <w:rsid w:val="00805A27"/>
    <w:rsid w:val="00805A8D"/>
    <w:rsid w:val="008060E6"/>
    <w:rsid w:val="00806291"/>
    <w:rsid w:val="00806371"/>
    <w:rsid w:val="008063A6"/>
    <w:rsid w:val="008064CC"/>
    <w:rsid w:val="00806A6F"/>
    <w:rsid w:val="00806D10"/>
    <w:rsid w:val="00806F2F"/>
    <w:rsid w:val="008070B4"/>
    <w:rsid w:val="008070F1"/>
    <w:rsid w:val="00807141"/>
    <w:rsid w:val="00807183"/>
    <w:rsid w:val="008077CA"/>
    <w:rsid w:val="00807C0C"/>
    <w:rsid w:val="00807C78"/>
    <w:rsid w:val="00807CB3"/>
    <w:rsid w:val="00807DDB"/>
    <w:rsid w:val="00807E69"/>
    <w:rsid w:val="008101AA"/>
    <w:rsid w:val="00810449"/>
    <w:rsid w:val="00810982"/>
    <w:rsid w:val="00810A15"/>
    <w:rsid w:val="00810AD0"/>
    <w:rsid w:val="00810BDD"/>
    <w:rsid w:val="00810EC0"/>
    <w:rsid w:val="0081134A"/>
    <w:rsid w:val="008117FE"/>
    <w:rsid w:val="008118F9"/>
    <w:rsid w:val="00811BD3"/>
    <w:rsid w:val="00811FC1"/>
    <w:rsid w:val="00812272"/>
    <w:rsid w:val="008122BE"/>
    <w:rsid w:val="008123E7"/>
    <w:rsid w:val="0081250A"/>
    <w:rsid w:val="0081288A"/>
    <w:rsid w:val="008129C2"/>
    <w:rsid w:val="00812BDD"/>
    <w:rsid w:val="00812C05"/>
    <w:rsid w:val="00812EC4"/>
    <w:rsid w:val="008130A3"/>
    <w:rsid w:val="00813546"/>
    <w:rsid w:val="00813608"/>
    <w:rsid w:val="00813695"/>
    <w:rsid w:val="00813B40"/>
    <w:rsid w:val="00813E9F"/>
    <w:rsid w:val="00813F4C"/>
    <w:rsid w:val="00813FBA"/>
    <w:rsid w:val="00814436"/>
    <w:rsid w:val="008145F2"/>
    <w:rsid w:val="008149CC"/>
    <w:rsid w:val="00814A12"/>
    <w:rsid w:val="00814B5F"/>
    <w:rsid w:val="00814DCC"/>
    <w:rsid w:val="0081500D"/>
    <w:rsid w:val="00815264"/>
    <w:rsid w:val="0081537F"/>
    <w:rsid w:val="008156CF"/>
    <w:rsid w:val="00815B58"/>
    <w:rsid w:val="00815BC2"/>
    <w:rsid w:val="0081607A"/>
    <w:rsid w:val="008162D9"/>
    <w:rsid w:val="0081634A"/>
    <w:rsid w:val="00816352"/>
    <w:rsid w:val="00816538"/>
    <w:rsid w:val="0081659E"/>
    <w:rsid w:val="008166F8"/>
    <w:rsid w:val="00816AFE"/>
    <w:rsid w:val="00816BFC"/>
    <w:rsid w:val="00816F5C"/>
    <w:rsid w:val="00816F79"/>
    <w:rsid w:val="00816FF8"/>
    <w:rsid w:val="0081701F"/>
    <w:rsid w:val="008170B0"/>
    <w:rsid w:val="00817115"/>
    <w:rsid w:val="0081726F"/>
    <w:rsid w:val="0081753A"/>
    <w:rsid w:val="00817624"/>
    <w:rsid w:val="008177AE"/>
    <w:rsid w:val="00817B97"/>
    <w:rsid w:val="00817BA0"/>
    <w:rsid w:val="00817BB1"/>
    <w:rsid w:val="008202AE"/>
    <w:rsid w:val="008202E5"/>
    <w:rsid w:val="00820516"/>
    <w:rsid w:val="00820788"/>
    <w:rsid w:val="008208BE"/>
    <w:rsid w:val="0082099E"/>
    <w:rsid w:val="00820B17"/>
    <w:rsid w:val="00820B30"/>
    <w:rsid w:val="00820C36"/>
    <w:rsid w:val="00820DA6"/>
    <w:rsid w:val="00820F47"/>
    <w:rsid w:val="008211E4"/>
    <w:rsid w:val="008211EF"/>
    <w:rsid w:val="00821762"/>
    <w:rsid w:val="0082184C"/>
    <w:rsid w:val="00821C79"/>
    <w:rsid w:val="00821E4F"/>
    <w:rsid w:val="00821EBC"/>
    <w:rsid w:val="00821EE9"/>
    <w:rsid w:val="00821FCA"/>
    <w:rsid w:val="008223E3"/>
    <w:rsid w:val="0082240C"/>
    <w:rsid w:val="008225F9"/>
    <w:rsid w:val="008226B5"/>
    <w:rsid w:val="00822836"/>
    <w:rsid w:val="00822843"/>
    <w:rsid w:val="008228B5"/>
    <w:rsid w:val="00822D3D"/>
    <w:rsid w:val="00822F19"/>
    <w:rsid w:val="00822FB4"/>
    <w:rsid w:val="00823086"/>
    <w:rsid w:val="00823320"/>
    <w:rsid w:val="00823369"/>
    <w:rsid w:val="00823431"/>
    <w:rsid w:val="0082343B"/>
    <w:rsid w:val="008234BD"/>
    <w:rsid w:val="008239EC"/>
    <w:rsid w:val="00823CFC"/>
    <w:rsid w:val="008248D9"/>
    <w:rsid w:val="00825058"/>
    <w:rsid w:val="00825071"/>
    <w:rsid w:val="00825524"/>
    <w:rsid w:val="00825656"/>
    <w:rsid w:val="00825870"/>
    <w:rsid w:val="00825A0E"/>
    <w:rsid w:val="00825B17"/>
    <w:rsid w:val="00825C5E"/>
    <w:rsid w:val="00825CF2"/>
    <w:rsid w:val="00825D5C"/>
    <w:rsid w:val="00825ED2"/>
    <w:rsid w:val="00826102"/>
    <w:rsid w:val="0082638E"/>
    <w:rsid w:val="008263D9"/>
    <w:rsid w:val="008265B6"/>
    <w:rsid w:val="00826794"/>
    <w:rsid w:val="008267C1"/>
    <w:rsid w:val="00826972"/>
    <w:rsid w:val="008269A2"/>
    <w:rsid w:val="00826D76"/>
    <w:rsid w:val="00826E79"/>
    <w:rsid w:val="008272A6"/>
    <w:rsid w:val="008272C7"/>
    <w:rsid w:val="0082730C"/>
    <w:rsid w:val="008273F4"/>
    <w:rsid w:val="00827415"/>
    <w:rsid w:val="00827418"/>
    <w:rsid w:val="00827468"/>
    <w:rsid w:val="008277E6"/>
    <w:rsid w:val="00827927"/>
    <w:rsid w:val="00827A99"/>
    <w:rsid w:val="00827FF9"/>
    <w:rsid w:val="0083004C"/>
    <w:rsid w:val="008302F2"/>
    <w:rsid w:val="0083056E"/>
    <w:rsid w:val="008306DD"/>
    <w:rsid w:val="008306FE"/>
    <w:rsid w:val="008307A8"/>
    <w:rsid w:val="00830A5A"/>
    <w:rsid w:val="00830C84"/>
    <w:rsid w:val="00830E2A"/>
    <w:rsid w:val="00831261"/>
    <w:rsid w:val="008312D7"/>
    <w:rsid w:val="0083172C"/>
    <w:rsid w:val="00831731"/>
    <w:rsid w:val="00831736"/>
    <w:rsid w:val="00831EDE"/>
    <w:rsid w:val="00832AE8"/>
    <w:rsid w:val="00832B4D"/>
    <w:rsid w:val="00832B67"/>
    <w:rsid w:val="00832D29"/>
    <w:rsid w:val="00832F52"/>
    <w:rsid w:val="008332E4"/>
    <w:rsid w:val="0083354D"/>
    <w:rsid w:val="0083360A"/>
    <w:rsid w:val="0083388A"/>
    <w:rsid w:val="00833ADD"/>
    <w:rsid w:val="00833B12"/>
    <w:rsid w:val="00833C8E"/>
    <w:rsid w:val="00833E2A"/>
    <w:rsid w:val="00834037"/>
    <w:rsid w:val="0083421F"/>
    <w:rsid w:val="0083426B"/>
    <w:rsid w:val="00834393"/>
    <w:rsid w:val="00834475"/>
    <w:rsid w:val="008348AD"/>
    <w:rsid w:val="00834A2B"/>
    <w:rsid w:val="00834CAF"/>
    <w:rsid w:val="0083547C"/>
    <w:rsid w:val="00835534"/>
    <w:rsid w:val="0083557A"/>
    <w:rsid w:val="0083572B"/>
    <w:rsid w:val="00835752"/>
    <w:rsid w:val="00835810"/>
    <w:rsid w:val="00835A7D"/>
    <w:rsid w:val="00835B0A"/>
    <w:rsid w:val="00835C60"/>
    <w:rsid w:val="00835CD9"/>
    <w:rsid w:val="00835DD1"/>
    <w:rsid w:val="0083609D"/>
    <w:rsid w:val="008360B8"/>
    <w:rsid w:val="00836137"/>
    <w:rsid w:val="00836189"/>
    <w:rsid w:val="00836259"/>
    <w:rsid w:val="00836297"/>
    <w:rsid w:val="00836317"/>
    <w:rsid w:val="008363EC"/>
    <w:rsid w:val="00836451"/>
    <w:rsid w:val="00836932"/>
    <w:rsid w:val="008371A6"/>
    <w:rsid w:val="008374CF"/>
    <w:rsid w:val="00837950"/>
    <w:rsid w:val="0083798C"/>
    <w:rsid w:val="00837A87"/>
    <w:rsid w:val="00837B04"/>
    <w:rsid w:val="00837D01"/>
    <w:rsid w:val="00837DBB"/>
    <w:rsid w:val="0084005A"/>
    <w:rsid w:val="0084037D"/>
    <w:rsid w:val="008403EF"/>
    <w:rsid w:val="00840447"/>
    <w:rsid w:val="0084082B"/>
    <w:rsid w:val="00840877"/>
    <w:rsid w:val="008411BA"/>
    <w:rsid w:val="0084139D"/>
    <w:rsid w:val="008413A3"/>
    <w:rsid w:val="008414ED"/>
    <w:rsid w:val="00841528"/>
    <w:rsid w:val="008417F1"/>
    <w:rsid w:val="00841B97"/>
    <w:rsid w:val="008422A5"/>
    <w:rsid w:val="00842BC2"/>
    <w:rsid w:val="00842C10"/>
    <w:rsid w:val="00842C94"/>
    <w:rsid w:val="00842DA7"/>
    <w:rsid w:val="00842F03"/>
    <w:rsid w:val="00842F95"/>
    <w:rsid w:val="00843056"/>
    <w:rsid w:val="0084327B"/>
    <w:rsid w:val="008432C4"/>
    <w:rsid w:val="00843316"/>
    <w:rsid w:val="008434BF"/>
    <w:rsid w:val="00843650"/>
    <w:rsid w:val="008436E3"/>
    <w:rsid w:val="008438E1"/>
    <w:rsid w:val="00843929"/>
    <w:rsid w:val="008439B1"/>
    <w:rsid w:val="008439E3"/>
    <w:rsid w:val="00843C20"/>
    <w:rsid w:val="00843E63"/>
    <w:rsid w:val="00843FF3"/>
    <w:rsid w:val="00844155"/>
    <w:rsid w:val="00844466"/>
    <w:rsid w:val="00844483"/>
    <w:rsid w:val="008445B3"/>
    <w:rsid w:val="0084465A"/>
    <w:rsid w:val="00844C8C"/>
    <w:rsid w:val="00844EDF"/>
    <w:rsid w:val="00844FBD"/>
    <w:rsid w:val="008451B0"/>
    <w:rsid w:val="008451EE"/>
    <w:rsid w:val="0084522A"/>
    <w:rsid w:val="00845315"/>
    <w:rsid w:val="0084543B"/>
    <w:rsid w:val="00845549"/>
    <w:rsid w:val="00845781"/>
    <w:rsid w:val="0084599D"/>
    <w:rsid w:val="00845B10"/>
    <w:rsid w:val="00845BB4"/>
    <w:rsid w:val="00845BBA"/>
    <w:rsid w:val="00845BDD"/>
    <w:rsid w:val="00845BF1"/>
    <w:rsid w:val="00845EF7"/>
    <w:rsid w:val="00845FD2"/>
    <w:rsid w:val="00846384"/>
    <w:rsid w:val="008464F4"/>
    <w:rsid w:val="0084680E"/>
    <w:rsid w:val="00846F6C"/>
    <w:rsid w:val="008470AD"/>
    <w:rsid w:val="008470EB"/>
    <w:rsid w:val="008473F6"/>
    <w:rsid w:val="008474B6"/>
    <w:rsid w:val="008475CA"/>
    <w:rsid w:val="00847732"/>
    <w:rsid w:val="00847777"/>
    <w:rsid w:val="008477D2"/>
    <w:rsid w:val="00847833"/>
    <w:rsid w:val="0084789D"/>
    <w:rsid w:val="008479C1"/>
    <w:rsid w:val="00847C4D"/>
    <w:rsid w:val="00847CEE"/>
    <w:rsid w:val="00847D22"/>
    <w:rsid w:val="00847FCE"/>
    <w:rsid w:val="008500B2"/>
    <w:rsid w:val="008501F0"/>
    <w:rsid w:val="0085036A"/>
    <w:rsid w:val="00850619"/>
    <w:rsid w:val="008517C8"/>
    <w:rsid w:val="008519E7"/>
    <w:rsid w:val="00851BB3"/>
    <w:rsid w:val="00851C68"/>
    <w:rsid w:val="00852036"/>
    <w:rsid w:val="00852043"/>
    <w:rsid w:val="008522B7"/>
    <w:rsid w:val="008523B0"/>
    <w:rsid w:val="00852531"/>
    <w:rsid w:val="00852957"/>
    <w:rsid w:val="00852F40"/>
    <w:rsid w:val="008531C0"/>
    <w:rsid w:val="00853AF6"/>
    <w:rsid w:val="00853BC3"/>
    <w:rsid w:val="00853F21"/>
    <w:rsid w:val="00853F2A"/>
    <w:rsid w:val="00854031"/>
    <w:rsid w:val="008540B8"/>
    <w:rsid w:val="008542ED"/>
    <w:rsid w:val="0085454B"/>
    <w:rsid w:val="00854568"/>
    <w:rsid w:val="00854625"/>
    <w:rsid w:val="00854922"/>
    <w:rsid w:val="00855065"/>
    <w:rsid w:val="008551CC"/>
    <w:rsid w:val="0085526A"/>
    <w:rsid w:val="008553A3"/>
    <w:rsid w:val="00855765"/>
    <w:rsid w:val="00855784"/>
    <w:rsid w:val="0085578C"/>
    <w:rsid w:val="008557AA"/>
    <w:rsid w:val="0085583C"/>
    <w:rsid w:val="00855968"/>
    <w:rsid w:val="0085605F"/>
    <w:rsid w:val="0085651A"/>
    <w:rsid w:val="00856554"/>
    <w:rsid w:val="00856639"/>
    <w:rsid w:val="008569FD"/>
    <w:rsid w:val="00856A61"/>
    <w:rsid w:val="00856BF2"/>
    <w:rsid w:val="00856D5E"/>
    <w:rsid w:val="00856E61"/>
    <w:rsid w:val="0085704C"/>
    <w:rsid w:val="008570B9"/>
    <w:rsid w:val="0085716C"/>
    <w:rsid w:val="00857311"/>
    <w:rsid w:val="0085738B"/>
    <w:rsid w:val="008579B8"/>
    <w:rsid w:val="00857A4D"/>
    <w:rsid w:val="00857BE4"/>
    <w:rsid w:val="0086002A"/>
    <w:rsid w:val="00860076"/>
    <w:rsid w:val="00860402"/>
    <w:rsid w:val="0086093A"/>
    <w:rsid w:val="00860BE8"/>
    <w:rsid w:val="0086101A"/>
    <w:rsid w:val="00861082"/>
    <w:rsid w:val="008610DC"/>
    <w:rsid w:val="0086115F"/>
    <w:rsid w:val="0086117F"/>
    <w:rsid w:val="00861793"/>
    <w:rsid w:val="008617B9"/>
    <w:rsid w:val="008618CE"/>
    <w:rsid w:val="00861B29"/>
    <w:rsid w:val="00861B6A"/>
    <w:rsid w:val="00862113"/>
    <w:rsid w:val="008621F4"/>
    <w:rsid w:val="00862316"/>
    <w:rsid w:val="00862552"/>
    <w:rsid w:val="008626D7"/>
    <w:rsid w:val="0086280C"/>
    <w:rsid w:val="00862821"/>
    <w:rsid w:val="00862957"/>
    <w:rsid w:val="00862AA7"/>
    <w:rsid w:val="0086312B"/>
    <w:rsid w:val="00863157"/>
    <w:rsid w:val="0086318F"/>
    <w:rsid w:val="008632A9"/>
    <w:rsid w:val="0086352C"/>
    <w:rsid w:val="0086387D"/>
    <w:rsid w:val="00863EB9"/>
    <w:rsid w:val="00864064"/>
    <w:rsid w:val="00864100"/>
    <w:rsid w:val="00864268"/>
    <w:rsid w:val="0086434D"/>
    <w:rsid w:val="00864964"/>
    <w:rsid w:val="00864A87"/>
    <w:rsid w:val="00864C00"/>
    <w:rsid w:val="00864F4E"/>
    <w:rsid w:val="00865239"/>
    <w:rsid w:val="008654C7"/>
    <w:rsid w:val="008655BE"/>
    <w:rsid w:val="008655F5"/>
    <w:rsid w:val="008658C3"/>
    <w:rsid w:val="008659B6"/>
    <w:rsid w:val="00865AD6"/>
    <w:rsid w:val="00865FA8"/>
    <w:rsid w:val="008661B3"/>
    <w:rsid w:val="00866342"/>
    <w:rsid w:val="0086654F"/>
    <w:rsid w:val="00866891"/>
    <w:rsid w:val="00866B0B"/>
    <w:rsid w:val="00866FA4"/>
    <w:rsid w:val="008677B7"/>
    <w:rsid w:val="00867BAF"/>
    <w:rsid w:val="00867C4A"/>
    <w:rsid w:val="00867C83"/>
    <w:rsid w:val="00867D8A"/>
    <w:rsid w:val="00867E73"/>
    <w:rsid w:val="00870433"/>
    <w:rsid w:val="0087048C"/>
    <w:rsid w:val="008704C9"/>
    <w:rsid w:val="00870654"/>
    <w:rsid w:val="008709BC"/>
    <w:rsid w:val="00870A51"/>
    <w:rsid w:val="00870E31"/>
    <w:rsid w:val="0087140F"/>
    <w:rsid w:val="00871894"/>
    <w:rsid w:val="00871B8F"/>
    <w:rsid w:val="00871C8F"/>
    <w:rsid w:val="0087204C"/>
    <w:rsid w:val="008721AD"/>
    <w:rsid w:val="0087244C"/>
    <w:rsid w:val="00872C10"/>
    <w:rsid w:val="00872C91"/>
    <w:rsid w:val="00872DCF"/>
    <w:rsid w:val="00872E29"/>
    <w:rsid w:val="00873101"/>
    <w:rsid w:val="00873385"/>
    <w:rsid w:val="00873477"/>
    <w:rsid w:val="008741C3"/>
    <w:rsid w:val="00874479"/>
    <w:rsid w:val="00874877"/>
    <w:rsid w:val="00874CB4"/>
    <w:rsid w:val="00874CFB"/>
    <w:rsid w:val="00874F33"/>
    <w:rsid w:val="0087525C"/>
    <w:rsid w:val="0087556B"/>
    <w:rsid w:val="0087556C"/>
    <w:rsid w:val="0087575B"/>
    <w:rsid w:val="008757F0"/>
    <w:rsid w:val="008757F1"/>
    <w:rsid w:val="0087590E"/>
    <w:rsid w:val="008759AA"/>
    <w:rsid w:val="00875A43"/>
    <w:rsid w:val="00875B28"/>
    <w:rsid w:val="00875D10"/>
    <w:rsid w:val="00875D5B"/>
    <w:rsid w:val="0087606A"/>
    <w:rsid w:val="00876175"/>
    <w:rsid w:val="00876249"/>
    <w:rsid w:val="00876358"/>
    <w:rsid w:val="0087673B"/>
    <w:rsid w:val="0087675C"/>
    <w:rsid w:val="008767AA"/>
    <w:rsid w:val="0087694F"/>
    <w:rsid w:val="00876A02"/>
    <w:rsid w:val="00876B21"/>
    <w:rsid w:val="00876B95"/>
    <w:rsid w:val="00876E08"/>
    <w:rsid w:val="0087711F"/>
    <w:rsid w:val="00877650"/>
    <w:rsid w:val="00877910"/>
    <w:rsid w:val="00877943"/>
    <w:rsid w:val="00877D1C"/>
    <w:rsid w:val="008800B0"/>
    <w:rsid w:val="008803B0"/>
    <w:rsid w:val="008805DB"/>
    <w:rsid w:val="008807E3"/>
    <w:rsid w:val="00880BFC"/>
    <w:rsid w:val="00880C45"/>
    <w:rsid w:val="00880DD1"/>
    <w:rsid w:val="008811BF"/>
    <w:rsid w:val="00881262"/>
    <w:rsid w:val="0088133D"/>
    <w:rsid w:val="00881854"/>
    <w:rsid w:val="00881A11"/>
    <w:rsid w:val="00881C67"/>
    <w:rsid w:val="00881D70"/>
    <w:rsid w:val="00881E71"/>
    <w:rsid w:val="00881F21"/>
    <w:rsid w:val="008820ED"/>
    <w:rsid w:val="00882936"/>
    <w:rsid w:val="008829AD"/>
    <w:rsid w:val="00883105"/>
    <w:rsid w:val="00883369"/>
    <w:rsid w:val="00883579"/>
    <w:rsid w:val="008838E8"/>
    <w:rsid w:val="00883BBF"/>
    <w:rsid w:val="00883D24"/>
    <w:rsid w:val="00883D4E"/>
    <w:rsid w:val="00883D91"/>
    <w:rsid w:val="0088400F"/>
    <w:rsid w:val="0088414A"/>
    <w:rsid w:val="008841CC"/>
    <w:rsid w:val="008842C5"/>
    <w:rsid w:val="008842E3"/>
    <w:rsid w:val="00884656"/>
    <w:rsid w:val="0088469E"/>
    <w:rsid w:val="008847AA"/>
    <w:rsid w:val="008848CA"/>
    <w:rsid w:val="00884A84"/>
    <w:rsid w:val="00884C35"/>
    <w:rsid w:val="00884EDC"/>
    <w:rsid w:val="00885035"/>
    <w:rsid w:val="00885284"/>
    <w:rsid w:val="00885429"/>
    <w:rsid w:val="00885473"/>
    <w:rsid w:val="00885A97"/>
    <w:rsid w:val="00885AC1"/>
    <w:rsid w:val="00885D73"/>
    <w:rsid w:val="00885DD0"/>
    <w:rsid w:val="00885FA0"/>
    <w:rsid w:val="00885FDE"/>
    <w:rsid w:val="00885FE8"/>
    <w:rsid w:val="00886164"/>
    <w:rsid w:val="0088642F"/>
    <w:rsid w:val="0088656F"/>
    <w:rsid w:val="008865FE"/>
    <w:rsid w:val="00886689"/>
    <w:rsid w:val="008866E9"/>
    <w:rsid w:val="00886789"/>
    <w:rsid w:val="00886A6F"/>
    <w:rsid w:val="00886B78"/>
    <w:rsid w:val="00886C4A"/>
    <w:rsid w:val="0088713B"/>
    <w:rsid w:val="008871EB"/>
    <w:rsid w:val="008876EC"/>
    <w:rsid w:val="00887871"/>
    <w:rsid w:val="00887976"/>
    <w:rsid w:val="00887B5E"/>
    <w:rsid w:val="00887D69"/>
    <w:rsid w:val="00887E9D"/>
    <w:rsid w:val="00887EDE"/>
    <w:rsid w:val="008901E8"/>
    <w:rsid w:val="00890755"/>
    <w:rsid w:val="00890863"/>
    <w:rsid w:val="00890A74"/>
    <w:rsid w:val="00890CC1"/>
    <w:rsid w:val="0089132C"/>
    <w:rsid w:val="00891436"/>
    <w:rsid w:val="00891765"/>
    <w:rsid w:val="00891961"/>
    <w:rsid w:val="008919AA"/>
    <w:rsid w:val="008919BD"/>
    <w:rsid w:val="00892002"/>
    <w:rsid w:val="00892008"/>
    <w:rsid w:val="008920B0"/>
    <w:rsid w:val="0089211C"/>
    <w:rsid w:val="0089282C"/>
    <w:rsid w:val="008928DC"/>
    <w:rsid w:val="00892C28"/>
    <w:rsid w:val="00892DE3"/>
    <w:rsid w:val="00892E5E"/>
    <w:rsid w:val="00892F6F"/>
    <w:rsid w:val="0089316D"/>
    <w:rsid w:val="0089330D"/>
    <w:rsid w:val="0089384D"/>
    <w:rsid w:val="00893CD0"/>
    <w:rsid w:val="0089402D"/>
    <w:rsid w:val="008940EE"/>
    <w:rsid w:val="00894489"/>
    <w:rsid w:val="0089483E"/>
    <w:rsid w:val="00894853"/>
    <w:rsid w:val="008948FA"/>
    <w:rsid w:val="00894982"/>
    <w:rsid w:val="00894C1A"/>
    <w:rsid w:val="00894DC4"/>
    <w:rsid w:val="00895117"/>
    <w:rsid w:val="00895223"/>
    <w:rsid w:val="00895465"/>
    <w:rsid w:val="008956F0"/>
    <w:rsid w:val="00895716"/>
    <w:rsid w:val="008959D7"/>
    <w:rsid w:val="00895A8C"/>
    <w:rsid w:val="00895C27"/>
    <w:rsid w:val="00895C86"/>
    <w:rsid w:val="00895F9C"/>
    <w:rsid w:val="00896032"/>
    <w:rsid w:val="008960CB"/>
    <w:rsid w:val="00896200"/>
    <w:rsid w:val="008963CA"/>
    <w:rsid w:val="00896671"/>
    <w:rsid w:val="00896955"/>
    <w:rsid w:val="0089707A"/>
    <w:rsid w:val="008976B8"/>
    <w:rsid w:val="0089790D"/>
    <w:rsid w:val="00897A7D"/>
    <w:rsid w:val="00897C0A"/>
    <w:rsid w:val="00897CF5"/>
    <w:rsid w:val="008A006D"/>
    <w:rsid w:val="008A0148"/>
    <w:rsid w:val="008A03A0"/>
    <w:rsid w:val="008A0588"/>
    <w:rsid w:val="008A08A2"/>
    <w:rsid w:val="008A0A24"/>
    <w:rsid w:val="008A0A90"/>
    <w:rsid w:val="008A1015"/>
    <w:rsid w:val="008A10AC"/>
    <w:rsid w:val="008A1450"/>
    <w:rsid w:val="008A18A6"/>
    <w:rsid w:val="008A1A4D"/>
    <w:rsid w:val="008A1CCE"/>
    <w:rsid w:val="008A1D5F"/>
    <w:rsid w:val="008A1E15"/>
    <w:rsid w:val="008A1F17"/>
    <w:rsid w:val="008A1F20"/>
    <w:rsid w:val="008A22C6"/>
    <w:rsid w:val="008A2306"/>
    <w:rsid w:val="008A2355"/>
    <w:rsid w:val="008A250D"/>
    <w:rsid w:val="008A264E"/>
    <w:rsid w:val="008A274A"/>
    <w:rsid w:val="008A288A"/>
    <w:rsid w:val="008A28C5"/>
    <w:rsid w:val="008A290D"/>
    <w:rsid w:val="008A299F"/>
    <w:rsid w:val="008A2D2D"/>
    <w:rsid w:val="008A2E5E"/>
    <w:rsid w:val="008A2FA5"/>
    <w:rsid w:val="008A31EF"/>
    <w:rsid w:val="008A3868"/>
    <w:rsid w:val="008A38AE"/>
    <w:rsid w:val="008A3A01"/>
    <w:rsid w:val="008A3B08"/>
    <w:rsid w:val="008A3B19"/>
    <w:rsid w:val="008A3B5D"/>
    <w:rsid w:val="008A3EC0"/>
    <w:rsid w:val="008A3F51"/>
    <w:rsid w:val="008A3F8B"/>
    <w:rsid w:val="008A4538"/>
    <w:rsid w:val="008A462D"/>
    <w:rsid w:val="008A469E"/>
    <w:rsid w:val="008A4716"/>
    <w:rsid w:val="008A47B1"/>
    <w:rsid w:val="008A4AD4"/>
    <w:rsid w:val="008A4B02"/>
    <w:rsid w:val="008A4C83"/>
    <w:rsid w:val="008A4EA5"/>
    <w:rsid w:val="008A4F43"/>
    <w:rsid w:val="008A5070"/>
    <w:rsid w:val="008A51CA"/>
    <w:rsid w:val="008A522A"/>
    <w:rsid w:val="008A54A3"/>
    <w:rsid w:val="008A5699"/>
    <w:rsid w:val="008A5731"/>
    <w:rsid w:val="008A5D56"/>
    <w:rsid w:val="008A5E76"/>
    <w:rsid w:val="008A5EDD"/>
    <w:rsid w:val="008A5FBC"/>
    <w:rsid w:val="008A612C"/>
    <w:rsid w:val="008A624C"/>
    <w:rsid w:val="008A62E7"/>
    <w:rsid w:val="008A65AD"/>
    <w:rsid w:val="008A65FE"/>
    <w:rsid w:val="008A6664"/>
    <w:rsid w:val="008A6B02"/>
    <w:rsid w:val="008A6C0F"/>
    <w:rsid w:val="008A6E0E"/>
    <w:rsid w:val="008A76B9"/>
    <w:rsid w:val="008A780F"/>
    <w:rsid w:val="008A7CBE"/>
    <w:rsid w:val="008B03F7"/>
    <w:rsid w:val="008B0B92"/>
    <w:rsid w:val="008B0D12"/>
    <w:rsid w:val="008B0DCD"/>
    <w:rsid w:val="008B0E29"/>
    <w:rsid w:val="008B0EBF"/>
    <w:rsid w:val="008B1095"/>
    <w:rsid w:val="008B10A8"/>
    <w:rsid w:val="008B1698"/>
    <w:rsid w:val="008B16F7"/>
    <w:rsid w:val="008B1C3F"/>
    <w:rsid w:val="008B203B"/>
    <w:rsid w:val="008B2061"/>
    <w:rsid w:val="008B24DF"/>
    <w:rsid w:val="008B2722"/>
    <w:rsid w:val="008B27FF"/>
    <w:rsid w:val="008B2BD2"/>
    <w:rsid w:val="008B2E28"/>
    <w:rsid w:val="008B2F04"/>
    <w:rsid w:val="008B2FA9"/>
    <w:rsid w:val="008B30EA"/>
    <w:rsid w:val="008B33AD"/>
    <w:rsid w:val="008B3453"/>
    <w:rsid w:val="008B35F6"/>
    <w:rsid w:val="008B38BB"/>
    <w:rsid w:val="008B3980"/>
    <w:rsid w:val="008B3C2F"/>
    <w:rsid w:val="008B3EA0"/>
    <w:rsid w:val="008B3F0E"/>
    <w:rsid w:val="008B3F6B"/>
    <w:rsid w:val="008B4523"/>
    <w:rsid w:val="008B488E"/>
    <w:rsid w:val="008B4BE2"/>
    <w:rsid w:val="008B4F19"/>
    <w:rsid w:val="008B508B"/>
    <w:rsid w:val="008B50AD"/>
    <w:rsid w:val="008B512A"/>
    <w:rsid w:val="008B51F1"/>
    <w:rsid w:val="008B5307"/>
    <w:rsid w:val="008B56DB"/>
    <w:rsid w:val="008B5841"/>
    <w:rsid w:val="008B5966"/>
    <w:rsid w:val="008B5982"/>
    <w:rsid w:val="008B59CC"/>
    <w:rsid w:val="008B5D10"/>
    <w:rsid w:val="008B70B3"/>
    <w:rsid w:val="008B711A"/>
    <w:rsid w:val="008B72BA"/>
    <w:rsid w:val="008B7751"/>
    <w:rsid w:val="008B77C4"/>
    <w:rsid w:val="008B7925"/>
    <w:rsid w:val="008B7B74"/>
    <w:rsid w:val="008C0298"/>
    <w:rsid w:val="008C0468"/>
    <w:rsid w:val="008C0D2F"/>
    <w:rsid w:val="008C0D76"/>
    <w:rsid w:val="008C0E46"/>
    <w:rsid w:val="008C0F92"/>
    <w:rsid w:val="008C1185"/>
    <w:rsid w:val="008C12DB"/>
    <w:rsid w:val="008C13E6"/>
    <w:rsid w:val="008C16FC"/>
    <w:rsid w:val="008C175A"/>
    <w:rsid w:val="008C178A"/>
    <w:rsid w:val="008C18C0"/>
    <w:rsid w:val="008C19A5"/>
    <w:rsid w:val="008C1C8F"/>
    <w:rsid w:val="008C1D3E"/>
    <w:rsid w:val="008C1F1A"/>
    <w:rsid w:val="008C2076"/>
    <w:rsid w:val="008C293D"/>
    <w:rsid w:val="008C2B37"/>
    <w:rsid w:val="008C2DCA"/>
    <w:rsid w:val="008C2F90"/>
    <w:rsid w:val="008C2FFA"/>
    <w:rsid w:val="008C319C"/>
    <w:rsid w:val="008C336F"/>
    <w:rsid w:val="008C3651"/>
    <w:rsid w:val="008C3839"/>
    <w:rsid w:val="008C3C24"/>
    <w:rsid w:val="008C3FFF"/>
    <w:rsid w:val="008C403B"/>
    <w:rsid w:val="008C40BA"/>
    <w:rsid w:val="008C4300"/>
    <w:rsid w:val="008C45FA"/>
    <w:rsid w:val="008C4845"/>
    <w:rsid w:val="008C48B2"/>
    <w:rsid w:val="008C491A"/>
    <w:rsid w:val="008C49EA"/>
    <w:rsid w:val="008C4C16"/>
    <w:rsid w:val="008C51A0"/>
    <w:rsid w:val="008C53A8"/>
    <w:rsid w:val="008C5481"/>
    <w:rsid w:val="008C5739"/>
    <w:rsid w:val="008C587B"/>
    <w:rsid w:val="008C5BE3"/>
    <w:rsid w:val="008C5F6F"/>
    <w:rsid w:val="008C6113"/>
    <w:rsid w:val="008C629A"/>
    <w:rsid w:val="008C6304"/>
    <w:rsid w:val="008C664A"/>
    <w:rsid w:val="008C6BD6"/>
    <w:rsid w:val="008C6BF9"/>
    <w:rsid w:val="008C6D20"/>
    <w:rsid w:val="008C6D5B"/>
    <w:rsid w:val="008C6FC3"/>
    <w:rsid w:val="008C6FC9"/>
    <w:rsid w:val="008C7332"/>
    <w:rsid w:val="008C73D6"/>
    <w:rsid w:val="008C7A5D"/>
    <w:rsid w:val="008C7B00"/>
    <w:rsid w:val="008C7D12"/>
    <w:rsid w:val="008C7F32"/>
    <w:rsid w:val="008D002A"/>
    <w:rsid w:val="008D00B8"/>
    <w:rsid w:val="008D01AB"/>
    <w:rsid w:val="008D029B"/>
    <w:rsid w:val="008D0527"/>
    <w:rsid w:val="008D05A7"/>
    <w:rsid w:val="008D05FB"/>
    <w:rsid w:val="008D0A6D"/>
    <w:rsid w:val="008D0E81"/>
    <w:rsid w:val="008D0F22"/>
    <w:rsid w:val="008D1182"/>
    <w:rsid w:val="008D126C"/>
    <w:rsid w:val="008D1683"/>
    <w:rsid w:val="008D16D5"/>
    <w:rsid w:val="008D17ED"/>
    <w:rsid w:val="008D19CD"/>
    <w:rsid w:val="008D1D99"/>
    <w:rsid w:val="008D1E51"/>
    <w:rsid w:val="008D2360"/>
    <w:rsid w:val="008D290B"/>
    <w:rsid w:val="008D2936"/>
    <w:rsid w:val="008D299B"/>
    <w:rsid w:val="008D2E30"/>
    <w:rsid w:val="008D369F"/>
    <w:rsid w:val="008D3821"/>
    <w:rsid w:val="008D3827"/>
    <w:rsid w:val="008D3892"/>
    <w:rsid w:val="008D3AA8"/>
    <w:rsid w:val="008D3D22"/>
    <w:rsid w:val="008D3F7A"/>
    <w:rsid w:val="008D42B2"/>
    <w:rsid w:val="008D42C5"/>
    <w:rsid w:val="008D434B"/>
    <w:rsid w:val="008D4558"/>
    <w:rsid w:val="008D45EB"/>
    <w:rsid w:val="008D477F"/>
    <w:rsid w:val="008D47C4"/>
    <w:rsid w:val="008D4E36"/>
    <w:rsid w:val="008D51D0"/>
    <w:rsid w:val="008D5466"/>
    <w:rsid w:val="008D56F1"/>
    <w:rsid w:val="008D56F2"/>
    <w:rsid w:val="008D57C2"/>
    <w:rsid w:val="008D5A5A"/>
    <w:rsid w:val="008D5B12"/>
    <w:rsid w:val="008D5CBF"/>
    <w:rsid w:val="008D5D54"/>
    <w:rsid w:val="008D5DB5"/>
    <w:rsid w:val="008D5FC7"/>
    <w:rsid w:val="008D6397"/>
    <w:rsid w:val="008D63A5"/>
    <w:rsid w:val="008D65A7"/>
    <w:rsid w:val="008D6691"/>
    <w:rsid w:val="008D66B7"/>
    <w:rsid w:val="008D6D89"/>
    <w:rsid w:val="008D6E06"/>
    <w:rsid w:val="008D6FF5"/>
    <w:rsid w:val="008D7281"/>
    <w:rsid w:val="008D739E"/>
    <w:rsid w:val="008D7445"/>
    <w:rsid w:val="008D74D8"/>
    <w:rsid w:val="008D7589"/>
    <w:rsid w:val="008D759B"/>
    <w:rsid w:val="008D7688"/>
    <w:rsid w:val="008D77B8"/>
    <w:rsid w:val="008D77BB"/>
    <w:rsid w:val="008D77FE"/>
    <w:rsid w:val="008D79A2"/>
    <w:rsid w:val="008D7DF7"/>
    <w:rsid w:val="008D7E21"/>
    <w:rsid w:val="008E01B8"/>
    <w:rsid w:val="008E021D"/>
    <w:rsid w:val="008E0226"/>
    <w:rsid w:val="008E0D3F"/>
    <w:rsid w:val="008E0E55"/>
    <w:rsid w:val="008E0E56"/>
    <w:rsid w:val="008E0FEF"/>
    <w:rsid w:val="008E104A"/>
    <w:rsid w:val="008E1145"/>
    <w:rsid w:val="008E1AD0"/>
    <w:rsid w:val="008E1EE4"/>
    <w:rsid w:val="008E1F01"/>
    <w:rsid w:val="008E1FDC"/>
    <w:rsid w:val="008E20A1"/>
    <w:rsid w:val="008E2255"/>
    <w:rsid w:val="008E2400"/>
    <w:rsid w:val="008E2535"/>
    <w:rsid w:val="008E2787"/>
    <w:rsid w:val="008E281C"/>
    <w:rsid w:val="008E2B1E"/>
    <w:rsid w:val="008E31B5"/>
    <w:rsid w:val="008E36D0"/>
    <w:rsid w:val="008E3BF3"/>
    <w:rsid w:val="008E3C87"/>
    <w:rsid w:val="008E3E62"/>
    <w:rsid w:val="008E43B6"/>
    <w:rsid w:val="008E45D7"/>
    <w:rsid w:val="008E46E2"/>
    <w:rsid w:val="008E4939"/>
    <w:rsid w:val="008E4D35"/>
    <w:rsid w:val="008E4D83"/>
    <w:rsid w:val="008E4DB1"/>
    <w:rsid w:val="008E4E35"/>
    <w:rsid w:val="008E5175"/>
    <w:rsid w:val="008E5358"/>
    <w:rsid w:val="008E53AB"/>
    <w:rsid w:val="008E559F"/>
    <w:rsid w:val="008E56D4"/>
    <w:rsid w:val="008E5832"/>
    <w:rsid w:val="008E5978"/>
    <w:rsid w:val="008E5D42"/>
    <w:rsid w:val="008E5FEC"/>
    <w:rsid w:val="008E6055"/>
    <w:rsid w:val="008E6261"/>
    <w:rsid w:val="008E6506"/>
    <w:rsid w:val="008E69E6"/>
    <w:rsid w:val="008E720D"/>
    <w:rsid w:val="008E748A"/>
    <w:rsid w:val="008E7524"/>
    <w:rsid w:val="008E7986"/>
    <w:rsid w:val="008E7ADF"/>
    <w:rsid w:val="008E7C40"/>
    <w:rsid w:val="008E7CB1"/>
    <w:rsid w:val="008E7EB8"/>
    <w:rsid w:val="008E7F8C"/>
    <w:rsid w:val="008F0323"/>
    <w:rsid w:val="008F0694"/>
    <w:rsid w:val="008F06A4"/>
    <w:rsid w:val="008F0803"/>
    <w:rsid w:val="008F080E"/>
    <w:rsid w:val="008F0C34"/>
    <w:rsid w:val="008F0E93"/>
    <w:rsid w:val="008F1310"/>
    <w:rsid w:val="008F136E"/>
    <w:rsid w:val="008F13A1"/>
    <w:rsid w:val="008F14D0"/>
    <w:rsid w:val="008F1B9B"/>
    <w:rsid w:val="008F1FBE"/>
    <w:rsid w:val="008F2230"/>
    <w:rsid w:val="008F223B"/>
    <w:rsid w:val="008F2447"/>
    <w:rsid w:val="008F24FD"/>
    <w:rsid w:val="008F258D"/>
    <w:rsid w:val="008F265D"/>
    <w:rsid w:val="008F2781"/>
    <w:rsid w:val="008F290B"/>
    <w:rsid w:val="008F2D65"/>
    <w:rsid w:val="008F2DAD"/>
    <w:rsid w:val="008F3191"/>
    <w:rsid w:val="008F32E7"/>
    <w:rsid w:val="008F335D"/>
    <w:rsid w:val="008F33E8"/>
    <w:rsid w:val="008F3874"/>
    <w:rsid w:val="008F3A33"/>
    <w:rsid w:val="008F3C47"/>
    <w:rsid w:val="008F3CDA"/>
    <w:rsid w:val="008F3D75"/>
    <w:rsid w:val="008F41D0"/>
    <w:rsid w:val="008F4499"/>
    <w:rsid w:val="008F45D9"/>
    <w:rsid w:val="008F47B9"/>
    <w:rsid w:val="008F4828"/>
    <w:rsid w:val="008F484C"/>
    <w:rsid w:val="008F4908"/>
    <w:rsid w:val="008F4BEE"/>
    <w:rsid w:val="008F4CBD"/>
    <w:rsid w:val="008F4F84"/>
    <w:rsid w:val="008F51FE"/>
    <w:rsid w:val="008F568A"/>
    <w:rsid w:val="008F57D6"/>
    <w:rsid w:val="008F580A"/>
    <w:rsid w:val="008F58E4"/>
    <w:rsid w:val="008F5935"/>
    <w:rsid w:val="008F5FC1"/>
    <w:rsid w:val="008F607F"/>
    <w:rsid w:val="008F612F"/>
    <w:rsid w:val="008F63D7"/>
    <w:rsid w:val="008F64D9"/>
    <w:rsid w:val="008F65C1"/>
    <w:rsid w:val="008F67FE"/>
    <w:rsid w:val="008F6A22"/>
    <w:rsid w:val="008F6C5A"/>
    <w:rsid w:val="008F70B2"/>
    <w:rsid w:val="008F70F0"/>
    <w:rsid w:val="008F71D3"/>
    <w:rsid w:val="008F72E3"/>
    <w:rsid w:val="008F7603"/>
    <w:rsid w:val="008F763E"/>
    <w:rsid w:val="008F77A8"/>
    <w:rsid w:val="008F78FA"/>
    <w:rsid w:val="008F796A"/>
    <w:rsid w:val="008F79D6"/>
    <w:rsid w:val="008F7B2B"/>
    <w:rsid w:val="008F7B6A"/>
    <w:rsid w:val="008F7D92"/>
    <w:rsid w:val="008F7DEC"/>
    <w:rsid w:val="008F7E6E"/>
    <w:rsid w:val="0090001E"/>
    <w:rsid w:val="009000BD"/>
    <w:rsid w:val="00900167"/>
    <w:rsid w:val="00900323"/>
    <w:rsid w:val="009004D4"/>
    <w:rsid w:val="0090054A"/>
    <w:rsid w:val="0090075F"/>
    <w:rsid w:val="00900A3B"/>
    <w:rsid w:val="00900D12"/>
    <w:rsid w:val="009010F9"/>
    <w:rsid w:val="0090117E"/>
    <w:rsid w:val="009012C2"/>
    <w:rsid w:val="0090174D"/>
    <w:rsid w:val="009017E1"/>
    <w:rsid w:val="00901C5D"/>
    <w:rsid w:val="00901D2D"/>
    <w:rsid w:val="00901DF3"/>
    <w:rsid w:val="00901E8E"/>
    <w:rsid w:val="00902035"/>
    <w:rsid w:val="00902039"/>
    <w:rsid w:val="0090207D"/>
    <w:rsid w:val="0090247D"/>
    <w:rsid w:val="00902535"/>
    <w:rsid w:val="0090267C"/>
    <w:rsid w:val="0090286B"/>
    <w:rsid w:val="00902904"/>
    <w:rsid w:val="009029DC"/>
    <w:rsid w:val="00902AD3"/>
    <w:rsid w:val="00902B16"/>
    <w:rsid w:val="00902BFF"/>
    <w:rsid w:val="00902E33"/>
    <w:rsid w:val="0090300E"/>
    <w:rsid w:val="00903112"/>
    <w:rsid w:val="0090311A"/>
    <w:rsid w:val="0090388B"/>
    <w:rsid w:val="00903957"/>
    <w:rsid w:val="00903B1C"/>
    <w:rsid w:val="00903D5F"/>
    <w:rsid w:val="00903E3B"/>
    <w:rsid w:val="0090405F"/>
    <w:rsid w:val="00904397"/>
    <w:rsid w:val="009046B4"/>
    <w:rsid w:val="00904AE0"/>
    <w:rsid w:val="00904AE8"/>
    <w:rsid w:val="00904B42"/>
    <w:rsid w:val="00904DD6"/>
    <w:rsid w:val="0090506E"/>
    <w:rsid w:val="00905261"/>
    <w:rsid w:val="009053A9"/>
    <w:rsid w:val="009054D6"/>
    <w:rsid w:val="009057FC"/>
    <w:rsid w:val="00905BEE"/>
    <w:rsid w:val="00905C13"/>
    <w:rsid w:val="00905C5D"/>
    <w:rsid w:val="00905D0D"/>
    <w:rsid w:val="009060CC"/>
    <w:rsid w:val="00906AA0"/>
    <w:rsid w:val="00906D70"/>
    <w:rsid w:val="00906D71"/>
    <w:rsid w:val="00907309"/>
    <w:rsid w:val="009073E3"/>
    <w:rsid w:val="00907540"/>
    <w:rsid w:val="009075DA"/>
    <w:rsid w:val="00907753"/>
    <w:rsid w:val="00907CD0"/>
    <w:rsid w:val="00907F95"/>
    <w:rsid w:val="00907FB2"/>
    <w:rsid w:val="0091024A"/>
    <w:rsid w:val="00910748"/>
    <w:rsid w:val="00910934"/>
    <w:rsid w:val="00910A30"/>
    <w:rsid w:val="00910BCD"/>
    <w:rsid w:val="00911096"/>
    <w:rsid w:val="00911542"/>
    <w:rsid w:val="0091192C"/>
    <w:rsid w:val="00911B42"/>
    <w:rsid w:val="00911DBA"/>
    <w:rsid w:val="00911FD3"/>
    <w:rsid w:val="00911FF5"/>
    <w:rsid w:val="00912093"/>
    <w:rsid w:val="00912488"/>
    <w:rsid w:val="009125F2"/>
    <w:rsid w:val="0091354F"/>
    <w:rsid w:val="00913963"/>
    <w:rsid w:val="00913B99"/>
    <w:rsid w:val="00913BC3"/>
    <w:rsid w:val="00913D41"/>
    <w:rsid w:val="00914290"/>
    <w:rsid w:val="00914448"/>
    <w:rsid w:val="00914858"/>
    <w:rsid w:val="009149C4"/>
    <w:rsid w:val="00914D9D"/>
    <w:rsid w:val="00914F47"/>
    <w:rsid w:val="00915301"/>
    <w:rsid w:val="00915500"/>
    <w:rsid w:val="00915603"/>
    <w:rsid w:val="009156A6"/>
    <w:rsid w:val="009156DF"/>
    <w:rsid w:val="00915C1E"/>
    <w:rsid w:val="00915C77"/>
    <w:rsid w:val="00915F83"/>
    <w:rsid w:val="0091608B"/>
    <w:rsid w:val="0091639A"/>
    <w:rsid w:val="00916617"/>
    <w:rsid w:val="009167A1"/>
    <w:rsid w:val="009169D4"/>
    <w:rsid w:val="00916A49"/>
    <w:rsid w:val="00916AAA"/>
    <w:rsid w:val="00916C25"/>
    <w:rsid w:val="00916E33"/>
    <w:rsid w:val="00916F3A"/>
    <w:rsid w:val="00917036"/>
    <w:rsid w:val="00917051"/>
    <w:rsid w:val="00917071"/>
    <w:rsid w:val="009171D6"/>
    <w:rsid w:val="009174B8"/>
    <w:rsid w:val="009174EE"/>
    <w:rsid w:val="0091778D"/>
    <w:rsid w:val="00917D19"/>
    <w:rsid w:val="00917F4D"/>
    <w:rsid w:val="00917FDB"/>
    <w:rsid w:val="009201FE"/>
    <w:rsid w:val="0092021E"/>
    <w:rsid w:val="0092062C"/>
    <w:rsid w:val="00920689"/>
    <w:rsid w:val="00920931"/>
    <w:rsid w:val="00920CD7"/>
    <w:rsid w:val="00920D26"/>
    <w:rsid w:val="00920DCE"/>
    <w:rsid w:val="009211E1"/>
    <w:rsid w:val="0092122D"/>
    <w:rsid w:val="00921261"/>
    <w:rsid w:val="0092166C"/>
    <w:rsid w:val="00921692"/>
    <w:rsid w:val="009218BE"/>
    <w:rsid w:val="00921A04"/>
    <w:rsid w:val="00921C4B"/>
    <w:rsid w:val="00921C4E"/>
    <w:rsid w:val="00921CBF"/>
    <w:rsid w:val="0092237D"/>
    <w:rsid w:val="009227AD"/>
    <w:rsid w:val="0092282B"/>
    <w:rsid w:val="00922B1C"/>
    <w:rsid w:val="00923015"/>
    <w:rsid w:val="00923024"/>
    <w:rsid w:val="00923492"/>
    <w:rsid w:val="009239E5"/>
    <w:rsid w:val="009239F8"/>
    <w:rsid w:val="00923D2C"/>
    <w:rsid w:val="00923DE7"/>
    <w:rsid w:val="00923F49"/>
    <w:rsid w:val="00924069"/>
    <w:rsid w:val="009241D7"/>
    <w:rsid w:val="009241E6"/>
    <w:rsid w:val="009242DA"/>
    <w:rsid w:val="00924589"/>
    <w:rsid w:val="0092465E"/>
    <w:rsid w:val="009246DD"/>
    <w:rsid w:val="00924789"/>
    <w:rsid w:val="009249A5"/>
    <w:rsid w:val="00924E6E"/>
    <w:rsid w:val="0092500C"/>
    <w:rsid w:val="00925038"/>
    <w:rsid w:val="0092515F"/>
    <w:rsid w:val="00925524"/>
    <w:rsid w:val="00925586"/>
    <w:rsid w:val="00925805"/>
    <w:rsid w:val="00925943"/>
    <w:rsid w:val="00925CE0"/>
    <w:rsid w:val="00925CF8"/>
    <w:rsid w:val="00925D7D"/>
    <w:rsid w:val="00925DC7"/>
    <w:rsid w:val="00925E9D"/>
    <w:rsid w:val="00926248"/>
    <w:rsid w:val="0092633E"/>
    <w:rsid w:val="0092639D"/>
    <w:rsid w:val="009266CD"/>
    <w:rsid w:val="0092682C"/>
    <w:rsid w:val="00926AAF"/>
    <w:rsid w:val="00926D32"/>
    <w:rsid w:val="00926E65"/>
    <w:rsid w:val="009272F1"/>
    <w:rsid w:val="009273AB"/>
    <w:rsid w:val="009276D2"/>
    <w:rsid w:val="009279B7"/>
    <w:rsid w:val="00927BBF"/>
    <w:rsid w:val="00927E69"/>
    <w:rsid w:val="009300C1"/>
    <w:rsid w:val="00930104"/>
    <w:rsid w:val="009301E0"/>
    <w:rsid w:val="0093023C"/>
    <w:rsid w:val="00930273"/>
    <w:rsid w:val="009302A6"/>
    <w:rsid w:val="00930501"/>
    <w:rsid w:val="00930A72"/>
    <w:rsid w:val="00930E82"/>
    <w:rsid w:val="009314FB"/>
    <w:rsid w:val="00931A3F"/>
    <w:rsid w:val="00931ED1"/>
    <w:rsid w:val="00932285"/>
    <w:rsid w:val="009326A0"/>
    <w:rsid w:val="00932739"/>
    <w:rsid w:val="00932744"/>
    <w:rsid w:val="009327F1"/>
    <w:rsid w:val="0093290C"/>
    <w:rsid w:val="00932A42"/>
    <w:rsid w:val="00932BF6"/>
    <w:rsid w:val="00932D5A"/>
    <w:rsid w:val="00932EB9"/>
    <w:rsid w:val="00933162"/>
    <w:rsid w:val="009331B3"/>
    <w:rsid w:val="009338DB"/>
    <w:rsid w:val="00933A57"/>
    <w:rsid w:val="0093409A"/>
    <w:rsid w:val="00934502"/>
    <w:rsid w:val="00934C17"/>
    <w:rsid w:val="00934CF4"/>
    <w:rsid w:val="00934DD6"/>
    <w:rsid w:val="00935156"/>
    <w:rsid w:val="0093525A"/>
    <w:rsid w:val="009354AA"/>
    <w:rsid w:val="009359DC"/>
    <w:rsid w:val="009359EF"/>
    <w:rsid w:val="00935B15"/>
    <w:rsid w:val="00935F4A"/>
    <w:rsid w:val="00935FDA"/>
    <w:rsid w:val="00935FE1"/>
    <w:rsid w:val="00936550"/>
    <w:rsid w:val="009366C5"/>
    <w:rsid w:val="00936982"/>
    <w:rsid w:val="00936A86"/>
    <w:rsid w:val="00936AB5"/>
    <w:rsid w:val="00936C2E"/>
    <w:rsid w:val="00936E3F"/>
    <w:rsid w:val="00936F1D"/>
    <w:rsid w:val="009371B7"/>
    <w:rsid w:val="009371C9"/>
    <w:rsid w:val="00937514"/>
    <w:rsid w:val="00937957"/>
    <w:rsid w:val="009379DF"/>
    <w:rsid w:val="00937B1D"/>
    <w:rsid w:val="00937C7A"/>
    <w:rsid w:val="00940305"/>
    <w:rsid w:val="009404AE"/>
    <w:rsid w:val="009409D1"/>
    <w:rsid w:val="00940CA7"/>
    <w:rsid w:val="00940E94"/>
    <w:rsid w:val="009412A7"/>
    <w:rsid w:val="0094134E"/>
    <w:rsid w:val="00941600"/>
    <w:rsid w:val="00941A6C"/>
    <w:rsid w:val="00942319"/>
    <w:rsid w:val="0094284F"/>
    <w:rsid w:val="00942945"/>
    <w:rsid w:val="00942996"/>
    <w:rsid w:val="00942B3C"/>
    <w:rsid w:val="00942B8F"/>
    <w:rsid w:val="00942B9A"/>
    <w:rsid w:val="00942BA1"/>
    <w:rsid w:val="00942BFE"/>
    <w:rsid w:val="00942C37"/>
    <w:rsid w:val="00942F86"/>
    <w:rsid w:val="009433D3"/>
    <w:rsid w:val="009433D8"/>
    <w:rsid w:val="0094363E"/>
    <w:rsid w:val="0094379A"/>
    <w:rsid w:val="00943822"/>
    <w:rsid w:val="009438D9"/>
    <w:rsid w:val="00943C8A"/>
    <w:rsid w:val="00943D7A"/>
    <w:rsid w:val="00943DD6"/>
    <w:rsid w:val="009442E6"/>
    <w:rsid w:val="00944737"/>
    <w:rsid w:val="00944F3E"/>
    <w:rsid w:val="00944FAD"/>
    <w:rsid w:val="00945004"/>
    <w:rsid w:val="009451F7"/>
    <w:rsid w:val="0094532F"/>
    <w:rsid w:val="0094558A"/>
    <w:rsid w:val="0094568C"/>
    <w:rsid w:val="00945890"/>
    <w:rsid w:val="00945B17"/>
    <w:rsid w:val="00945B9B"/>
    <w:rsid w:val="00945D07"/>
    <w:rsid w:val="00945E98"/>
    <w:rsid w:val="00945EFA"/>
    <w:rsid w:val="00945F2D"/>
    <w:rsid w:val="00945F72"/>
    <w:rsid w:val="00945F7D"/>
    <w:rsid w:val="00946376"/>
    <w:rsid w:val="009464AC"/>
    <w:rsid w:val="009467D3"/>
    <w:rsid w:val="009467E7"/>
    <w:rsid w:val="009469AC"/>
    <w:rsid w:val="00946EC7"/>
    <w:rsid w:val="00947092"/>
    <w:rsid w:val="00947251"/>
    <w:rsid w:val="00947878"/>
    <w:rsid w:val="009478F8"/>
    <w:rsid w:val="00947B29"/>
    <w:rsid w:val="00947B3E"/>
    <w:rsid w:val="0095021F"/>
    <w:rsid w:val="009502CF"/>
    <w:rsid w:val="009506E6"/>
    <w:rsid w:val="0095074A"/>
    <w:rsid w:val="009508BC"/>
    <w:rsid w:val="00950A12"/>
    <w:rsid w:val="00950A86"/>
    <w:rsid w:val="00950BDD"/>
    <w:rsid w:val="00950D62"/>
    <w:rsid w:val="00950D64"/>
    <w:rsid w:val="00950EE9"/>
    <w:rsid w:val="009518DF"/>
    <w:rsid w:val="00951923"/>
    <w:rsid w:val="00951D0D"/>
    <w:rsid w:val="00951DD5"/>
    <w:rsid w:val="009520ED"/>
    <w:rsid w:val="0095239C"/>
    <w:rsid w:val="009527ED"/>
    <w:rsid w:val="00952A3A"/>
    <w:rsid w:val="00952A70"/>
    <w:rsid w:val="00952ABE"/>
    <w:rsid w:val="00952D8A"/>
    <w:rsid w:val="00952EC2"/>
    <w:rsid w:val="00952F91"/>
    <w:rsid w:val="009530BA"/>
    <w:rsid w:val="0095322B"/>
    <w:rsid w:val="009534FC"/>
    <w:rsid w:val="0095368C"/>
    <w:rsid w:val="0095392B"/>
    <w:rsid w:val="00953AF5"/>
    <w:rsid w:val="00953DC2"/>
    <w:rsid w:val="00953ED0"/>
    <w:rsid w:val="00953FAF"/>
    <w:rsid w:val="009540AC"/>
    <w:rsid w:val="009543F4"/>
    <w:rsid w:val="009545F1"/>
    <w:rsid w:val="009547C3"/>
    <w:rsid w:val="00954889"/>
    <w:rsid w:val="0095490D"/>
    <w:rsid w:val="00954912"/>
    <w:rsid w:val="00954A1F"/>
    <w:rsid w:val="00954C9C"/>
    <w:rsid w:val="0095508F"/>
    <w:rsid w:val="00955407"/>
    <w:rsid w:val="009554EA"/>
    <w:rsid w:val="00955AB5"/>
    <w:rsid w:val="00955DC1"/>
    <w:rsid w:val="00955DE0"/>
    <w:rsid w:val="00956032"/>
    <w:rsid w:val="009565A4"/>
    <w:rsid w:val="00956899"/>
    <w:rsid w:val="00956B9E"/>
    <w:rsid w:val="00956DA5"/>
    <w:rsid w:val="00956EF0"/>
    <w:rsid w:val="00956F4C"/>
    <w:rsid w:val="00957522"/>
    <w:rsid w:val="009578FF"/>
    <w:rsid w:val="00957943"/>
    <w:rsid w:val="00957A69"/>
    <w:rsid w:val="00957A7D"/>
    <w:rsid w:val="00957E1F"/>
    <w:rsid w:val="00957E58"/>
    <w:rsid w:val="00957E6E"/>
    <w:rsid w:val="00957E72"/>
    <w:rsid w:val="009602C9"/>
    <w:rsid w:val="00960428"/>
    <w:rsid w:val="00960767"/>
    <w:rsid w:val="00960A34"/>
    <w:rsid w:val="00960A98"/>
    <w:rsid w:val="00960DBE"/>
    <w:rsid w:val="009610A9"/>
    <w:rsid w:val="0096122E"/>
    <w:rsid w:val="00961419"/>
    <w:rsid w:val="009616BE"/>
    <w:rsid w:val="009617E4"/>
    <w:rsid w:val="0096195E"/>
    <w:rsid w:val="00961CA0"/>
    <w:rsid w:val="00961D2E"/>
    <w:rsid w:val="00961DC7"/>
    <w:rsid w:val="00961EB4"/>
    <w:rsid w:val="00961FF0"/>
    <w:rsid w:val="00961FF9"/>
    <w:rsid w:val="00962015"/>
    <w:rsid w:val="0096209D"/>
    <w:rsid w:val="009620DB"/>
    <w:rsid w:val="009621C0"/>
    <w:rsid w:val="0096230A"/>
    <w:rsid w:val="009623A1"/>
    <w:rsid w:val="00962B4A"/>
    <w:rsid w:val="00963047"/>
    <w:rsid w:val="0096304A"/>
    <w:rsid w:val="0096322A"/>
    <w:rsid w:val="009632A2"/>
    <w:rsid w:val="00963336"/>
    <w:rsid w:val="009634D6"/>
    <w:rsid w:val="009636AD"/>
    <w:rsid w:val="00963DEA"/>
    <w:rsid w:val="009641E1"/>
    <w:rsid w:val="00964585"/>
    <w:rsid w:val="00964715"/>
    <w:rsid w:val="00964742"/>
    <w:rsid w:val="00964A28"/>
    <w:rsid w:val="00964A88"/>
    <w:rsid w:val="00964B2A"/>
    <w:rsid w:val="00964B4C"/>
    <w:rsid w:val="00964F48"/>
    <w:rsid w:val="00964F81"/>
    <w:rsid w:val="00965028"/>
    <w:rsid w:val="0096514F"/>
    <w:rsid w:val="009651F6"/>
    <w:rsid w:val="0096531F"/>
    <w:rsid w:val="00965679"/>
    <w:rsid w:val="009657E1"/>
    <w:rsid w:val="00965E8B"/>
    <w:rsid w:val="00965EC3"/>
    <w:rsid w:val="00965FAA"/>
    <w:rsid w:val="00965FFF"/>
    <w:rsid w:val="00966086"/>
    <w:rsid w:val="0096643E"/>
    <w:rsid w:val="00966541"/>
    <w:rsid w:val="00966A75"/>
    <w:rsid w:val="00966DFA"/>
    <w:rsid w:val="00966E0F"/>
    <w:rsid w:val="00966F4E"/>
    <w:rsid w:val="00967352"/>
    <w:rsid w:val="0096738C"/>
    <w:rsid w:val="009678C0"/>
    <w:rsid w:val="009679C5"/>
    <w:rsid w:val="00967A0A"/>
    <w:rsid w:val="00967A74"/>
    <w:rsid w:val="00967A94"/>
    <w:rsid w:val="00967BF0"/>
    <w:rsid w:val="00967C1B"/>
    <w:rsid w:val="00967D67"/>
    <w:rsid w:val="00967E8B"/>
    <w:rsid w:val="009707AE"/>
    <w:rsid w:val="00970A67"/>
    <w:rsid w:val="00970BFD"/>
    <w:rsid w:val="00971168"/>
    <w:rsid w:val="0097144B"/>
    <w:rsid w:val="00971587"/>
    <w:rsid w:val="00971686"/>
    <w:rsid w:val="00971792"/>
    <w:rsid w:val="00971C33"/>
    <w:rsid w:val="00971CF9"/>
    <w:rsid w:val="00971F24"/>
    <w:rsid w:val="0097250A"/>
    <w:rsid w:val="009727A2"/>
    <w:rsid w:val="009727EA"/>
    <w:rsid w:val="00972CCD"/>
    <w:rsid w:val="00972CD8"/>
    <w:rsid w:val="0097301A"/>
    <w:rsid w:val="00973103"/>
    <w:rsid w:val="0097312B"/>
    <w:rsid w:val="00973264"/>
    <w:rsid w:val="00973285"/>
    <w:rsid w:val="00973911"/>
    <w:rsid w:val="009739E1"/>
    <w:rsid w:val="00973CF5"/>
    <w:rsid w:val="00973D59"/>
    <w:rsid w:val="00973DC8"/>
    <w:rsid w:val="00973FFC"/>
    <w:rsid w:val="00974315"/>
    <w:rsid w:val="00974780"/>
    <w:rsid w:val="00974D0A"/>
    <w:rsid w:val="00974DD3"/>
    <w:rsid w:val="00974E9A"/>
    <w:rsid w:val="009751C5"/>
    <w:rsid w:val="00975623"/>
    <w:rsid w:val="009758EE"/>
    <w:rsid w:val="0097598A"/>
    <w:rsid w:val="00975A43"/>
    <w:rsid w:val="00975C90"/>
    <w:rsid w:val="00975D19"/>
    <w:rsid w:val="00975DC6"/>
    <w:rsid w:val="00975E28"/>
    <w:rsid w:val="00975F86"/>
    <w:rsid w:val="0097663A"/>
    <w:rsid w:val="00976CB4"/>
    <w:rsid w:val="00976E0B"/>
    <w:rsid w:val="00976E1B"/>
    <w:rsid w:val="00976FF1"/>
    <w:rsid w:val="00977174"/>
    <w:rsid w:val="0097736D"/>
    <w:rsid w:val="009773C2"/>
    <w:rsid w:val="00977E27"/>
    <w:rsid w:val="0098071F"/>
    <w:rsid w:val="00980825"/>
    <w:rsid w:val="00980977"/>
    <w:rsid w:val="00980A9E"/>
    <w:rsid w:val="00980BAF"/>
    <w:rsid w:val="00980CBD"/>
    <w:rsid w:val="0098162E"/>
    <w:rsid w:val="0098165B"/>
    <w:rsid w:val="00981731"/>
    <w:rsid w:val="009818B3"/>
    <w:rsid w:val="00981AFC"/>
    <w:rsid w:val="00981CBF"/>
    <w:rsid w:val="00981EA2"/>
    <w:rsid w:val="00981F78"/>
    <w:rsid w:val="00982215"/>
    <w:rsid w:val="0098234F"/>
    <w:rsid w:val="00983467"/>
    <w:rsid w:val="0098404B"/>
    <w:rsid w:val="0098473B"/>
    <w:rsid w:val="009849C9"/>
    <w:rsid w:val="00984A23"/>
    <w:rsid w:val="00984B0B"/>
    <w:rsid w:val="00984CFB"/>
    <w:rsid w:val="00984FFA"/>
    <w:rsid w:val="009851D3"/>
    <w:rsid w:val="00985222"/>
    <w:rsid w:val="009853A0"/>
    <w:rsid w:val="009854CE"/>
    <w:rsid w:val="00985925"/>
    <w:rsid w:val="00985DAA"/>
    <w:rsid w:val="00985EDC"/>
    <w:rsid w:val="00985FF1"/>
    <w:rsid w:val="0098607E"/>
    <w:rsid w:val="00986246"/>
    <w:rsid w:val="00986791"/>
    <w:rsid w:val="00986A11"/>
    <w:rsid w:val="00986A8F"/>
    <w:rsid w:val="00986B3E"/>
    <w:rsid w:val="00986B86"/>
    <w:rsid w:val="00986D14"/>
    <w:rsid w:val="00986F5D"/>
    <w:rsid w:val="009870A2"/>
    <w:rsid w:val="009872D3"/>
    <w:rsid w:val="0098743D"/>
    <w:rsid w:val="00987545"/>
    <w:rsid w:val="00987831"/>
    <w:rsid w:val="00987B6D"/>
    <w:rsid w:val="00987CCB"/>
    <w:rsid w:val="00987FED"/>
    <w:rsid w:val="00990103"/>
    <w:rsid w:val="009901B7"/>
    <w:rsid w:val="009902E5"/>
    <w:rsid w:val="00990464"/>
    <w:rsid w:val="009908CF"/>
    <w:rsid w:val="009908D4"/>
    <w:rsid w:val="00990A0C"/>
    <w:rsid w:val="00990B05"/>
    <w:rsid w:val="00990C16"/>
    <w:rsid w:val="00990DD6"/>
    <w:rsid w:val="0099151A"/>
    <w:rsid w:val="0099188C"/>
    <w:rsid w:val="0099192F"/>
    <w:rsid w:val="00991C7B"/>
    <w:rsid w:val="00991ED1"/>
    <w:rsid w:val="00991F2F"/>
    <w:rsid w:val="0099230E"/>
    <w:rsid w:val="00992382"/>
    <w:rsid w:val="0099288E"/>
    <w:rsid w:val="009928D9"/>
    <w:rsid w:val="0099327A"/>
    <w:rsid w:val="0099355F"/>
    <w:rsid w:val="00993771"/>
    <w:rsid w:val="00993974"/>
    <w:rsid w:val="00993BFC"/>
    <w:rsid w:val="009944DB"/>
    <w:rsid w:val="00994643"/>
    <w:rsid w:val="0099471E"/>
    <w:rsid w:val="00994BB8"/>
    <w:rsid w:val="00994E11"/>
    <w:rsid w:val="00995109"/>
    <w:rsid w:val="00995443"/>
    <w:rsid w:val="00995521"/>
    <w:rsid w:val="0099554C"/>
    <w:rsid w:val="00995771"/>
    <w:rsid w:val="009959D6"/>
    <w:rsid w:val="00995B77"/>
    <w:rsid w:val="00995BA0"/>
    <w:rsid w:val="00995C76"/>
    <w:rsid w:val="00995C86"/>
    <w:rsid w:val="00995D51"/>
    <w:rsid w:val="00995DD0"/>
    <w:rsid w:val="00995ED8"/>
    <w:rsid w:val="00995EDA"/>
    <w:rsid w:val="00995F2E"/>
    <w:rsid w:val="00996018"/>
    <w:rsid w:val="009962AC"/>
    <w:rsid w:val="009963AF"/>
    <w:rsid w:val="0099680A"/>
    <w:rsid w:val="00996815"/>
    <w:rsid w:val="0099683B"/>
    <w:rsid w:val="00996CE3"/>
    <w:rsid w:val="00996E46"/>
    <w:rsid w:val="00997075"/>
    <w:rsid w:val="00997085"/>
    <w:rsid w:val="009971FC"/>
    <w:rsid w:val="0099721C"/>
    <w:rsid w:val="00997341"/>
    <w:rsid w:val="00997538"/>
    <w:rsid w:val="00997544"/>
    <w:rsid w:val="00997A2D"/>
    <w:rsid w:val="00997A95"/>
    <w:rsid w:val="00997BCF"/>
    <w:rsid w:val="00997CF6"/>
    <w:rsid w:val="009A03F2"/>
    <w:rsid w:val="009A0672"/>
    <w:rsid w:val="009A069B"/>
    <w:rsid w:val="009A08C8"/>
    <w:rsid w:val="009A09E8"/>
    <w:rsid w:val="009A0BDA"/>
    <w:rsid w:val="009A0D56"/>
    <w:rsid w:val="009A0DBE"/>
    <w:rsid w:val="009A0EA5"/>
    <w:rsid w:val="009A0F04"/>
    <w:rsid w:val="009A108A"/>
    <w:rsid w:val="009A12CF"/>
    <w:rsid w:val="009A1304"/>
    <w:rsid w:val="009A166D"/>
    <w:rsid w:val="009A16BF"/>
    <w:rsid w:val="009A16D8"/>
    <w:rsid w:val="009A18A5"/>
    <w:rsid w:val="009A198E"/>
    <w:rsid w:val="009A19DB"/>
    <w:rsid w:val="009A1A35"/>
    <w:rsid w:val="009A1AE9"/>
    <w:rsid w:val="009A1EC1"/>
    <w:rsid w:val="009A210D"/>
    <w:rsid w:val="009A25B0"/>
    <w:rsid w:val="009A28D1"/>
    <w:rsid w:val="009A2D89"/>
    <w:rsid w:val="009A2EF4"/>
    <w:rsid w:val="009A315A"/>
    <w:rsid w:val="009A3201"/>
    <w:rsid w:val="009A3230"/>
    <w:rsid w:val="009A3300"/>
    <w:rsid w:val="009A3475"/>
    <w:rsid w:val="009A3480"/>
    <w:rsid w:val="009A3542"/>
    <w:rsid w:val="009A36D2"/>
    <w:rsid w:val="009A3B14"/>
    <w:rsid w:val="009A3E66"/>
    <w:rsid w:val="009A40EC"/>
    <w:rsid w:val="009A445D"/>
    <w:rsid w:val="009A4905"/>
    <w:rsid w:val="009A497E"/>
    <w:rsid w:val="009A4D54"/>
    <w:rsid w:val="009A4DA3"/>
    <w:rsid w:val="009A4DDE"/>
    <w:rsid w:val="009A53F5"/>
    <w:rsid w:val="009A55C1"/>
    <w:rsid w:val="009A55CC"/>
    <w:rsid w:val="009A56F5"/>
    <w:rsid w:val="009A57CE"/>
    <w:rsid w:val="009A57ED"/>
    <w:rsid w:val="009A59D4"/>
    <w:rsid w:val="009A5BBA"/>
    <w:rsid w:val="009A5BBC"/>
    <w:rsid w:val="009A5C9B"/>
    <w:rsid w:val="009A60FC"/>
    <w:rsid w:val="009A624B"/>
    <w:rsid w:val="009A6553"/>
    <w:rsid w:val="009A664F"/>
    <w:rsid w:val="009A68B4"/>
    <w:rsid w:val="009A6A3D"/>
    <w:rsid w:val="009A6B9B"/>
    <w:rsid w:val="009A6FA8"/>
    <w:rsid w:val="009A75B2"/>
    <w:rsid w:val="009A77FF"/>
    <w:rsid w:val="009A7938"/>
    <w:rsid w:val="009A7BD9"/>
    <w:rsid w:val="009A7D98"/>
    <w:rsid w:val="009A7E88"/>
    <w:rsid w:val="009A7F6F"/>
    <w:rsid w:val="009B02E4"/>
    <w:rsid w:val="009B0487"/>
    <w:rsid w:val="009B087A"/>
    <w:rsid w:val="009B0D82"/>
    <w:rsid w:val="009B10FF"/>
    <w:rsid w:val="009B1369"/>
    <w:rsid w:val="009B1530"/>
    <w:rsid w:val="009B1642"/>
    <w:rsid w:val="009B1712"/>
    <w:rsid w:val="009B19E4"/>
    <w:rsid w:val="009B1B7E"/>
    <w:rsid w:val="009B2153"/>
    <w:rsid w:val="009B2354"/>
    <w:rsid w:val="009B2640"/>
    <w:rsid w:val="009B2D45"/>
    <w:rsid w:val="009B2D5E"/>
    <w:rsid w:val="009B3916"/>
    <w:rsid w:val="009B3AE3"/>
    <w:rsid w:val="009B4286"/>
    <w:rsid w:val="009B42AF"/>
    <w:rsid w:val="009B4759"/>
    <w:rsid w:val="009B47BE"/>
    <w:rsid w:val="009B4B81"/>
    <w:rsid w:val="009B4CAD"/>
    <w:rsid w:val="009B4E3E"/>
    <w:rsid w:val="009B549B"/>
    <w:rsid w:val="009B5720"/>
    <w:rsid w:val="009B5959"/>
    <w:rsid w:val="009B5A07"/>
    <w:rsid w:val="009B5A94"/>
    <w:rsid w:val="009B5C8F"/>
    <w:rsid w:val="009B604B"/>
    <w:rsid w:val="009B629D"/>
    <w:rsid w:val="009B63C0"/>
    <w:rsid w:val="009B6762"/>
    <w:rsid w:val="009B693A"/>
    <w:rsid w:val="009B695E"/>
    <w:rsid w:val="009B6CA2"/>
    <w:rsid w:val="009B6DB4"/>
    <w:rsid w:val="009B7900"/>
    <w:rsid w:val="009B7B8E"/>
    <w:rsid w:val="009B7FE9"/>
    <w:rsid w:val="009C0410"/>
    <w:rsid w:val="009C0636"/>
    <w:rsid w:val="009C077F"/>
    <w:rsid w:val="009C0B2E"/>
    <w:rsid w:val="009C0BAE"/>
    <w:rsid w:val="009C0D32"/>
    <w:rsid w:val="009C0F13"/>
    <w:rsid w:val="009C1091"/>
    <w:rsid w:val="009C1120"/>
    <w:rsid w:val="009C1153"/>
    <w:rsid w:val="009C12C2"/>
    <w:rsid w:val="009C132A"/>
    <w:rsid w:val="009C1847"/>
    <w:rsid w:val="009C18D0"/>
    <w:rsid w:val="009C1A15"/>
    <w:rsid w:val="009C1F3F"/>
    <w:rsid w:val="009C1F79"/>
    <w:rsid w:val="009C2172"/>
    <w:rsid w:val="009C2446"/>
    <w:rsid w:val="009C2627"/>
    <w:rsid w:val="009C27F8"/>
    <w:rsid w:val="009C288F"/>
    <w:rsid w:val="009C2A86"/>
    <w:rsid w:val="009C2C6A"/>
    <w:rsid w:val="009C2C9C"/>
    <w:rsid w:val="009C3131"/>
    <w:rsid w:val="009C35A4"/>
    <w:rsid w:val="009C35DF"/>
    <w:rsid w:val="009C39CB"/>
    <w:rsid w:val="009C3A0A"/>
    <w:rsid w:val="009C3B10"/>
    <w:rsid w:val="009C3E1D"/>
    <w:rsid w:val="009C3FEE"/>
    <w:rsid w:val="009C3FFC"/>
    <w:rsid w:val="009C421E"/>
    <w:rsid w:val="009C45F5"/>
    <w:rsid w:val="009C46AE"/>
    <w:rsid w:val="009C49F4"/>
    <w:rsid w:val="009C53C3"/>
    <w:rsid w:val="009C5433"/>
    <w:rsid w:val="009C57DC"/>
    <w:rsid w:val="009C5827"/>
    <w:rsid w:val="009C5BEE"/>
    <w:rsid w:val="009C5C54"/>
    <w:rsid w:val="009C5CB5"/>
    <w:rsid w:val="009C5E71"/>
    <w:rsid w:val="009C64D0"/>
    <w:rsid w:val="009C658E"/>
    <w:rsid w:val="009C66B9"/>
    <w:rsid w:val="009C681F"/>
    <w:rsid w:val="009C6A81"/>
    <w:rsid w:val="009C7448"/>
    <w:rsid w:val="009C75FE"/>
    <w:rsid w:val="009D0172"/>
    <w:rsid w:val="009D02C4"/>
    <w:rsid w:val="009D0872"/>
    <w:rsid w:val="009D0AD0"/>
    <w:rsid w:val="009D0CC3"/>
    <w:rsid w:val="009D1191"/>
    <w:rsid w:val="009D13A4"/>
    <w:rsid w:val="009D1827"/>
    <w:rsid w:val="009D19C7"/>
    <w:rsid w:val="009D1A85"/>
    <w:rsid w:val="009D1B5A"/>
    <w:rsid w:val="009D1C58"/>
    <w:rsid w:val="009D1DFE"/>
    <w:rsid w:val="009D1E36"/>
    <w:rsid w:val="009D1EF0"/>
    <w:rsid w:val="009D2258"/>
    <w:rsid w:val="009D23DF"/>
    <w:rsid w:val="009D2440"/>
    <w:rsid w:val="009D268D"/>
    <w:rsid w:val="009D2A3E"/>
    <w:rsid w:val="009D2E43"/>
    <w:rsid w:val="009D2E5F"/>
    <w:rsid w:val="009D303D"/>
    <w:rsid w:val="009D342F"/>
    <w:rsid w:val="009D357F"/>
    <w:rsid w:val="009D3C6C"/>
    <w:rsid w:val="009D458D"/>
    <w:rsid w:val="009D4605"/>
    <w:rsid w:val="009D4AEA"/>
    <w:rsid w:val="009D4E8D"/>
    <w:rsid w:val="009D4F5D"/>
    <w:rsid w:val="009D5192"/>
    <w:rsid w:val="009D54B6"/>
    <w:rsid w:val="009D54CA"/>
    <w:rsid w:val="009D5645"/>
    <w:rsid w:val="009D567A"/>
    <w:rsid w:val="009D58C8"/>
    <w:rsid w:val="009D5955"/>
    <w:rsid w:val="009D5965"/>
    <w:rsid w:val="009D5A46"/>
    <w:rsid w:val="009D5D7F"/>
    <w:rsid w:val="009D6266"/>
    <w:rsid w:val="009D62DE"/>
    <w:rsid w:val="009D63A8"/>
    <w:rsid w:val="009D64EC"/>
    <w:rsid w:val="009D65E7"/>
    <w:rsid w:val="009D69A3"/>
    <w:rsid w:val="009D69E6"/>
    <w:rsid w:val="009D6A77"/>
    <w:rsid w:val="009D6D59"/>
    <w:rsid w:val="009D6EF4"/>
    <w:rsid w:val="009D6F06"/>
    <w:rsid w:val="009D6F28"/>
    <w:rsid w:val="009D705C"/>
    <w:rsid w:val="009D7093"/>
    <w:rsid w:val="009D714B"/>
    <w:rsid w:val="009D7253"/>
    <w:rsid w:val="009D738F"/>
    <w:rsid w:val="009D73BB"/>
    <w:rsid w:val="009D7427"/>
    <w:rsid w:val="009D780F"/>
    <w:rsid w:val="009D7896"/>
    <w:rsid w:val="009D792C"/>
    <w:rsid w:val="009D794B"/>
    <w:rsid w:val="009D796F"/>
    <w:rsid w:val="009D7A3E"/>
    <w:rsid w:val="009D7B8A"/>
    <w:rsid w:val="009D7C08"/>
    <w:rsid w:val="009D7F1D"/>
    <w:rsid w:val="009E00B0"/>
    <w:rsid w:val="009E022E"/>
    <w:rsid w:val="009E023B"/>
    <w:rsid w:val="009E026D"/>
    <w:rsid w:val="009E03D6"/>
    <w:rsid w:val="009E0456"/>
    <w:rsid w:val="009E0501"/>
    <w:rsid w:val="009E0691"/>
    <w:rsid w:val="009E07BB"/>
    <w:rsid w:val="009E0803"/>
    <w:rsid w:val="009E0CC3"/>
    <w:rsid w:val="009E1348"/>
    <w:rsid w:val="009E1532"/>
    <w:rsid w:val="009E169A"/>
    <w:rsid w:val="009E188A"/>
    <w:rsid w:val="009E1A45"/>
    <w:rsid w:val="009E1B31"/>
    <w:rsid w:val="009E1B9A"/>
    <w:rsid w:val="009E1C35"/>
    <w:rsid w:val="009E1D69"/>
    <w:rsid w:val="009E2296"/>
    <w:rsid w:val="009E24EB"/>
    <w:rsid w:val="009E283B"/>
    <w:rsid w:val="009E2862"/>
    <w:rsid w:val="009E2B31"/>
    <w:rsid w:val="009E2C0D"/>
    <w:rsid w:val="009E2F36"/>
    <w:rsid w:val="009E318F"/>
    <w:rsid w:val="009E33FC"/>
    <w:rsid w:val="009E3469"/>
    <w:rsid w:val="009E3500"/>
    <w:rsid w:val="009E35D6"/>
    <w:rsid w:val="009E3675"/>
    <w:rsid w:val="009E37C5"/>
    <w:rsid w:val="009E3920"/>
    <w:rsid w:val="009E4103"/>
    <w:rsid w:val="009E43FD"/>
    <w:rsid w:val="009E45B3"/>
    <w:rsid w:val="009E4604"/>
    <w:rsid w:val="009E4789"/>
    <w:rsid w:val="009E4EA3"/>
    <w:rsid w:val="009E5024"/>
    <w:rsid w:val="009E510E"/>
    <w:rsid w:val="009E5272"/>
    <w:rsid w:val="009E540E"/>
    <w:rsid w:val="009E5608"/>
    <w:rsid w:val="009E5946"/>
    <w:rsid w:val="009E5E3D"/>
    <w:rsid w:val="009E5FD2"/>
    <w:rsid w:val="009E60D4"/>
    <w:rsid w:val="009E60E2"/>
    <w:rsid w:val="009E6433"/>
    <w:rsid w:val="009E6464"/>
    <w:rsid w:val="009E66DF"/>
    <w:rsid w:val="009E6A7D"/>
    <w:rsid w:val="009E6AC2"/>
    <w:rsid w:val="009E6C71"/>
    <w:rsid w:val="009E6DF0"/>
    <w:rsid w:val="009E6E1A"/>
    <w:rsid w:val="009E7006"/>
    <w:rsid w:val="009E7147"/>
    <w:rsid w:val="009E734E"/>
    <w:rsid w:val="009E7CB6"/>
    <w:rsid w:val="009E7FBE"/>
    <w:rsid w:val="009F0221"/>
    <w:rsid w:val="009F02EA"/>
    <w:rsid w:val="009F035E"/>
    <w:rsid w:val="009F0601"/>
    <w:rsid w:val="009F08A6"/>
    <w:rsid w:val="009F092C"/>
    <w:rsid w:val="009F0E94"/>
    <w:rsid w:val="009F0F2C"/>
    <w:rsid w:val="009F0FBC"/>
    <w:rsid w:val="009F0FDE"/>
    <w:rsid w:val="009F0FED"/>
    <w:rsid w:val="009F13A0"/>
    <w:rsid w:val="009F14A3"/>
    <w:rsid w:val="009F150F"/>
    <w:rsid w:val="009F1729"/>
    <w:rsid w:val="009F18D5"/>
    <w:rsid w:val="009F1962"/>
    <w:rsid w:val="009F1C3A"/>
    <w:rsid w:val="009F2096"/>
    <w:rsid w:val="009F21BB"/>
    <w:rsid w:val="009F2255"/>
    <w:rsid w:val="009F24A3"/>
    <w:rsid w:val="009F2A95"/>
    <w:rsid w:val="009F2AC8"/>
    <w:rsid w:val="009F2B38"/>
    <w:rsid w:val="009F2B4A"/>
    <w:rsid w:val="009F2C0A"/>
    <w:rsid w:val="009F2E41"/>
    <w:rsid w:val="009F3304"/>
    <w:rsid w:val="009F33CE"/>
    <w:rsid w:val="009F3464"/>
    <w:rsid w:val="009F372E"/>
    <w:rsid w:val="009F3889"/>
    <w:rsid w:val="009F38CE"/>
    <w:rsid w:val="009F3CD5"/>
    <w:rsid w:val="009F3D88"/>
    <w:rsid w:val="009F41B1"/>
    <w:rsid w:val="009F4297"/>
    <w:rsid w:val="009F4528"/>
    <w:rsid w:val="009F466A"/>
    <w:rsid w:val="009F4678"/>
    <w:rsid w:val="009F46F2"/>
    <w:rsid w:val="009F4708"/>
    <w:rsid w:val="009F476B"/>
    <w:rsid w:val="009F4A17"/>
    <w:rsid w:val="009F4D45"/>
    <w:rsid w:val="009F4E10"/>
    <w:rsid w:val="009F4F71"/>
    <w:rsid w:val="009F515E"/>
    <w:rsid w:val="009F5246"/>
    <w:rsid w:val="009F592B"/>
    <w:rsid w:val="009F5A2F"/>
    <w:rsid w:val="009F5B11"/>
    <w:rsid w:val="009F5C6C"/>
    <w:rsid w:val="009F5D50"/>
    <w:rsid w:val="009F5D83"/>
    <w:rsid w:val="009F5DD4"/>
    <w:rsid w:val="009F5E56"/>
    <w:rsid w:val="009F5E58"/>
    <w:rsid w:val="009F5EF2"/>
    <w:rsid w:val="009F6059"/>
    <w:rsid w:val="009F6341"/>
    <w:rsid w:val="009F63FB"/>
    <w:rsid w:val="009F6463"/>
    <w:rsid w:val="009F661E"/>
    <w:rsid w:val="009F6632"/>
    <w:rsid w:val="009F6F14"/>
    <w:rsid w:val="009F6FF5"/>
    <w:rsid w:val="009F70BC"/>
    <w:rsid w:val="009F71D3"/>
    <w:rsid w:val="009F747C"/>
    <w:rsid w:val="009F75D4"/>
    <w:rsid w:val="009F7C39"/>
    <w:rsid w:val="009F7DD0"/>
    <w:rsid w:val="00A00016"/>
    <w:rsid w:val="00A000D1"/>
    <w:rsid w:val="00A0015D"/>
    <w:rsid w:val="00A00188"/>
    <w:rsid w:val="00A00259"/>
    <w:rsid w:val="00A00362"/>
    <w:rsid w:val="00A00529"/>
    <w:rsid w:val="00A0086E"/>
    <w:rsid w:val="00A00E15"/>
    <w:rsid w:val="00A00EC2"/>
    <w:rsid w:val="00A010FA"/>
    <w:rsid w:val="00A011B0"/>
    <w:rsid w:val="00A014EA"/>
    <w:rsid w:val="00A01B61"/>
    <w:rsid w:val="00A01B92"/>
    <w:rsid w:val="00A01C0A"/>
    <w:rsid w:val="00A01DA6"/>
    <w:rsid w:val="00A01F95"/>
    <w:rsid w:val="00A024B9"/>
    <w:rsid w:val="00A024C4"/>
    <w:rsid w:val="00A02755"/>
    <w:rsid w:val="00A02833"/>
    <w:rsid w:val="00A02A0B"/>
    <w:rsid w:val="00A02E5C"/>
    <w:rsid w:val="00A03557"/>
    <w:rsid w:val="00A03704"/>
    <w:rsid w:val="00A0399B"/>
    <w:rsid w:val="00A039E8"/>
    <w:rsid w:val="00A03CE9"/>
    <w:rsid w:val="00A03D6E"/>
    <w:rsid w:val="00A03EA2"/>
    <w:rsid w:val="00A03EC3"/>
    <w:rsid w:val="00A041F5"/>
    <w:rsid w:val="00A041F6"/>
    <w:rsid w:val="00A04352"/>
    <w:rsid w:val="00A0438D"/>
    <w:rsid w:val="00A050CC"/>
    <w:rsid w:val="00A05163"/>
    <w:rsid w:val="00A054E1"/>
    <w:rsid w:val="00A059F3"/>
    <w:rsid w:val="00A05A72"/>
    <w:rsid w:val="00A05D6D"/>
    <w:rsid w:val="00A05F90"/>
    <w:rsid w:val="00A06037"/>
    <w:rsid w:val="00A06177"/>
    <w:rsid w:val="00A064C1"/>
    <w:rsid w:val="00A06512"/>
    <w:rsid w:val="00A06C3B"/>
    <w:rsid w:val="00A06CD5"/>
    <w:rsid w:val="00A0702C"/>
    <w:rsid w:val="00A07186"/>
    <w:rsid w:val="00A074BC"/>
    <w:rsid w:val="00A07695"/>
    <w:rsid w:val="00A076F7"/>
    <w:rsid w:val="00A0789D"/>
    <w:rsid w:val="00A07C8E"/>
    <w:rsid w:val="00A10049"/>
    <w:rsid w:val="00A1035E"/>
    <w:rsid w:val="00A1085C"/>
    <w:rsid w:val="00A108F4"/>
    <w:rsid w:val="00A10A4A"/>
    <w:rsid w:val="00A10A9A"/>
    <w:rsid w:val="00A10B1C"/>
    <w:rsid w:val="00A10D3E"/>
    <w:rsid w:val="00A10EDA"/>
    <w:rsid w:val="00A10F89"/>
    <w:rsid w:val="00A1103D"/>
    <w:rsid w:val="00A110CB"/>
    <w:rsid w:val="00A116FF"/>
    <w:rsid w:val="00A117C2"/>
    <w:rsid w:val="00A1190B"/>
    <w:rsid w:val="00A11ABA"/>
    <w:rsid w:val="00A11B86"/>
    <w:rsid w:val="00A11B8C"/>
    <w:rsid w:val="00A11BEE"/>
    <w:rsid w:val="00A11D27"/>
    <w:rsid w:val="00A11F6F"/>
    <w:rsid w:val="00A12115"/>
    <w:rsid w:val="00A121D2"/>
    <w:rsid w:val="00A125B3"/>
    <w:rsid w:val="00A126E1"/>
    <w:rsid w:val="00A127DC"/>
    <w:rsid w:val="00A1291A"/>
    <w:rsid w:val="00A12963"/>
    <w:rsid w:val="00A12B9F"/>
    <w:rsid w:val="00A12EAB"/>
    <w:rsid w:val="00A12F27"/>
    <w:rsid w:val="00A13542"/>
    <w:rsid w:val="00A13A0A"/>
    <w:rsid w:val="00A14107"/>
    <w:rsid w:val="00A14334"/>
    <w:rsid w:val="00A143AF"/>
    <w:rsid w:val="00A14422"/>
    <w:rsid w:val="00A14436"/>
    <w:rsid w:val="00A1466A"/>
    <w:rsid w:val="00A14696"/>
    <w:rsid w:val="00A14BAC"/>
    <w:rsid w:val="00A14E74"/>
    <w:rsid w:val="00A1534D"/>
    <w:rsid w:val="00A153DE"/>
    <w:rsid w:val="00A156BF"/>
    <w:rsid w:val="00A15CA0"/>
    <w:rsid w:val="00A15D8B"/>
    <w:rsid w:val="00A15EE0"/>
    <w:rsid w:val="00A16056"/>
    <w:rsid w:val="00A16194"/>
    <w:rsid w:val="00A16339"/>
    <w:rsid w:val="00A16390"/>
    <w:rsid w:val="00A16430"/>
    <w:rsid w:val="00A16790"/>
    <w:rsid w:val="00A167B8"/>
    <w:rsid w:val="00A16B1D"/>
    <w:rsid w:val="00A16C8B"/>
    <w:rsid w:val="00A16C8C"/>
    <w:rsid w:val="00A16D88"/>
    <w:rsid w:val="00A170BA"/>
    <w:rsid w:val="00A1759E"/>
    <w:rsid w:val="00A176D7"/>
    <w:rsid w:val="00A1774E"/>
    <w:rsid w:val="00A17752"/>
    <w:rsid w:val="00A17B7A"/>
    <w:rsid w:val="00A17CC3"/>
    <w:rsid w:val="00A17E06"/>
    <w:rsid w:val="00A17F53"/>
    <w:rsid w:val="00A20105"/>
    <w:rsid w:val="00A20344"/>
    <w:rsid w:val="00A20529"/>
    <w:rsid w:val="00A20880"/>
    <w:rsid w:val="00A20947"/>
    <w:rsid w:val="00A20960"/>
    <w:rsid w:val="00A20A47"/>
    <w:rsid w:val="00A20C51"/>
    <w:rsid w:val="00A21110"/>
    <w:rsid w:val="00A21161"/>
    <w:rsid w:val="00A212AA"/>
    <w:rsid w:val="00A2150D"/>
    <w:rsid w:val="00A219C2"/>
    <w:rsid w:val="00A22005"/>
    <w:rsid w:val="00A22029"/>
    <w:rsid w:val="00A22046"/>
    <w:rsid w:val="00A22109"/>
    <w:rsid w:val="00A223C7"/>
    <w:rsid w:val="00A22484"/>
    <w:rsid w:val="00A225B8"/>
    <w:rsid w:val="00A226F2"/>
    <w:rsid w:val="00A22EDA"/>
    <w:rsid w:val="00A22F0D"/>
    <w:rsid w:val="00A2327B"/>
    <w:rsid w:val="00A2359F"/>
    <w:rsid w:val="00A238EE"/>
    <w:rsid w:val="00A239CE"/>
    <w:rsid w:val="00A23C29"/>
    <w:rsid w:val="00A23C80"/>
    <w:rsid w:val="00A24363"/>
    <w:rsid w:val="00A24924"/>
    <w:rsid w:val="00A24A1D"/>
    <w:rsid w:val="00A24F05"/>
    <w:rsid w:val="00A2504D"/>
    <w:rsid w:val="00A252B7"/>
    <w:rsid w:val="00A252BB"/>
    <w:rsid w:val="00A25579"/>
    <w:rsid w:val="00A2558B"/>
    <w:rsid w:val="00A25895"/>
    <w:rsid w:val="00A25924"/>
    <w:rsid w:val="00A25AD2"/>
    <w:rsid w:val="00A25B50"/>
    <w:rsid w:val="00A25C0C"/>
    <w:rsid w:val="00A25CA5"/>
    <w:rsid w:val="00A2618C"/>
    <w:rsid w:val="00A2633A"/>
    <w:rsid w:val="00A2695E"/>
    <w:rsid w:val="00A26AAE"/>
    <w:rsid w:val="00A26E0A"/>
    <w:rsid w:val="00A270D7"/>
    <w:rsid w:val="00A2717B"/>
    <w:rsid w:val="00A27249"/>
    <w:rsid w:val="00A27496"/>
    <w:rsid w:val="00A27918"/>
    <w:rsid w:val="00A2795E"/>
    <w:rsid w:val="00A27BF0"/>
    <w:rsid w:val="00A27C8C"/>
    <w:rsid w:val="00A27F12"/>
    <w:rsid w:val="00A30507"/>
    <w:rsid w:val="00A3079F"/>
    <w:rsid w:val="00A30B24"/>
    <w:rsid w:val="00A30B6D"/>
    <w:rsid w:val="00A30BE0"/>
    <w:rsid w:val="00A30CE8"/>
    <w:rsid w:val="00A3107D"/>
    <w:rsid w:val="00A312AC"/>
    <w:rsid w:val="00A3133F"/>
    <w:rsid w:val="00A3167A"/>
    <w:rsid w:val="00A3184A"/>
    <w:rsid w:val="00A318FF"/>
    <w:rsid w:val="00A319EB"/>
    <w:rsid w:val="00A31A67"/>
    <w:rsid w:val="00A31E9E"/>
    <w:rsid w:val="00A31ECD"/>
    <w:rsid w:val="00A31EDC"/>
    <w:rsid w:val="00A31FEC"/>
    <w:rsid w:val="00A32342"/>
    <w:rsid w:val="00A323EF"/>
    <w:rsid w:val="00A323F0"/>
    <w:rsid w:val="00A328A5"/>
    <w:rsid w:val="00A32C14"/>
    <w:rsid w:val="00A32ECD"/>
    <w:rsid w:val="00A32F41"/>
    <w:rsid w:val="00A33336"/>
    <w:rsid w:val="00A3351E"/>
    <w:rsid w:val="00A336D9"/>
    <w:rsid w:val="00A3387B"/>
    <w:rsid w:val="00A3391D"/>
    <w:rsid w:val="00A33AA9"/>
    <w:rsid w:val="00A33B47"/>
    <w:rsid w:val="00A33C31"/>
    <w:rsid w:val="00A33CB6"/>
    <w:rsid w:val="00A33DA2"/>
    <w:rsid w:val="00A34335"/>
    <w:rsid w:val="00A34986"/>
    <w:rsid w:val="00A34999"/>
    <w:rsid w:val="00A34C16"/>
    <w:rsid w:val="00A34E7D"/>
    <w:rsid w:val="00A34F6C"/>
    <w:rsid w:val="00A35225"/>
    <w:rsid w:val="00A352D9"/>
    <w:rsid w:val="00A3573C"/>
    <w:rsid w:val="00A35A2C"/>
    <w:rsid w:val="00A35BEC"/>
    <w:rsid w:val="00A35DF6"/>
    <w:rsid w:val="00A35F23"/>
    <w:rsid w:val="00A360BE"/>
    <w:rsid w:val="00A36173"/>
    <w:rsid w:val="00A3679E"/>
    <w:rsid w:val="00A3693D"/>
    <w:rsid w:val="00A36B0C"/>
    <w:rsid w:val="00A36E21"/>
    <w:rsid w:val="00A36ECE"/>
    <w:rsid w:val="00A37485"/>
    <w:rsid w:val="00A374AE"/>
    <w:rsid w:val="00A3750C"/>
    <w:rsid w:val="00A3753C"/>
    <w:rsid w:val="00A37592"/>
    <w:rsid w:val="00A375E8"/>
    <w:rsid w:val="00A37602"/>
    <w:rsid w:val="00A376F1"/>
    <w:rsid w:val="00A37981"/>
    <w:rsid w:val="00A37D4D"/>
    <w:rsid w:val="00A4048B"/>
    <w:rsid w:val="00A40834"/>
    <w:rsid w:val="00A4098E"/>
    <w:rsid w:val="00A40A80"/>
    <w:rsid w:val="00A40BAA"/>
    <w:rsid w:val="00A40D03"/>
    <w:rsid w:val="00A40D6B"/>
    <w:rsid w:val="00A40E20"/>
    <w:rsid w:val="00A41143"/>
    <w:rsid w:val="00A4196A"/>
    <w:rsid w:val="00A419C6"/>
    <w:rsid w:val="00A41A37"/>
    <w:rsid w:val="00A41ED6"/>
    <w:rsid w:val="00A4214B"/>
    <w:rsid w:val="00A421A2"/>
    <w:rsid w:val="00A426E7"/>
    <w:rsid w:val="00A428C4"/>
    <w:rsid w:val="00A42A23"/>
    <w:rsid w:val="00A42FCD"/>
    <w:rsid w:val="00A43283"/>
    <w:rsid w:val="00A4355E"/>
    <w:rsid w:val="00A43C09"/>
    <w:rsid w:val="00A43D93"/>
    <w:rsid w:val="00A43EB4"/>
    <w:rsid w:val="00A43EFE"/>
    <w:rsid w:val="00A43FF8"/>
    <w:rsid w:val="00A4410E"/>
    <w:rsid w:val="00A44319"/>
    <w:rsid w:val="00A44361"/>
    <w:rsid w:val="00A44619"/>
    <w:rsid w:val="00A44623"/>
    <w:rsid w:val="00A44C13"/>
    <w:rsid w:val="00A44F1F"/>
    <w:rsid w:val="00A45015"/>
    <w:rsid w:val="00A45361"/>
    <w:rsid w:val="00A45977"/>
    <w:rsid w:val="00A45A66"/>
    <w:rsid w:val="00A45AB2"/>
    <w:rsid w:val="00A45AB3"/>
    <w:rsid w:val="00A45D88"/>
    <w:rsid w:val="00A461DE"/>
    <w:rsid w:val="00A463B8"/>
    <w:rsid w:val="00A463CF"/>
    <w:rsid w:val="00A4664C"/>
    <w:rsid w:val="00A467E6"/>
    <w:rsid w:val="00A467EA"/>
    <w:rsid w:val="00A46AD0"/>
    <w:rsid w:val="00A46CD5"/>
    <w:rsid w:val="00A46FD3"/>
    <w:rsid w:val="00A4720F"/>
    <w:rsid w:val="00A4772A"/>
    <w:rsid w:val="00A4784A"/>
    <w:rsid w:val="00A478C4"/>
    <w:rsid w:val="00A47DAB"/>
    <w:rsid w:val="00A50487"/>
    <w:rsid w:val="00A504CC"/>
    <w:rsid w:val="00A50642"/>
    <w:rsid w:val="00A50A94"/>
    <w:rsid w:val="00A50B40"/>
    <w:rsid w:val="00A50B89"/>
    <w:rsid w:val="00A50EBB"/>
    <w:rsid w:val="00A5180F"/>
    <w:rsid w:val="00A51A31"/>
    <w:rsid w:val="00A51AE3"/>
    <w:rsid w:val="00A51C9F"/>
    <w:rsid w:val="00A51E68"/>
    <w:rsid w:val="00A51EBE"/>
    <w:rsid w:val="00A51EF1"/>
    <w:rsid w:val="00A51FBC"/>
    <w:rsid w:val="00A52162"/>
    <w:rsid w:val="00A521EB"/>
    <w:rsid w:val="00A52324"/>
    <w:rsid w:val="00A5266D"/>
    <w:rsid w:val="00A529EF"/>
    <w:rsid w:val="00A52A72"/>
    <w:rsid w:val="00A52D60"/>
    <w:rsid w:val="00A53097"/>
    <w:rsid w:val="00A530E9"/>
    <w:rsid w:val="00A53247"/>
    <w:rsid w:val="00A534B9"/>
    <w:rsid w:val="00A53726"/>
    <w:rsid w:val="00A53A8C"/>
    <w:rsid w:val="00A53BD1"/>
    <w:rsid w:val="00A54056"/>
    <w:rsid w:val="00A540EA"/>
    <w:rsid w:val="00A54132"/>
    <w:rsid w:val="00A546F2"/>
    <w:rsid w:val="00A54988"/>
    <w:rsid w:val="00A549B3"/>
    <w:rsid w:val="00A54B43"/>
    <w:rsid w:val="00A54CD2"/>
    <w:rsid w:val="00A5518C"/>
    <w:rsid w:val="00A5524A"/>
    <w:rsid w:val="00A556EA"/>
    <w:rsid w:val="00A55CFF"/>
    <w:rsid w:val="00A55F76"/>
    <w:rsid w:val="00A560CE"/>
    <w:rsid w:val="00A56126"/>
    <w:rsid w:val="00A562C2"/>
    <w:rsid w:val="00A564E2"/>
    <w:rsid w:val="00A564FC"/>
    <w:rsid w:val="00A566D9"/>
    <w:rsid w:val="00A56765"/>
    <w:rsid w:val="00A56C95"/>
    <w:rsid w:val="00A56D95"/>
    <w:rsid w:val="00A57300"/>
    <w:rsid w:val="00A5732D"/>
    <w:rsid w:val="00A57401"/>
    <w:rsid w:val="00A578D9"/>
    <w:rsid w:val="00A57A14"/>
    <w:rsid w:val="00A57AE1"/>
    <w:rsid w:val="00A57D57"/>
    <w:rsid w:val="00A57E93"/>
    <w:rsid w:val="00A604CC"/>
    <w:rsid w:val="00A6054A"/>
    <w:rsid w:val="00A60690"/>
    <w:rsid w:val="00A606F4"/>
    <w:rsid w:val="00A607CF"/>
    <w:rsid w:val="00A60D9B"/>
    <w:rsid w:val="00A60FBA"/>
    <w:rsid w:val="00A61011"/>
    <w:rsid w:val="00A6108D"/>
    <w:rsid w:val="00A6195B"/>
    <w:rsid w:val="00A61BAD"/>
    <w:rsid w:val="00A61C3E"/>
    <w:rsid w:val="00A61C5E"/>
    <w:rsid w:val="00A61DB5"/>
    <w:rsid w:val="00A61ED8"/>
    <w:rsid w:val="00A621C0"/>
    <w:rsid w:val="00A623DD"/>
    <w:rsid w:val="00A627A2"/>
    <w:rsid w:val="00A6282F"/>
    <w:rsid w:val="00A63080"/>
    <w:rsid w:val="00A63696"/>
    <w:rsid w:val="00A637F3"/>
    <w:rsid w:val="00A63816"/>
    <w:rsid w:val="00A638D2"/>
    <w:rsid w:val="00A6397B"/>
    <w:rsid w:val="00A63A5D"/>
    <w:rsid w:val="00A63CC8"/>
    <w:rsid w:val="00A64559"/>
    <w:rsid w:val="00A645DF"/>
    <w:rsid w:val="00A6493F"/>
    <w:rsid w:val="00A6499D"/>
    <w:rsid w:val="00A64B1E"/>
    <w:rsid w:val="00A64B82"/>
    <w:rsid w:val="00A64D08"/>
    <w:rsid w:val="00A65018"/>
    <w:rsid w:val="00A6526D"/>
    <w:rsid w:val="00A653F1"/>
    <w:rsid w:val="00A654C0"/>
    <w:rsid w:val="00A654D7"/>
    <w:rsid w:val="00A65697"/>
    <w:rsid w:val="00A6577B"/>
    <w:rsid w:val="00A65AD3"/>
    <w:rsid w:val="00A65B18"/>
    <w:rsid w:val="00A65B96"/>
    <w:rsid w:val="00A65EB0"/>
    <w:rsid w:val="00A65FA3"/>
    <w:rsid w:val="00A6600C"/>
    <w:rsid w:val="00A66272"/>
    <w:rsid w:val="00A66335"/>
    <w:rsid w:val="00A66455"/>
    <w:rsid w:val="00A6647A"/>
    <w:rsid w:val="00A66866"/>
    <w:rsid w:val="00A66D74"/>
    <w:rsid w:val="00A67054"/>
    <w:rsid w:val="00A6720E"/>
    <w:rsid w:val="00A67284"/>
    <w:rsid w:val="00A67BF3"/>
    <w:rsid w:val="00A67E75"/>
    <w:rsid w:val="00A7005E"/>
    <w:rsid w:val="00A70073"/>
    <w:rsid w:val="00A70763"/>
    <w:rsid w:val="00A709A3"/>
    <w:rsid w:val="00A70B54"/>
    <w:rsid w:val="00A70CE0"/>
    <w:rsid w:val="00A70CFF"/>
    <w:rsid w:val="00A70FB5"/>
    <w:rsid w:val="00A71272"/>
    <w:rsid w:val="00A716BB"/>
    <w:rsid w:val="00A71A5D"/>
    <w:rsid w:val="00A71DA7"/>
    <w:rsid w:val="00A71E0D"/>
    <w:rsid w:val="00A72293"/>
    <w:rsid w:val="00A72433"/>
    <w:rsid w:val="00A724BD"/>
    <w:rsid w:val="00A724C2"/>
    <w:rsid w:val="00A7287B"/>
    <w:rsid w:val="00A72ADB"/>
    <w:rsid w:val="00A72BAE"/>
    <w:rsid w:val="00A72CD3"/>
    <w:rsid w:val="00A73176"/>
    <w:rsid w:val="00A7329B"/>
    <w:rsid w:val="00A7357E"/>
    <w:rsid w:val="00A7390C"/>
    <w:rsid w:val="00A73B89"/>
    <w:rsid w:val="00A742BD"/>
    <w:rsid w:val="00A7457F"/>
    <w:rsid w:val="00A7461F"/>
    <w:rsid w:val="00A746FB"/>
    <w:rsid w:val="00A7477E"/>
    <w:rsid w:val="00A74784"/>
    <w:rsid w:val="00A74792"/>
    <w:rsid w:val="00A747D4"/>
    <w:rsid w:val="00A747D6"/>
    <w:rsid w:val="00A7495C"/>
    <w:rsid w:val="00A74996"/>
    <w:rsid w:val="00A74BB9"/>
    <w:rsid w:val="00A74BCC"/>
    <w:rsid w:val="00A74F94"/>
    <w:rsid w:val="00A75054"/>
    <w:rsid w:val="00A750EA"/>
    <w:rsid w:val="00A75220"/>
    <w:rsid w:val="00A75263"/>
    <w:rsid w:val="00A75726"/>
    <w:rsid w:val="00A75E5C"/>
    <w:rsid w:val="00A75EAD"/>
    <w:rsid w:val="00A76187"/>
    <w:rsid w:val="00A765F5"/>
    <w:rsid w:val="00A76DE2"/>
    <w:rsid w:val="00A76ED7"/>
    <w:rsid w:val="00A7730F"/>
    <w:rsid w:val="00A777F0"/>
    <w:rsid w:val="00A77ACD"/>
    <w:rsid w:val="00A77C4E"/>
    <w:rsid w:val="00A77C52"/>
    <w:rsid w:val="00A77CD0"/>
    <w:rsid w:val="00A77FB3"/>
    <w:rsid w:val="00A80096"/>
    <w:rsid w:val="00A80145"/>
    <w:rsid w:val="00A8096E"/>
    <w:rsid w:val="00A80A49"/>
    <w:rsid w:val="00A80B6B"/>
    <w:rsid w:val="00A80BFA"/>
    <w:rsid w:val="00A80ECB"/>
    <w:rsid w:val="00A812C0"/>
    <w:rsid w:val="00A8132F"/>
    <w:rsid w:val="00A81857"/>
    <w:rsid w:val="00A81A2A"/>
    <w:rsid w:val="00A81D39"/>
    <w:rsid w:val="00A81DB7"/>
    <w:rsid w:val="00A81F5A"/>
    <w:rsid w:val="00A82434"/>
    <w:rsid w:val="00A8287F"/>
    <w:rsid w:val="00A828BC"/>
    <w:rsid w:val="00A829AC"/>
    <w:rsid w:val="00A82A70"/>
    <w:rsid w:val="00A82E56"/>
    <w:rsid w:val="00A82EDD"/>
    <w:rsid w:val="00A82F51"/>
    <w:rsid w:val="00A82FA6"/>
    <w:rsid w:val="00A83290"/>
    <w:rsid w:val="00A8353E"/>
    <w:rsid w:val="00A83635"/>
    <w:rsid w:val="00A8381D"/>
    <w:rsid w:val="00A83A58"/>
    <w:rsid w:val="00A83D39"/>
    <w:rsid w:val="00A83D8E"/>
    <w:rsid w:val="00A83E0A"/>
    <w:rsid w:val="00A841F0"/>
    <w:rsid w:val="00A8431A"/>
    <w:rsid w:val="00A844E7"/>
    <w:rsid w:val="00A84745"/>
    <w:rsid w:val="00A847FF"/>
    <w:rsid w:val="00A8496C"/>
    <w:rsid w:val="00A84BB8"/>
    <w:rsid w:val="00A85293"/>
    <w:rsid w:val="00A85350"/>
    <w:rsid w:val="00A854B6"/>
    <w:rsid w:val="00A85583"/>
    <w:rsid w:val="00A857AF"/>
    <w:rsid w:val="00A85A5E"/>
    <w:rsid w:val="00A85A86"/>
    <w:rsid w:val="00A85C14"/>
    <w:rsid w:val="00A86004"/>
    <w:rsid w:val="00A860C1"/>
    <w:rsid w:val="00A86118"/>
    <w:rsid w:val="00A862C3"/>
    <w:rsid w:val="00A86952"/>
    <w:rsid w:val="00A86AE5"/>
    <w:rsid w:val="00A86BE8"/>
    <w:rsid w:val="00A86C29"/>
    <w:rsid w:val="00A86C81"/>
    <w:rsid w:val="00A86E23"/>
    <w:rsid w:val="00A8707C"/>
    <w:rsid w:val="00A8716D"/>
    <w:rsid w:val="00A87311"/>
    <w:rsid w:val="00A874B6"/>
    <w:rsid w:val="00A87679"/>
    <w:rsid w:val="00A87DBA"/>
    <w:rsid w:val="00A904B8"/>
    <w:rsid w:val="00A9057C"/>
    <w:rsid w:val="00A9063C"/>
    <w:rsid w:val="00A9098B"/>
    <w:rsid w:val="00A90A05"/>
    <w:rsid w:val="00A90D97"/>
    <w:rsid w:val="00A90DA7"/>
    <w:rsid w:val="00A90EBC"/>
    <w:rsid w:val="00A91064"/>
    <w:rsid w:val="00A910D4"/>
    <w:rsid w:val="00A911C9"/>
    <w:rsid w:val="00A912F7"/>
    <w:rsid w:val="00A91399"/>
    <w:rsid w:val="00A913B0"/>
    <w:rsid w:val="00A91415"/>
    <w:rsid w:val="00A915CD"/>
    <w:rsid w:val="00A91620"/>
    <w:rsid w:val="00A91818"/>
    <w:rsid w:val="00A91857"/>
    <w:rsid w:val="00A91943"/>
    <w:rsid w:val="00A91B1F"/>
    <w:rsid w:val="00A91BD5"/>
    <w:rsid w:val="00A91CC9"/>
    <w:rsid w:val="00A92057"/>
    <w:rsid w:val="00A921FA"/>
    <w:rsid w:val="00A925DD"/>
    <w:rsid w:val="00A9270D"/>
    <w:rsid w:val="00A927D5"/>
    <w:rsid w:val="00A92D1F"/>
    <w:rsid w:val="00A92EAC"/>
    <w:rsid w:val="00A9335B"/>
    <w:rsid w:val="00A93631"/>
    <w:rsid w:val="00A938DC"/>
    <w:rsid w:val="00A9395C"/>
    <w:rsid w:val="00A93A54"/>
    <w:rsid w:val="00A93A6D"/>
    <w:rsid w:val="00A93B44"/>
    <w:rsid w:val="00A942AD"/>
    <w:rsid w:val="00A94373"/>
    <w:rsid w:val="00A945A1"/>
    <w:rsid w:val="00A94BA1"/>
    <w:rsid w:val="00A94D86"/>
    <w:rsid w:val="00A94D87"/>
    <w:rsid w:val="00A94DB5"/>
    <w:rsid w:val="00A94E49"/>
    <w:rsid w:val="00A94F14"/>
    <w:rsid w:val="00A94F7E"/>
    <w:rsid w:val="00A95060"/>
    <w:rsid w:val="00A950C5"/>
    <w:rsid w:val="00A95389"/>
    <w:rsid w:val="00A95405"/>
    <w:rsid w:val="00A9549C"/>
    <w:rsid w:val="00A957FF"/>
    <w:rsid w:val="00A95886"/>
    <w:rsid w:val="00A9591C"/>
    <w:rsid w:val="00A959B3"/>
    <w:rsid w:val="00A959CC"/>
    <w:rsid w:val="00A95C1D"/>
    <w:rsid w:val="00A95E44"/>
    <w:rsid w:val="00A95EF2"/>
    <w:rsid w:val="00A95F81"/>
    <w:rsid w:val="00A96C10"/>
    <w:rsid w:val="00A9701A"/>
    <w:rsid w:val="00A974E2"/>
    <w:rsid w:val="00A975C6"/>
    <w:rsid w:val="00A9773B"/>
    <w:rsid w:val="00A97BE1"/>
    <w:rsid w:val="00A97EE7"/>
    <w:rsid w:val="00AA0162"/>
    <w:rsid w:val="00AA0461"/>
    <w:rsid w:val="00AA048E"/>
    <w:rsid w:val="00AA0774"/>
    <w:rsid w:val="00AA088E"/>
    <w:rsid w:val="00AA095A"/>
    <w:rsid w:val="00AA0998"/>
    <w:rsid w:val="00AA0A88"/>
    <w:rsid w:val="00AA0C87"/>
    <w:rsid w:val="00AA0F21"/>
    <w:rsid w:val="00AA0F7C"/>
    <w:rsid w:val="00AA0F91"/>
    <w:rsid w:val="00AA0F98"/>
    <w:rsid w:val="00AA1035"/>
    <w:rsid w:val="00AA1321"/>
    <w:rsid w:val="00AA15BE"/>
    <w:rsid w:val="00AA1686"/>
    <w:rsid w:val="00AA1693"/>
    <w:rsid w:val="00AA1873"/>
    <w:rsid w:val="00AA1877"/>
    <w:rsid w:val="00AA2101"/>
    <w:rsid w:val="00AA2270"/>
    <w:rsid w:val="00AA23D8"/>
    <w:rsid w:val="00AA24A7"/>
    <w:rsid w:val="00AA26F5"/>
    <w:rsid w:val="00AA275F"/>
    <w:rsid w:val="00AA2D61"/>
    <w:rsid w:val="00AA2F56"/>
    <w:rsid w:val="00AA3113"/>
    <w:rsid w:val="00AA3123"/>
    <w:rsid w:val="00AA32CF"/>
    <w:rsid w:val="00AA395A"/>
    <w:rsid w:val="00AA3AF8"/>
    <w:rsid w:val="00AA40BA"/>
    <w:rsid w:val="00AA4177"/>
    <w:rsid w:val="00AA4179"/>
    <w:rsid w:val="00AA41CD"/>
    <w:rsid w:val="00AA4376"/>
    <w:rsid w:val="00AA441B"/>
    <w:rsid w:val="00AA469C"/>
    <w:rsid w:val="00AA4BD7"/>
    <w:rsid w:val="00AA4EDA"/>
    <w:rsid w:val="00AA5053"/>
    <w:rsid w:val="00AA531E"/>
    <w:rsid w:val="00AA5372"/>
    <w:rsid w:val="00AA58A4"/>
    <w:rsid w:val="00AA5CC0"/>
    <w:rsid w:val="00AA5DED"/>
    <w:rsid w:val="00AA6162"/>
    <w:rsid w:val="00AA694B"/>
    <w:rsid w:val="00AA6B0D"/>
    <w:rsid w:val="00AA6EEE"/>
    <w:rsid w:val="00AA73B3"/>
    <w:rsid w:val="00AA74E6"/>
    <w:rsid w:val="00AA788E"/>
    <w:rsid w:val="00AA7B01"/>
    <w:rsid w:val="00AA7B86"/>
    <w:rsid w:val="00AA7D08"/>
    <w:rsid w:val="00AB00D5"/>
    <w:rsid w:val="00AB0279"/>
    <w:rsid w:val="00AB02BC"/>
    <w:rsid w:val="00AB0771"/>
    <w:rsid w:val="00AB0C96"/>
    <w:rsid w:val="00AB0D8C"/>
    <w:rsid w:val="00AB0EDA"/>
    <w:rsid w:val="00AB0F64"/>
    <w:rsid w:val="00AB118A"/>
    <w:rsid w:val="00AB12E3"/>
    <w:rsid w:val="00AB138F"/>
    <w:rsid w:val="00AB14AF"/>
    <w:rsid w:val="00AB14D4"/>
    <w:rsid w:val="00AB180B"/>
    <w:rsid w:val="00AB18C2"/>
    <w:rsid w:val="00AB18E3"/>
    <w:rsid w:val="00AB1D14"/>
    <w:rsid w:val="00AB2012"/>
    <w:rsid w:val="00AB2016"/>
    <w:rsid w:val="00AB2085"/>
    <w:rsid w:val="00AB20BE"/>
    <w:rsid w:val="00AB20CE"/>
    <w:rsid w:val="00AB2122"/>
    <w:rsid w:val="00AB212E"/>
    <w:rsid w:val="00AB2260"/>
    <w:rsid w:val="00AB2470"/>
    <w:rsid w:val="00AB2673"/>
    <w:rsid w:val="00AB27B5"/>
    <w:rsid w:val="00AB280D"/>
    <w:rsid w:val="00AB2920"/>
    <w:rsid w:val="00AB304A"/>
    <w:rsid w:val="00AB3260"/>
    <w:rsid w:val="00AB328C"/>
    <w:rsid w:val="00AB33C2"/>
    <w:rsid w:val="00AB3AB0"/>
    <w:rsid w:val="00AB3B0A"/>
    <w:rsid w:val="00AB3B40"/>
    <w:rsid w:val="00AB3C65"/>
    <w:rsid w:val="00AB3D5D"/>
    <w:rsid w:val="00AB3DCD"/>
    <w:rsid w:val="00AB3E13"/>
    <w:rsid w:val="00AB3E98"/>
    <w:rsid w:val="00AB4037"/>
    <w:rsid w:val="00AB40F3"/>
    <w:rsid w:val="00AB450C"/>
    <w:rsid w:val="00AB45D3"/>
    <w:rsid w:val="00AB460A"/>
    <w:rsid w:val="00AB48B4"/>
    <w:rsid w:val="00AB4C28"/>
    <w:rsid w:val="00AB4FAF"/>
    <w:rsid w:val="00AB5234"/>
    <w:rsid w:val="00AB5357"/>
    <w:rsid w:val="00AB55D4"/>
    <w:rsid w:val="00AB5722"/>
    <w:rsid w:val="00AB5A29"/>
    <w:rsid w:val="00AB5D01"/>
    <w:rsid w:val="00AB5DF6"/>
    <w:rsid w:val="00AB606B"/>
    <w:rsid w:val="00AB6104"/>
    <w:rsid w:val="00AB6474"/>
    <w:rsid w:val="00AB65FF"/>
    <w:rsid w:val="00AB6866"/>
    <w:rsid w:val="00AB6A10"/>
    <w:rsid w:val="00AB6CF8"/>
    <w:rsid w:val="00AB6F5E"/>
    <w:rsid w:val="00AB7016"/>
    <w:rsid w:val="00AB7109"/>
    <w:rsid w:val="00AB719D"/>
    <w:rsid w:val="00AB770D"/>
    <w:rsid w:val="00AB7883"/>
    <w:rsid w:val="00AB7A8C"/>
    <w:rsid w:val="00AB7EB5"/>
    <w:rsid w:val="00AC0599"/>
    <w:rsid w:val="00AC07FB"/>
    <w:rsid w:val="00AC09C6"/>
    <w:rsid w:val="00AC0B07"/>
    <w:rsid w:val="00AC0B7B"/>
    <w:rsid w:val="00AC0BFF"/>
    <w:rsid w:val="00AC0C0E"/>
    <w:rsid w:val="00AC104B"/>
    <w:rsid w:val="00AC118C"/>
    <w:rsid w:val="00AC13F7"/>
    <w:rsid w:val="00AC1587"/>
    <w:rsid w:val="00AC1AC7"/>
    <w:rsid w:val="00AC1B45"/>
    <w:rsid w:val="00AC1C81"/>
    <w:rsid w:val="00AC253E"/>
    <w:rsid w:val="00AC2809"/>
    <w:rsid w:val="00AC2ACB"/>
    <w:rsid w:val="00AC2B64"/>
    <w:rsid w:val="00AC3027"/>
    <w:rsid w:val="00AC3090"/>
    <w:rsid w:val="00AC3341"/>
    <w:rsid w:val="00AC3950"/>
    <w:rsid w:val="00AC39DF"/>
    <w:rsid w:val="00AC3A01"/>
    <w:rsid w:val="00AC3AFA"/>
    <w:rsid w:val="00AC3F93"/>
    <w:rsid w:val="00AC419F"/>
    <w:rsid w:val="00AC4701"/>
    <w:rsid w:val="00AC4851"/>
    <w:rsid w:val="00AC4ABF"/>
    <w:rsid w:val="00AC4DB8"/>
    <w:rsid w:val="00AC4E9F"/>
    <w:rsid w:val="00AC550D"/>
    <w:rsid w:val="00AC57F9"/>
    <w:rsid w:val="00AC5BEF"/>
    <w:rsid w:val="00AC5C20"/>
    <w:rsid w:val="00AC5E31"/>
    <w:rsid w:val="00AC603B"/>
    <w:rsid w:val="00AC6822"/>
    <w:rsid w:val="00AC6A6E"/>
    <w:rsid w:val="00AC6D9B"/>
    <w:rsid w:val="00AC6E23"/>
    <w:rsid w:val="00AC6EB7"/>
    <w:rsid w:val="00AC6F93"/>
    <w:rsid w:val="00AC6FB8"/>
    <w:rsid w:val="00AC70A3"/>
    <w:rsid w:val="00AC720B"/>
    <w:rsid w:val="00AC7452"/>
    <w:rsid w:val="00AC747C"/>
    <w:rsid w:val="00AC7553"/>
    <w:rsid w:val="00AC76CC"/>
    <w:rsid w:val="00AC7B71"/>
    <w:rsid w:val="00AC7DA6"/>
    <w:rsid w:val="00AD0119"/>
    <w:rsid w:val="00AD029A"/>
    <w:rsid w:val="00AD032F"/>
    <w:rsid w:val="00AD0654"/>
    <w:rsid w:val="00AD075D"/>
    <w:rsid w:val="00AD0F1B"/>
    <w:rsid w:val="00AD0F68"/>
    <w:rsid w:val="00AD0F92"/>
    <w:rsid w:val="00AD10C2"/>
    <w:rsid w:val="00AD16BE"/>
    <w:rsid w:val="00AD18E8"/>
    <w:rsid w:val="00AD1CA9"/>
    <w:rsid w:val="00AD1DE7"/>
    <w:rsid w:val="00AD2074"/>
    <w:rsid w:val="00AD229B"/>
    <w:rsid w:val="00AD2374"/>
    <w:rsid w:val="00AD27C8"/>
    <w:rsid w:val="00AD2D6E"/>
    <w:rsid w:val="00AD2E66"/>
    <w:rsid w:val="00AD2F6F"/>
    <w:rsid w:val="00AD2F8A"/>
    <w:rsid w:val="00AD3534"/>
    <w:rsid w:val="00AD3B89"/>
    <w:rsid w:val="00AD3BCA"/>
    <w:rsid w:val="00AD3D6A"/>
    <w:rsid w:val="00AD4169"/>
    <w:rsid w:val="00AD4220"/>
    <w:rsid w:val="00AD4394"/>
    <w:rsid w:val="00AD4B0E"/>
    <w:rsid w:val="00AD500F"/>
    <w:rsid w:val="00AD517A"/>
    <w:rsid w:val="00AD54B4"/>
    <w:rsid w:val="00AD5518"/>
    <w:rsid w:val="00AD56B4"/>
    <w:rsid w:val="00AD5764"/>
    <w:rsid w:val="00AD5887"/>
    <w:rsid w:val="00AD58BD"/>
    <w:rsid w:val="00AD5976"/>
    <w:rsid w:val="00AD5C54"/>
    <w:rsid w:val="00AD5D87"/>
    <w:rsid w:val="00AD6096"/>
    <w:rsid w:val="00AD61F6"/>
    <w:rsid w:val="00AD626A"/>
    <w:rsid w:val="00AD6314"/>
    <w:rsid w:val="00AD640B"/>
    <w:rsid w:val="00AD6777"/>
    <w:rsid w:val="00AD698A"/>
    <w:rsid w:val="00AD6B31"/>
    <w:rsid w:val="00AD6B6E"/>
    <w:rsid w:val="00AD6E75"/>
    <w:rsid w:val="00AD709E"/>
    <w:rsid w:val="00AD70CF"/>
    <w:rsid w:val="00AD7127"/>
    <w:rsid w:val="00AD7553"/>
    <w:rsid w:val="00AD75BD"/>
    <w:rsid w:val="00AD77E6"/>
    <w:rsid w:val="00AD7C82"/>
    <w:rsid w:val="00AE057C"/>
    <w:rsid w:val="00AE0802"/>
    <w:rsid w:val="00AE08FE"/>
    <w:rsid w:val="00AE0921"/>
    <w:rsid w:val="00AE0952"/>
    <w:rsid w:val="00AE0E2D"/>
    <w:rsid w:val="00AE0F13"/>
    <w:rsid w:val="00AE0F29"/>
    <w:rsid w:val="00AE11CE"/>
    <w:rsid w:val="00AE12BB"/>
    <w:rsid w:val="00AE16A1"/>
    <w:rsid w:val="00AE196F"/>
    <w:rsid w:val="00AE1B25"/>
    <w:rsid w:val="00AE1B3C"/>
    <w:rsid w:val="00AE1C47"/>
    <w:rsid w:val="00AE1F92"/>
    <w:rsid w:val="00AE1FE4"/>
    <w:rsid w:val="00AE1FE7"/>
    <w:rsid w:val="00AE206A"/>
    <w:rsid w:val="00AE2117"/>
    <w:rsid w:val="00AE2174"/>
    <w:rsid w:val="00AE2381"/>
    <w:rsid w:val="00AE23FD"/>
    <w:rsid w:val="00AE256A"/>
    <w:rsid w:val="00AE2818"/>
    <w:rsid w:val="00AE282F"/>
    <w:rsid w:val="00AE317E"/>
    <w:rsid w:val="00AE33A7"/>
    <w:rsid w:val="00AE33C3"/>
    <w:rsid w:val="00AE35AB"/>
    <w:rsid w:val="00AE3839"/>
    <w:rsid w:val="00AE39E7"/>
    <w:rsid w:val="00AE3A86"/>
    <w:rsid w:val="00AE3BD2"/>
    <w:rsid w:val="00AE3EA2"/>
    <w:rsid w:val="00AE3F67"/>
    <w:rsid w:val="00AE3F6E"/>
    <w:rsid w:val="00AE3FE4"/>
    <w:rsid w:val="00AE4126"/>
    <w:rsid w:val="00AE41BD"/>
    <w:rsid w:val="00AE4376"/>
    <w:rsid w:val="00AE4518"/>
    <w:rsid w:val="00AE4781"/>
    <w:rsid w:val="00AE47A9"/>
    <w:rsid w:val="00AE4816"/>
    <w:rsid w:val="00AE4909"/>
    <w:rsid w:val="00AE4B62"/>
    <w:rsid w:val="00AE4BA1"/>
    <w:rsid w:val="00AE5140"/>
    <w:rsid w:val="00AE52CC"/>
    <w:rsid w:val="00AE5600"/>
    <w:rsid w:val="00AE5B3E"/>
    <w:rsid w:val="00AE5F4A"/>
    <w:rsid w:val="00AE6243"/>
    <w:rsid w:val="00AE662F"/>
    <w:rsid w:val="00AE673B"/>
    <w:rsid w:val="00AE6B8A"/>
    <w:rsid w:val="00AE6C48"/>
    <w:rsid w:val="00AE70DC"/>
    <w:rsid w:val="00AE70E3"/>
    <w:rsid w:val="00AE7372"/>
    <w:rsid w:val="00AE7559"/>
    <w:rsid w:val="00AE77D0"/>
    <w:rsid w:val="00AE794C"/>
    <w:rsid w:val="00AE7955"/>
    <w:rsid w:val="00AE7A2D"/>
    <w:rsid w:val="00AE7B24"/>
    <w:rsid w:val="00AE7B7C"/>
    <w:rsid w:val="00AE7D11"/>
    <w:rsid w:val="00AE7D2B"/>
    <w:rsid w:val="00AE7D48"/>
    <w:rsid w:val="00AE7F5C"/>
    <w:rsid w:val="00AE7F84"/>
    <w:rsid w:val="00AE7FD9"/>
    <w:rsid w:val="00AF00B6"/>
    <w:rsid w:val="00AF0193"/>
    <w:rsid w:val="00AF01EA"/>
    <w:rsid w:val="00AF03B8"/>
    <w:rsid w:val="00AF059E"/>
    <w:rsid w:val="00AF0664"/>
    <w:rsid w:val="00AF0982"/>
    <w:rsid w:val="00AF0DB5"/>
    <w:rsid w:val="00AF0DF0"/>
    <w:rsid w:val="00AF0EBB"/>
    <w:rsid w:val="00AF0F56"/>
    <w:rsid w:val="00AF1273"/>
    <w:rsid w:val="00AF1321"/>
    <w:rsid w:val="00AF134D"/>
    <w:rsid w:val="00AF145D"/>
    <w:rsid w:val="00AF16CC"/>
    <w:rsid w:val="00AF17AA"/>
    <w:rsid w:val="00AF18BA"/>
    <w:rsid w:val="00AF1999"/>
    <w:rsid w:val="00AF1BA6"/>
    <w:rsid w:val="00AF1CAB"/>
    <w:rsid w:val="00AF21DB"/>
    <w:rsid w:val="00AF2324"/>
    <w:rsid w:val="00AF2794"/>
    <w:rsid w:val="00AF27A8"/>
    <w:rsid w:val="00AF2843"/>
    <w:rsid w:val="00AF28C5"/>
    <w:rsid w:val="00AF29CE"/>
    <w:rsid w:val="00AF2B68"/>
    <w:rsid w:val="00AF2D39"/>
    <w:rsid w:val="00AF2ED6"/>
    <w:rsid w:val="00AF3335"/>
    <w:rsid w:val="00AF346C"/>
    <w:rsid w:val="00AF37C6"/>
    <w:rsid w:val="00AF3D0B"/>
    <w:rsid w:val="00AF3E40"/>
    <w:rsid w:val="00AF3F80"/>
    <w:rsid w:val="00AF42B4"/>
    <w:rsid w:val="00AF4F0B"/>
    <w:rsid w:val="00AF5060"/>
    <w:rsid w:val="00AF5347"/>
    <w:rsid w:val="00AF5493"/>
    <w:rsid w:val="00AF5900"/>
    <w:rsid w:val="00AF5A6D"/>
    <w:rsid w:val="00AF5B67"/>
    <w:rsid w:val="00AF5DDE"/>
    <w:rsid w:val="00AF5E81"/>
    <w:rsid w:val="00AF6196"/>
    <w:rsid w:val="00AF62C5"/>
    <w:rsid w:val="00AF6316"/>
    <w:rsid w:val="00AF63BB"/>
    <w:rsid w:val="00AF64C8"/>
    <w:rsid w:val="00AF66E7"/>
    <w:rsid w:val="00AF67EC"/>
    <w:rsid w:val="00AF6A20"/>
    <w:rsid w:val="00AF6BCD"/>
    <w:rsid w:val="00AF6F76"/>
    <w:rsid w:val="00AF7545"/>
    <w:rsid w:val="00AF7923"/>
    <w:rsid w:val="00AF7B89"/>
    <w:rsid w:val="00B00015"/>
    <w:rsid w:val="00B00AB5"/>
    <w:rsid w:val="00B00ECA"/>
    <w:rsid w:val="00B012B2"/>
    <w:rsid w:val="00B0164C"/>
    <w:rsid w:val="00B0168A"/>
    <w:rsid w:val="00B017AD"/>
    <w:rsid w:val="00B01984"/>
    <w:rsid w:val="00B01A31"/>
    <w:rsid w:val="00B01BE7"/>
    <w:rsid w:val="00B01EE0"/>
    <w:rsid w:val="00B02515"/>
    <w:rsid w:val="00B0268E"/>
    <w:rsid w:val="00B02848"/>
    <w:rsid w:val="00B02A12"/>
    <w:rsid w:val="00B03105"/>
    <w:rsid w:val="00B036F9"/>
    <w:rsid w:val="00B03738"/>
    <w:rsid w:val="00B03A58"/>
    <w:rsid w:val="00B03BD7"/>
    <w:rsid w:val="00B03BF6"/>
    <w:rsid w:val="00B03CAE"/>
    <w:rsid w:val="00B03EB8"/>
    <w:rsid w:val="00B03F98"/>
    <w:rsid w:val="00B0424D"/>
    <w:rsid w:val="00B0430B"/>
    <w:rsid w:val="00B04357"/>
    <w:rsid w:val="00B04530"/>
    <w:rsid w:val="00B047DB"/>
    <w:rsid w:val="00B048CA"/>
    <w:rsid w:val="00B04CE1"/>
    <w:rsid w:val="00B04EAD"/>
    <w:rsid w:val="00B04FED"/>
    <w:rsid w:val="00B05332"/>
    <w:rsid w:val="00B05573"/>
    <w:rsid w:val="00B055BE"/>
    <w:rsid w:val="00B05A2C"/>
    <w:rsid w:val="00B05B23"/>
    <w:rsid w:val="00B06112"/>
    <w:rsid w:val="00B06296"/>
    <w:rsid w:val="00B06328"/>
    <w:rsid w:val="00B06415"/>
    <w:rsid w:val="00B065B4"/>
    <w:rsid w:val="00B068B4"/>
    <w:rsid w:val="00B06FEC"/>
    <w:rsid w:val="00B07195"/>
    <w:rsid w:val="00B075B2"/>
    <w:rsid w:val="00B0779E"/>
    <w:rsid w:val="00B078F7"/>
    <w:rsid w:val="00B07AA8"/>
    <w:rsid w:val="00B07BFA"/>
    <w:rsid w:val="00B07C85"/>
    <w:rsid w:val="00B07DFA"/>
    <w:rsid w:val="00B10044"/>
    <w:rsid w:val="00B10074"/>
    <w:rsid w:val="00B102EB"/>
    <w:rsid w:val="00B104B6"/>
    <w:rsid w:val="00B10571"/>
    <w:rsid w:val="00B10845"/>
    <w:rsid w:val="00B10B44"/>
    <w:rsid w:val="00B10BAF"/>
    <w:rsid w:val="00B10BD2"/>
    <w:rsid w:val="00B10CD3"/>
    <w:rsid w:val="00B10D93"/>
    <w:rsid w:val="00B10DE7"/>
    <w:rsid w:val="00B10FE0"/>
    <w:rsid w:val="00B1108F"/>
    <w:rsid w:val="00B112CA"/>
    <w:rsid w:val="00B1138C"/>
    <w:rsid w:val="00B1173D"/>
    <w:rsid w:val="00B11785"/>
    <w:rsid w:val="00B11828"/>
    <w:rsid w:val="00B11A8B"/>
    <w:rsid w:val="00B11B3F"/>
    <w:rsid w:val="00B11D85"/>
    <w:rsid w:val="00B1230A"/>
    <w:rsid w:val="00B12714"/>
    <w:rsid w:val="00B1283F"/>
    <w:rsid w:val="00B12B2C"/>
    <w:rsid w:val="00B13267"/>
    <w:rsid w:val="00B13922"/>
    <w:rsid w:val="00B13B40"/>
    <w:rsid w:val="00B13D0F"/>
    <w:rsid w:val="00B13FA9"/>
    <w:rsid w:val="00B140CF"/>
    <w:rsid w:val="00B14366"/>
    <w:rsid w:val="00B1437E"/>
    <w:rsid w:val="00B145C4"/>
    <w:rsid w:val="00B14621"/>
    <w:rsid w:val="00B1462E"/>
    <w:rsid w:val="00B146AD"/>
    <w:rsid w:val="00B147E7"/>
    <w:rsid w:val="00B14960"/>
    <w:rsid w:val="00B14C06"/>
    <w:rsid w:val="00B14CA4"/>
    <w:rsid w:val="00B14EBD"/>
    <w:rsid w:val="00B14ED1"/>
    <w:rsid w:val="00B14F0C"/>
    <w:rsid w:val="00B15001"/>
    <w:rsid w:val="00B1506E"/>
    <w:rsid w:val="00B15090"/>
    <w:rsid w:val="00B150B0"/>
    <w:rsid w:val="00B1525F"/>
    <w:rsid w:val="00B15389"/>
    <w:rsid w:val="00B153BF"/>
    <w:rsid w:val="00B15590"/>
    <w:rsid w:val="00B157D9"/>
    <w:rsid w:val="00B15B2F"/>
    <w:rsid w:val="00B15B5B"/>
    <w:rsid w:val="00B1638C"/>
    <w:rsid w:val="00B163CA"/>
    <w:rsid w:val="00B1677D"/>
    <w:rsid w:val="00B16961"/>
    <w:rsid w:val="00B16A97"/>
    <w:rsid w:val="00B16BA3"/>
    <w:rsid w:val="00B16FFA"/>
    <w:rsid w:val="00B1711F"/>
    <w:rsid w:val="00B1755A"/>
    <w:rsid w:val="00B17B1E"/>
    <w:rsid w:val="00B17FCE"/>
    <w:rsid w:val="00B201B2"/>
    <w:rsid w:val="00B20208"/>
    <w:rsid w:val="00B20213"/>
    <w:rsid w:val="00B20735"/>
    <w:rsid w:val="00B2096D"/>
    <w:rsid w:val="00B20AFE"/>
    <w:rsid w:val="00B21259"/>
    <w:rsid w:val="00B21466"/>
    <w:rsid w:val="00B2177F"/>
    <w:rsid w:val="00B217CC"/>
    <w:rsid w:val="00B21801"/>
    <w:rsid w:val="00B218C6"/>
    <w:rsid w:val="00B21B35"/>
    <w:rsid w:val="00B21B36"/>
    <w:rsid w:val="00B21B5E"/>
    <w:rsid w:val="00B21BAE"/>
    <w:rsid w:val="00B21C6F"/>
    <w:rsid w:val="00B21E45"/>
    <w:rsid w:val="00B21EDA"/>
    <w:rsid w:val="00B22190"/>
    <w:rsid w:val="00B221CE"/>
    <w:rsid w:val="00B2237E"/>
    <w:rsid w:val="00B22389"/>
    <w:rsid w:val="00B223D6"/>
    <w:rsid w:val="00B22972"/>
    <w:rsid w:val="00B229B4"/>
    <w:rsid w:val="00B22A04"/>
    <w:rsid w:val="00B22DBD"/>
    <w:rsid w:val="00B22EE7"/>
    <w:rsid w:val="00B22FAC"/>
    <w:rsid w:val="00B22FFB"/>
    <w:rsid w:val="00B2361A"/>
    <w:rsid w:val="00B2392F"/>
    <w:rsid w:val="00B23E76"/>
    <w:rsid w:val="00B23FB0"/>
    <w:rsid w:val="00B24289"/>
    <w:rsid w:val="00B24643"/>
    <w:rsid w:val="00B24678"/>
    <w:rsid w:val="00B246AE"/>
    <w:rsid w:val="00B246FB"/>
    <w:rsid w:val="00B2475E"/>
    <w:rsid w:val="00B247B0"/>
    <w:rsid w:val="00B24F39"/>
    <w:rsid w:val="00B25036"/>
    <w:rsid w:val="00B251E7"/>
    <w:rsid w:val="00B25852"/>
    <w:rsid w:val="00B25ACB"/>
    <w:rsid w:val="00B25ADB"/>
    <w:rsid w:val="00B25AE0"/>
    <w:rsid w:val="00B25CDE"/>
    <w:rsid w:val="00B25CE9"/>
    <w:rsid w:val="00B2618A"/>
    <w:rsid w:val="00B261B2"/>
    <w:rsid w:val="00B26227"/>
    <w:rsid w:val="00B2635D"/>
    <w:rsid w:val="00B264D1"/>
    <w:rsid w:val="00B26662"/>
    <w:rsid w:val="00B2677B"/>
    <w:rsid w:val="00B2679C"/>
    <w:rsid w:val="00B268F2"/>
    <w:rsid w:val="00B26A59"/>
    <w:rsid w:val="00B26B2B"/>
    <w:rsid w:val="00B26C72"/>
    <w:rsid w:val="00B26DBF"/>
    <w:rsid w:val="00B270D4"/>
    <w:rsid w:val="00B272F7"/>
    <w:rsid w:val="00B27463"/>
    <w:rsid w:val="00B27878"/>
    <w:rsid w:val="00B27E25"/>
    <w:rsid w:val="00B27E2A"/>
    <w:rsid w:val="00B30065"/>
    <w:rsid w:val="00B30753"/>
    <w:rsid w:val="00B3080C"/>
    <w:rsid w:val="00B309C0"/>
    <w:rsid w:val="00B30C21"/>
    <w:rsid w:val="00B30C45"/>
    <w:rsid w:val="00B30DB7"/>
    <w:rsid w:val="00B311C0"/>
    <w:rsid w:val="00B31262"/>
    <w:rsid w:val="00B312EC"/>
    <w:rsid w:val="00B312F6"/>
    <w:rsid w:val="00B31322"/>
    <w:rsid w:val="00B31338"/>
    <w:rsid w:val="00B31495"/>
    <w:rsid w:val="00B314F2"/>
    <w:rsid w:val="00B318BF"/>
    <w:rsid w:val="00B31A80"/>
    <w:rsid w:val="00B321FE"/>
    <w:rsid w:val="00B325CF"/>
    <w:rsid w:val="00B32A51"/>
    <w:rsid w:val="00B32C53"/>
    <w:rsid w:val="00B32FCD"/>
    <w:rsid w:val="00B33619"/>
    <w:rsid w:val="00B3362A"/>
    <w:rsid w:val="00B3365F"/>
    <w:rsid w:val="00B33723"/>
    <w:rsid w:val="00B33E92"/>
    <w:rsid w:val="00B33FCB"/>
    <w:rsid w:val="00B3421C"/>
    <w:rsid w:val="00B3460E"/>
    <w:rsid w:val="00B34882"/>
    <w:rsid w:val="00B34B8A"/>
    <w:rsid w:val="00B34C25"/>
    <w:rsid w:val="00B34CAF"/>
    <w:rsid w:val="00B34D42"/>
    <w:rsid w:val="00B34E54"/>
    <w:rsid w:val="00B34FF4"/>
    <w:rsid w:val="00B35109"/>
    <w:rsid w:val="00B35942"/>
    <w:rsid w:val="00B3605A"/>
    <w:rsid w:val="00B3616E"/>
    <w:rsid w:val="00B362AD"/>
    <w:rsid w:val="00B36416"/>
    <w:rsid w:val="00B364DF"/>
    <w:rsid w:val="00B36742"/>
    <w:rsid w:val="00B36BCC"/>
    <w:rsid w:val="00B36D0B"/>
    <w:rsid w:val="00B36EFA"/>
    <w:rsid w:val="00B3704F"/>
    <w:rsid w:val="00B3735B"/>
    <w:rsid w:val="00B3755A"/>
    <w:rsid w:val="00B37818"/>
    <w:rsid w:val="00B37A7F"/>
    <w:rsid w:val="00B37C98"/>
    <w:rsid w:val="00B37DBF"/>
    <w:rsid w:val="00B37EAE"/>
    <w:rsid w:val="00B37EF6"/>
    <w:rsid w:val="00B37FBD"/>
    <w:rsid w:val="00B401B6"/>
    <w:rsid w:val="00B40342"/>
    <w:rsid w:val="00B4073A"/>
    <w:rsid w:val="00B40799"/>
    <w:rsid w:val="00B4086B"/>
    <w:rsid w:val="00B408DE"/>
    <w:rsid w:val="00B408E6"/>
    <w:rsid w:val="00B40A83"/>
    <w:rsid w:val="00B40B9E"/>
    <w:rsid w:val="00B40CD0"/>
    <w:rsid w:val="00B40D55"/>
    <w:rsid w:val="00B40E68"/>
    <w:rsid w:val="00B413EF"/>
    <w:rsid w:val="00B414DD"/>
    <w:rsid w:val="00B41E13"/>
    <w:rsid w:val="00B42147"/>
    <w:rsid w:val="00B421B7"/>
    <w:rsid w:val="00B424F3"/>
    <w:rsid w:val="00B426DD"/>
    <w:rsid w:val="00B4274F"/>
    <w:rsid w:val="00B4276D"/>
    <w:rsid w:val="00B42AFC"/>
    <w:rsid w:val="00B42B79"/>
    <w:rsid w:val="00B42BAA"/>
    <w:rsid w:val="00B42BEF"/>
    <w:rsid w:val="00B42BFC"/>
    <w:rsid w:val="00B42EE5"/>
    <w:rsid w:val="00B42F23"/>
    <w:rsid w:val="00B42F5A"/>
    <w:rsid w:val="00B42FCD"/>
    <w:rsid w:val="00B43078"/>
    <w:rsid w:val="00B430D1"/>
    <w:rsid w:val="00B4320C"/>
    <w:rsid w:val="00B4326D"/>
    <w:rsid w:val="00B432C6"/>
    <w:rsid w:val="00B435EE"/>
    <w:rsid w:val="00B438D9"/>
    <w:rsid w:val="00B439BC"/>
    <w:rsid w:val="00B43B80"/>
    <w:rsid w:val="00B44370"/>
    <w:rsid w:val="00B444FB"/>
    <w:rsid w:val="00B44A5D"/>
    <w:rsid w:val="00B44AE4"/>
    <w:rsid w:val="00B44D51"/>
    <w:rsid w:val="00B44F67"/>
    <w:rsid w:val="00B4501C"/>
    <w:rsid w:val="00B4529F"/>
    <w:rsid w:val="00B452E0"/>
    <w:rsid w:val="00B453B1"/>
    <w:rsid w:val="00B45619"/>
    <w:rsid w:val="00B458C0"/>
    <w:rsid w:val="00B45C0C"/>
    <w:rsid w:val="00B45F45"/>
    <w:rsid w:val="00B46094"/>
    <w:rsid w:val="00B4646E"/>
    <w:rsid w:val="00B46841"/>
    <w:rsid w:val="00B46AED"/>
    <w:rsid w:val="00B46B63"/>
    <w:rsid w:val="00B46F37"/>
    <w:rsid w:val="00B470CC"/>
    <w:rsid w:val="00B47103"/>
    <w:rsid w:val="00B471BD"/>
    <w:rsid w:val="00B47EF8"/>
    <w:rsid w:val="00B50124"/>
    <w:rsid w:val="00B50195"/>
    <w:rsid w:val="00B503A9"/>
    <w:rsid w:val="00B50470"/>
    <w:rsid w:val="00B5088F"/>
    <w:rsid w:val="00B50A65"/>
    <w:rsid w:val="00B50A93"/>
    <w:rsid w:val="00B50C65"/>
    <w:rsid w:val="00B50E0F"/>
    <w:rsid w:val="00B51039"/>
    <w:rsid w:val="00B5194F"/>
    <w:rsid w:val="00B519E8"/>
    <w:rsid w:val="00B51E21"/>
    <w:rsid w:val="00B51E6A"/>
    <w:rsid w:val="00B51F4F"/>
    <w:rsid w:val="00B52420"/>
    <w:rsid w:val="00B52575"/>
    <w:rsid w:val="00B525D4"/>
    <w:rsid w:val="00B528C2"/>
    <w:rsid w:val="00B5292E"/>
    <w:rsid w:val="00B52965"/>
    <w:rsid w:val="00B52A3C"/>
    <w:rsid w:val="00B52B29"/>
    <w:rsid w:val="00B52B99"/>
    <w:rsid w:val="00B52E7D"/>
    <w:rsid w:val="00B532E7"/>
    <w:rsid w:val="00B53364"/>
    <w:rsid w:val="00B5348F"/>
    <w:rsid w:val="00B53565"/>
    <w:rsid w:val="00B535B4"/>
    <w:rsid w:val="00B537B3"/>
    <w:rsid w:val="00B538D6"/>
    <w:rsid w:val="00B53E4B"/>
    <w:rsid w:val="00B53EE5"/>
    <w:rsid w:val="00B5440A"/>
    <w:rsid w:val="00B54490"/>
    <w:rsid w:val="00B549F9"/>
    <w:rsid w:val="00B549FD"/>
    <w:rsid w:val="00B54CFC"/>
    <w:rsid w:val="00B54D84"/>
    <w:rsid w:val="00B54E14"/>
    <w:rsid w:val="00B54FBC"/>
    <w:rsid w:val="00B55107"/>
    <w:rsid w:val="00B552D1"/>
    <w:rsid w:val="00B559C0"/>
    <w:rsid w:val="00B55A39"/>
    <w:rsid w:val="00B55A71"/>
    <w:rsid w:val="00B55B4D"/>
    <w:rsid w:val="00B55C31"/>
    <w:rsid w:val="00B56508"/>
    <w:rsid w:val="00B568B0"/>
    <w:rsid w:val="00B56A7E"/>
    <w:rsid w:val="00B56F97"/>
    <w:rsid w:val="00B571C7"/>
    <w:rsid w:val="00B571E7"/>
    <w:rsid w:val="00B571F3"/>
    <w:rsid w:val="00B5747F"/>
    <w:rsid w:val="00B57EAF"/>
    <w:rsid w:val="00B601B5"/>
    <w:rsid w:val="00B6037C"/>
    <w:rsid w:val="00B6041A"/>
    <w:rsid w:val="00B604C8"/>
    <w:rsid w:val="00B60854"/>
    <w:rsid w:val="00B60BCE"/>
    <w:rsid w:val="00B60E48"/>
    <w:rsid w:val="00B60E6B"/>
    <w:rsid w:val="00B6141B"/>
    <w:rsid w:val="00B6144D"/>
    <w:rsid w:val="00B6170C"/>
    <w:rsid w:val="00B619DD"/>
    <w:rsid w:val="00B61B03"/>
    <w:rsid w:val="00B61B32"/>
    <w:rsid w:val="00B61D07"/>
    <w:rsid w:val="00B61F4B"/>
    <w:rsid w:val="00B62045"/>
    <w:rsid w:val="00B62495"/>
    <w:rsid w:val="00B62819"/>
    <w:rsid w:val="00B628DF"/>
    <w:rsid w:val="00B629CE"/>
    <w:rsid w:val="00B6319F"/>
    <w:rsid w:val="00B63435"/>
    <w:rsid w:val="00B634C5"/>
    <w:rsid w:val="00B63533"/>
    <w:rsid w:val="00B6389B"/>
    <w:rsid w:val="00B63CEB"/>
    <w:rsid w:val="00B63EFD"/>
    <w:rsid w:val="00B640FB"/>
    <w:rsid w:val="00B64421"/>
    <w:rsid w:val="00B6499B"/>
    <w:rsid w:val="00B64C15"/>
    <w:rsid w:val="00B64D05"/>
    <w:rsid w:val="00B64EAA"/>
    <w:rsid w:val="00B64FDC"/>
    <w:rsid w:val="00B65179"/>
    <w:rsid w:val="00B653D4"/>
    <w:rsid w:val="00B65776"/>
    <w:rsid w:val="00B6597F"/>
    <w:rsid w:val="00B65A21"/>
    <w:rsid w:val="00B65A2E"/>
    <w:rsid w:val="00B65E39"/>
    <w:rsid w:val="00B65F33"/>
    <w:rsid w:val="00B66148"/>
    <w:rsid w:val="00B66381"/>
    <w:rsid w:val="00B66435"/>
    <w:rsid w:val="00B664EE"/>
    <w:rsid w:val="00B66616"/>
    <w:rsid w:val="00B6662C"/>
    <w:rsid w:val="00B67259"/>
    <w:rsid w:val="00B67409"/>
    <w:rsid w:val="00B6784E"/>
    <w:rsid w:val="00B6789E"/>
    <w:rsid w:val="00B67A5C"/>
    <w:rsid w:val="00B67A66"/>
    <w:rsid w:val="00B67CB8"/>
    <w:rsid w:val="00B67D6F"/>
    <w:rsid w:val="00B67E38"/>
    <w:rsid w:val="00B7024B"/>
    <w:rsid w:val="00B702E1"/>
    <w:rsid w:val="00B708B4"/>
    <w:rsid w:val="00B709E6"/>
    <w:rsid w:val="00B70CB3"/>
    <w:rsid w:val="00B70D9E"/>
    <w:rsid w:val="00B70DA6"/>
    <w:rsid w:val="00B70F2B"/>
    <w:rsid w:val="00B70FDC"/>
    <w:rsid w:val="00B71018"/>
    <w:rsid w:val="00B71066"/>
    <w:rsid w:val="00B711C0"/>
    <w:rsid w:val="00B714C9"/>
    <w:rsid w:val="00B71608"/>
    <w:rsid w:val="00B717DC"/>
    <w:rsid w:val="00B71CFB"/>
    <w:rsid w:val="00B720DB"/>
    <w:rsid w:val="00B72157"/>
    <w:rsid w:val="00B722B3"/>
    <w:rsid w:val="00B724CF"/>
    <w:rsid w:val="00B725E5"/>
    <w:rsid w:val="00B726C6"/>
    <w:rsid w:val="00B72902"/>
    <w:rsid w:val="00B7299F"/>
    <w:rsid w:val="00B72BB0"/>
    <w:rsid w:val="00B72DAA"/>
    <w:rsid w:val="00B72E81"/>
    <w:rsid w:val="00B73057"/>
    <w:rsid w:val="00B73335"/>
    <w:rsid w:val="00B73339"/>
    <w:rsid w:val="00B734E8"/>
    <w:rsid w:val="00B7397F"/>
    <w:rsid w:val="00B73B7A"/>
    <w:rsid w:val="00B73BCF"/>
    <w:rsid w:val="00B73EC0"/>
    <w:rsid w:val="00B73F1F"/>
    <w:rsid w:val="00B7421B"/>
    <w:rsid w:val="00B743CE"/>
    <w:rsid w:val="00B744D9"/>
    <w:rsid w:val="00B74744"/>
    <w:rsid w:val="00B74877"/>
    <w:rsid w:val="00B75218"/>
    <w:rsid w:val="00B75845"/>
    <w:rsid w:val="00B75877"/>
    <w:rsid w:val="00B75E9A"/>
    <w:rsid w:val="00B7642C"/>
    <w:rsid w:val="00B767EE"/>
    <w:rsid w:val="00B768A6"/>
    <w:rsid w:val="00B76970"/>
    <w:rsid w:val="00B769EE"/>
    <w:rsid w:val="00B76B20"/>
    <w:rsid w:val="00B76C1B"/>
    <w:rsid w:val="00B76C59"/>
    <w:rsid w:val="00B77083"/>
    <w:rsid w:val="00B773ED"/>
    <w:rsid w:val="00B776F7"/>
    <w:rsid w:val="00B779E7"/>
    <w:rsid w:val="00B77AA5"/>
    <w:rsid w:val="00B77CB2"/>
    <w:rsid w:val="00B77E47"/>
    <w:rsid w:val="00B77EDC"/>
    <w:rsid w:val="00B77FA6"/>
    <w:rsid w:val="00B80003"/>
    <w:rsid w:val="00B802DB"/>
    <w:rsid w:val="00B80357"/>
    <w:rsid w:val="00B80545"/>
    <w:rsid w:val="00B805F4"/>
    <w:rsid w:val="00B806AA"/>
    <w:rsid w:val="00B80B24"/>
    <w:rsid w:val="00B80BED"/>
    <w:rsid w:val="00B80C8D"/>
    <w:rsid w:val="00B81075"/>
    <w:rsid w:val="00B8109D"/>
    <w:rsid w:val="00B8120E"/>
    <w:rsid w:val="00B81A7D"/>
    <w:rsid w:val="00B81D14"/>
    <w:rsid w:val="00B81DB6"/>
    <w:rsid w:val="00B81F6E"/>
    <w:rsid w:val="00B81FF5"/>
    <w:rsid w:val="00B82514"/>
    <w:rsid w:val="00B82795"/>
    <w:rsid w:val="00B828C4"/>
    <w:rsid w:val="00B82B08"/>
    <w:rsid w:val="00B82E2A"/>
    <w:rsid w:val="00B83323"/>
    <w:rsid w:val="00B8344C"/>
    <w:rsid w:val="00B836E7"/>
    <w:rsid w:val="00B83722"/>
    <w:rsid w:val="00B83750"/>
    <w:rsid w:val="00B83CC8"/>
    <w:rsid w:val="00B83D69"/>
    <w:rsid w:val="00B8425A"/>
    <w:rsid w:val="00B8431B"/>
    <w:rsid w:val="00B843E9"/>
    <w:rsid w:val="00B84405"/>
    <w:rsid w:val="00B8493F"/>
    <w:rsid w:val="00B849CD"/>
    <w:rsid w:val="00B849D4"/>
    <w:rsid w:val="00B84A52"/>
    <w:rsid w:val="00B84CCD"/>
    <w:rsid w:val="00B84F1D"/>
    <w:rsid w:val="00B850AA"/>
    <w:rsid w:val="00B850B8"/>
    <w:rsid w:val="00B85104"/>
    <w:rsid w:val="00B85662"/>
    <w:rsid w:val="00B85774"/>
    <w:rsid w:val="00B85A6A"/>
    <w:rsid w:val="00B85AD3"/>
    <w:rsid w:val="00B85C9B"/>
    <w:rsid w:val="00B86399"/>
    <w:rsid w:val="00B8643D"/>
    <w:rsid w:val="00B869D8"/>
    <w:rsid w:val="00B86A98"/>
    <w:rsid w:val="00B86B46"/>
    <w:rsid w:val="00B86B73"/>
    <w:rsid w:val="00B86D4C"/>
    <w:rsid w:val="00B86F19"/>
    <w:rsid w:val="00B8756C"/>
    <w:rsid w:val="00B87590"/>
    <w:rsid w:val="00B87A3F"/>
    <w:rsid w:val="00B87B1B"/>
    <w:rsid w:val="00B87BF9"/>
    <w:rsid w:val="00B87DF2"/>
    <w:rsid w:val="00B87F45"/>
    <w:rsid w:val="00B87F4D"/>
    <w:rsid w:val="00B9029D"/>
    <w:rsid w:val="00B90337"/>
    <w:rsid w:val="00B905AE"/>
    <w:rsid w:val="00B90871"/>
    <w:rsid w:val="00B90969"/>
    <w:rsid w:val="00B90E89"/>
    <w:rsid w:val="00B91100"/>
    <w:rsid w:val="00B91437"/>
    <w:rsid w:val="00B914E6"/>
    <w:rsid w:val="00B9197D"/>
    <w:rsid w:val="00B91C6A"/>
    <w:rsid w:val="00B91D5B"/>
    <w:rsid w:val="00B91D92"/>
    <w:rsid w:val="00B91E2D"/>
    <w:rsid w:val="00B9202A"/>
    <w:rsid w:val="00B92093"/>
    <w:rsid w:val="00B92392"/>
    <w:rsid w:val="00B924A3"/>
    <w:rsid w:val="00B92547"/>
    <w:rsid w:val="00B92583"/>
    <w:rsid w:val="00B925B1"/>
    <w:rsid w:val="00B926F5"/>
    <w:rsid w:val="00B92887"/>
    <w:rsid w:val="00B92905"/>
    <w:rsid w:val="00B92D0E"/>
    <w:rsid w:val="00B92DFB"/>
    <w:rsid w:val="00B933FF"/>
    <w:rsid w:val="00B9342F"/>
    <w:rsid w:val="00B9382E"/>
    <w:rsid w:val="00B93B1A"/>
    <w:rsid w:val="00B93BE9"/>
    <w:rsid w:val="00B93BFA"/>
    <w:rsid w:val="00B93D74"/>
    <w:rsid w:val="00B93F25"/>
    <w:rsid w:val="00B94020"/>
    <w:rsid w:val="00B94222"/>
    <w:rsid w:val="00B943DE"/>
    <w:rsid w:val="00B947A9"/>
    <w:rsid w:val="00B949DF"/>
    <w:rsid w:val="00B94D9A"/>
    <w:rsid w:val="00B94F62"/>
    <w:rsid w:val="00B95543"/>
    <w:rsid w:val="00B956B8"/>
    <w:rsid w:val="00B95F9E"/>
    <w:rsid w:val="00B960A6"/>
    <w:rsid w:val="00B961B0"/>
    <w:rsid w:val="00B9647D"/>
    <w:rsid w:val="00B9660D"/>
    <w:rsid w:val="00B9672B"/>
    <w:rsid w:val="00B96821"/>
    <w:rsid w:val="00B96A3B"/>
    <w:rsid w:val="00B96C35"/>
    <w:rsid w:val="00B96D4E"/>
    <w:rsid w:val="00B97950"/>
    <w:rsid w:val="00B979D9"/>
    <w:rsid w:val="00B97A0E"/>
    <w:rsid w:val="00B97E62"/>
    <w:rsid w:val="00B97E7D"/>
    <w:rsid w:val="00B97F15"/>
    <w:rsid w:val="00B97F49"/>
    <w:rsid w:val="00BA0089"/>
    <w:rsid w:val="00BA014D"/>
    <w:rsid w:val="00BA071E"/>
    <w:rsid w:val="00BA072C"/>
    <w:rsid w:val="00BA0851"/>
    <w:rsid w:val="00BA098E"/>
    <w:rsid w:val="00BA0A17"/>
    <w:rsid w:val="00BA0E5C"/>
    <w:rsid w:val="00BA1308"/>
    <w:rsid w:val="00BA143A"/>
    <w:rsid w:val="00BA167D"/>
    <w:rsid w:val="00BA1A84"/>
    <w:rsid w:val="00BA1D31"/>
    <w:rsid w:val="00BA1DF3"/>
    <w:rsid w:val="00BA1E82"/>
    <w:rsid w:val="00BA1F0E"/>
    <w:rsid w:val="00BA1F5E"/>
    <w:rsid w:val="00BA229A"/>
    <w:rsid w:val="00BA2519"/>
    <w:rsid w:val="00BA2AD0"/>
    <w:rsid w:val="00BA2B2C"/>
    <w:rsid w:val="00BA2B6D"/>
    <w:rsid w:val="00BA2BBF"/>
    <w:rsid w:val="00BA2C1C"/>
    <w:rsid w:val="00BA2C2B"/>
    <w:rsid w:val="00BA2C37"/>
    <w:rsid w:val="00BA2E61"/>
    <w:rsid w:val="00BA2ECA"/>
    <w:rsid w:val="00BA2F79"/>
    <w:rsid w:val="00BA331F"/>
    <w:rsid w:val="00BA3613"/>
    <w:rsid w:val="00BA3659"/>
    <w:rsid w:val="00BA36CF"/>
    <w:rsid w:val="00BA373F"/>
    <w:rsid w:val="00BA3982"/>
    <w:rsid w:val="00BA3B10"/>
    <w:rsid w:val="00BA3C81"/>
    <w:rsid w:val="00BA3CE8"/>
    <w:rsid w:val="00BA3D8E"/>
    <w:rsid w:val="00BA4238"/>
    <w:rsid w:val="00BA480C"/>
    <w:rsid w:val="00BA4AB6"/>
    <w:rsid w:val="00BA4C4D"/>
    <w:rsid w:val="00BA4ED7"/>
    <w:rsid w:val="00BA559B"/>
    <w:rsid w:val="00BA5868"/>
    <w:rsid w:val="00BA58F9"/>
    <w:rsid w:val="00BA5B60"/>
    <w:rsid w:val="00BA5D0B"/>
    <w:rsid w:val="00BA68E4"/>
    <w:rsid w:val="00BA691C"/>
    <w:rsid w:val="00BA6BDF"/>
    <w:rsid w:val="00BA6DB8"/>
    <w:rsid w:val="00BA6FA2"/>
    <w:rsid w:val="00BA6FC9"/>
    <w:rsid w:val="00BA7210"/>
    <w:rsid w:val="00BA7378"/>
    <w:rsid w:val="00BA79DA"/>
    <w:rsid w:val="00BA7A4D"/>
    <w:rsid w:val="00BA7B14"/>
    <w:rsid w:val="00BA7CCC"/>
    <w:rsid w:val="00BB00F6"/>
    <w:rsid w:val="00BB044D"/>
    <w:rsid w:val="00BB0728"/>
    <w:rsid w:val="00BB0753"/>
    <w:rsid w:val="00BB08E3"/>
    <w:rsid w:val="00BB0A44"/>
    <w:rsid w:val="00BB0B29"/>
    <w:rsid w:val="00BB0D94"/>
    <w:rsid w:val="00BB0FD4"/>
    <w:rsid w:val="00BB11C5"/>
    <w:rsid w:val="00BB1359"/>
    <w:rsid w:val="00BB15A6"/>
    <w:rsid w:val="00BB1649"/>
    <w:rsid w:val="00BB169A"/>
    <w:rsid w:val="00BB16C1"/>
    <w:rsid w:val="00BB19CA"/>
    <w:rsid w:val="00BB19CF"/>
    <w:rsid w:val="00BB1CAB"/>
    <w:rsid w:val="00BB1CB6"/>
    <w:rsid w:val="00BB1CC3"/>
    <w:rsid w:val="00BB1D34"/>
    <w:rsid w:val="00BB1F0A"/>
    <w:rsid w:val="00BB2008"/>
    <w:rsid w:val="00BB20C3"/>
    <w:rsid w:val="00BB2582"/>
    <w:rsid w:val="00BB258F"/>
    <w:rsid w:val="00BB267C"/>
    <w:rsid w:val="00BB269C"/>
    <w:rsid w:val="00BB2C1D"/>
    <w:rsid w:val="00BB3099"/>
    <w:rsid w:val="00BB317F"/>
    <w:rsid w:val="00BB3337"/>
    <w:rsid w:val="00BB348A"/>
    <w:rsid w:val="00BB35F0"/>
    <w:rsid w:val="00BB3AAA"/>
    <w:rsid w:val="00BB3E59"/>
    <w:rsid w:val="00BB3F9A"/>
    <w:rsid w:val="00BB4466"/>
    <w:rsid w:val="00BB4629"/>
    <w:rsid w:val="00BB491B"/>
    <w:rsid w:val="00BB4930"/>
    <w:rsid w:val="00BB4A88"/>
    <w:rsid w:val="00BB4B23"/>
    <w:rsid w:val="00BB4BE2"/>
    <w:rsid w:val="00BB4E7D"/>
    <w:rsid w:val="00BB4FDD"/>
    <w:rsid w:val="00BB5020"/>
    <w:rsid w:val="00BB513C"/>
    <w:rsid w:val="00BB523C"/>
    <w:rsid w:val="00BB5256"/>
    <w:rsid w:val="00BB52F3"/>
    <w:rsid w:val="00BB545B"/>
    <w:rsid w:val="00BB54A8"/>
    <w:rsid w:val="00BB55DA"/>
    <w:rsid w:val="00BB5734"/>
    <w:rsid w:val="00BB5AD5"/>
    <w:rsid w:val="00BB5BD9"/>
    <w:rsid w:val="00BB5CA7"/>
    <w:rsid w:val="00BB5E20"/>
    <w:rsid w:val="00BB6178"/>
    <w:rsid w:val="00BB6858"/>
    <w:rsid w:val="00BB6A99"/>
    <w:rsid w:val="00BB6FAD"/>
    <w:rsid w:val="00BB7233"/>
    <w:rsid w:val="00BB7305"/>
    <w:rsid w:val="00BB7330"/>
    <w:rsid w:val="00BB75F6"/>
    <w:rsid w:val="00BB7982"/>
    <w:rsid w:val="00BB7B86"/>
    <w:rsid w:val="00BB7E3D"/>
    <w:rsid w:val="00BC0010"/>
    <w:rsid w:val="00BC00E0"/>
    <w:rsid w:val="00BC014C"/>
    <w:rsid w:val="00BC02C1"/>
    <w:rsid w:val="00BC034A"/>
    <w:rsid w:val="00BC03A7"/>
    <w:rsid w:val="00BC0566"/>
    <w:rsid w:val="00BC05C4"/>
    <w:rsid w:val="00BC0724"/>
    <w:rsid w:val="00BC087D"/>
    <w:rsid w:val="00BC0880"/>
    <w:rsid w:val="00BC0944"/>
    <w:rsid w:val="00BC0B16"/>
    <w:rsid w:val="00BC1948"/>
    <w:rsid w:val="00BC21C3"/>
    <w:rsid w:val="00BC2396"/>
    <w:rsid w:val="00BC248A"/>
    <w:rsid w:val="00BC2580"/>
    <w:rsid w:val="00BC27D1"/>
    <w:rsid w:val="00BC28C1"/>
    <w:rsid w:val="00BC29D1"/>
    <w:rsid w:val="00BC2BAE"/>
    <w:rsid w:val="00BC2DB6"/>
    <w:rsid w:val="00BC2DF1"/>
    <w:rsid w:val="00BC2E4B"/>
    <w:rsid w:val="00BC2F3B"/>
    <w:rsid w:val="00BC3285"/>
    <w:rsid w:val="00BC338A"/>
    <w:rsid w:val="00BC34FD"/>
    <w:rsid w:val="00BC3858"/>
    <w:rsid w:val="00BC385D"/>
    <w:rsid w:val="00BC38FB"/>
    <w:rsid w:val="00BC3B33"/>
    <w:rsid w:val="00BC3FF5"/>
    <w:rsid w:val="00BC4564"/>
    <w:rsid w:val="00BC45E9"/>
    <w:rsid w:val="00BC4823"/>
    <w:rsid w:val="00BC4871"/>
    <w:rsid w:val="00BC498D"/>
    <w:rsid w:val="00BC4A1B"/>
    <w:rsid w:val="00BC4D08"/>
    <w:rsid w:val="00BC4E80"/>
    <w:rsid w:val="00BC4E8A"/>
    <w:rsid w:val="00BC4EB2"/>
    <w:rsid w:val="00BC4FEA"/>
    <w:rsid w:val="00BC52F5"/>
    <w:rsid w:val="00BC56BC"/>
    <w:rsid w:val="00BC588C"/>
    <w:rsid w:val="00BC5A67"/>
    <w:rsid w:val="00BC5E74"/>
    <w:rsid w:val="00BC5E92"/>
    <w:rsid w:val="00BC601D"/>
    <w:rsid w:val="00BC6093"/>
    <w:rsid w:val="00BC651A"/>
    <w:rsid w:val="00BC6E1C"/>
    <w:rsid w:val="00BC72EA"/>
    <w:rsid w:val="00BC7324"/>
    <w:rsid w:val="00BC74D0"/>
    <w:rsid w:val="00BC753B"/>
    <w:rsid w:val="00BC7597"/>
    <w:rsid w:val="00BC766F"/>
    <w:rsid w:val="00BC76C9"/>
    <w:rsid w:val="00BC7B2D"/>
    <w:rsid w:val="00BC7D48"/>
    <w:rsid w:val="00BD0071"/>
    <w:rsid w:val="00BD01A6"/>
    <w:rsid w:val="00BD0239"/>
    <w:rsid w:val="00BD0342"/>
    <w:rsid w:val="00BD0367"/>
    <w:rsid w:val="00BD045A"/>
    <w:rsid w:val="00BD06E1"/>
    <w:rsid w:val="00BD0CDF"/>
    <w:rsid w:val="00BD0D8E"/>
    <w:rsid w:val="00BD1227"/>
    <w:rsid w:val="00BD12A0"/>
    <w:rsid w:val="00BD12EB"/>
    <w:rsid w:val="00BD1316"/>
    <w:rsid w:val="00BD153B"/>
    <w:rsid w:val="00BD154C"/>
    <w:rsid w:val="00BD1B61"/>
    <w:rsid w:val="00BD1C58"/>
    <w:rsid w:val="00BD1CD4"/>
    <w:rsid w:val="00BD1D5F"/>
    <w:rsid w:val="00BD1D81"/>
    <w:rsid w:val="00BD214F"/>
    <w:rsid w:val="00BD21D6"/>
    <w:rsid w:val="00BD231F"/>
    <w:rsid w:val="00BD2438"/>
    <w:rsid w:val="00BD2580"/>
    <w:rsid w:val="00BD2708"/>
    <w:rsid w:val="00BD2746"/>
    <w:rsid w:val="00BD2971"/>
    <w:rsid w:val="00BD2E6E"/>
    <w:rsid w:val="00BD2ED7"/>
    <w:rsid w:val="00BD2F15"/>
    <w:rsid w:val="00BD2FF2"/>
    <w:rsid w:val="00BD3080"/>
    <w:rsid w:val="00BD323F"/>
    <w:rsid w:val="00BD33EB"/>
    <w:rsid w:val="00BD3A27"/>
    <w:rsid w:val="00BD3DA7"/>
    <w:rsid w:val="00BD3DCC"/>
    <w:rsid w:val="00BD3F56"/>
    <w:rsid w:val="00BD4247"/>
    <w:rsid w:val="00BD441D"/>
    <w:rsid w:val="00BD489A"/>
    <w:rsid w:val="00BD49DF"/>
    <w:rsid w:val="00BD4A5D"/>
    <w:rsid w:val="00BD4A93"/>
    <w:rsid w:val="00BD4E25"/>
    <w:rsid w:val="00BD539B"/>
    <w:rsid w:val="00BD53AE"/>
    <w:rsid w:val="00BD54BC"/>
    <w:rsid w:val="00BD56FC"/>
    <w:rsid w:val="00BD5BB1"/>
    <w:rsid w:val="00BD5C68"/>
    <w:rsid w:val="00BD5C6A"/>
    <w:rsid w:val="00BD5F30"/>
    <w:rsid w:val="00BD6112"/>
    <w:rsid w:val="00BD611B"/>
    <w:rsid w:val="00BD6158"/>
    <w:rsid w:val="00BD639A"/>
    <w:rsid w:val="00BD65AC"/>
    <w:rsid w:val="00BD67AE"/>
    <w:rsid w:val="00BD693D"/>
    <w:rsid w:val="00BD69D7"/>
    <w:rsid w:val="00BD6A3A"/>
    <w:rsid w:val="00BD6B15"/>
    <w:rsid w:val="00BD6C08"/>
    <w:rsid w:val="00BD70CC"/>
    <w:rsid w:val="00BD7161"/>
    <w:rsid w:val="00BD73BA"/>
    <w:rsid w:val="00BD7EE3"/>
    <w:rsid w:val="00BE0373"/>
    <w:rsid w:val="00BE04A4"/>
    <w:rsid w:val="00BE04AC"/>
    <w:rsid w:val="00BE079E"/>
    <w:rsid w:val="00BE098F"/>
    <w:rsid w:val="00BE0D4E"/>
    <w:rsid w:val="00BE0D68"/>
    <w:rsid w:val="00BE0F1D"/>
    <w:rsid w:val="00BE105F"/>
    <w:rsid w:val="00BE1160"/>
    <w:rsid w:val="00BE11DC"/>
    <w:rsid w:val="00BE1446"/>
    <w:rsid w:val="00BE1734"/>
    <w:rsid w:val="00BE175D"/>
    <w:rsid w:val="00BE1AA2"/>
    <w:rsid w:val="00BE1B6E"/>
    <w:rsid w:val="00BE2119"/>
    <w:rsid w:val="00BE225D"/>
    <w:rsid w:val="00BE2409"/>
    <w:rsid w:val="00BE2603"/>
    <w:rsid w:val="00BE2630"/>
    <w:rsid w:val="00BE278D"/>
    <w:rsid w:val="00BE2FF2"/>
    <w:rsid w:val="00BE3499"/>
    <w:rsid w:val="00BE3730"/>
    <w:rsid w:val="00BE3750"/>
    <w:rsid w:val="00BE3C0A"/>
    <w:rsid w:val="00BE3EEE"/>
    <w:rsid w:val="00BE411D"/>
    <w:rsid w:val="00BE4136"/>
    <w:rsid w:val="00BE4292"/>
    <w:rsid w:val="00BE4692"/>
    <w:rsid w:val="00BE4B32"/>
    <w:rsid w:val="00BE4E3F"/>
    <w:rsid w:val="00BE4E9F"/>
    <w:rsid w:val="00BE4EA4"/>
    <w:rsid w:val="00BE4ED6"/>
    <w:rsid w:val="00BE5030"/>
    <w:rsid w:val="00BE53CA"/>
    <w:rsid w:val="00BE5558"/>
    <w:rsid w:val="00BE566C"/>
    <w:rsid w:val="00BE5948"/>
    <w:rsid w:val="00BE5AD8"/>
    <w:rsid w:val="00BE5BD3"/>
    <w:rsid w:val="00BE61DE"/>
    <w:rsid w:val="00BE6947"/>
    <w:rsid w:val="00BE6994"/>
    <w:rsid w:val="00BE6AB6"/>
    <w:rsid w:val="00BE6FD8"/>
    <w:rsid w:val="00BE710F"/>
    <w:rsid w:val="00BE78A0"/>
    <w:rsid w:val="00BE7FF9"/>
    <w:rsid w:val="00BF0347"/>
    <w:rsid w:val="00BF039A"/>
    <w:rsid w:val="00BF0BDE"/>
    <w:rsid w:val="00BF0C71"/>
    <w:rsid w:val="00BF0E8E"/>
    <w:rsid w:val="00BF0FCB"/>
    <w:rsid w:val="00BF0FCF"/>
    <w:rsid w:val="00BF10B3"/>
    <w:rsid w:val="00BF1354"/>
    <w:rsid w:val="00BF146F"/>
    <w:rsid w:val="00BF164A"/>
    <w:rsid w:val="00BF170F"/>
    <w:rsid w:val="00BF19A7"/>
    <w:rsid w:val="00BF1A5A"/>
    <w:rsid w:val="00BF1A76"/>
    <w:rsid w:val="00BF1BDC"/>
    <w:rsid w:val="00BF1BF8"/>
    <w:rsid w:val="00BF1D6F"/>
    <w:rsid w:val="00BF1DBA"/>
    <w:rsid w:val="00BF1EC2"/>
    <w:rsid w:val="00BF2161"/>
    <w:rsid w:val="00BF2204"/>
    <w:rsid w:val="00BF29F3"/>
    <w:rsid w:val="00BF2AA6"/>
    <w:rsid w:val="00BF2B31"/>
    <w:rsid w:val="00BF2DD0"/>
    <w:rsid w:val="00BF2F1B"/>
    <w:rsid w:val="00BF2FBC"/>
    <w:rsid w:val="00BF30EB"/>
    <w:rsid w:val="00BF37F1"/>
    <w:rsid w:val="00BF3A68"/>
    <w:rsid w:val="00BF3AE1"/>
    <w:rsid w:val="00BF3C85"/>
    <w:rsid w:val="00BF3D3D"/>
    <w:rsid w:val="00BF3D5D"/>
    <w:rsid w:val="00BF3EF6"/>
    <w:rsid w:val="00BF405E"/>
    <w:rsid w:val="00BF40FC"/>
    <w:rsid w:val="00BF42C4"/>
    <w:rsid w:val="00BF44FB"/>
    <w:rsid w:val="00BF475A"/>
    <w:rsid w:val="00BF483E"/>
    <w:rsid w:val="00BF4A12"/>
    <w:rsid w:val="00BF4AB2"/>
    <w:rsid w:val="00BF4E6C"/>
    <w:rsid w:val="00BF4ED5"/>
    <w:rsid w:val="00BF502D"/>
    <w:rsid w:val="00BF5166"/>
    <w:rsid w:val="00BF5305"/>
    <w:rsid w:val="00BF5604"/>
    <w:rsid w:val="00BF57B8"/>
    <w:rsid w:val="00BF5902"/>
    <w:rsid w:val="00BF5C52"/>
    <w:rsid w:val="00BF5F06"/>
    <w:rsid w:val="00BF5FFE"/>
    <w:rsid w:val="00BF61AE"/>
    <w:rsid w:val="00BF67BA"/>
    <w:rsid w:val="00BF6A08"/>
    <w:rsid w:val="00BF6AC0"/>
    <w:rsid w:val="00BF6AE0"/>
    <w:rsid w:val="00BF6D4F"/>
    <w:rsid w:val="00BF6E21"/>
    <w:rsid w:val="00BF6E77"/>
    <w:rsid w:val="00BF6F34"/>
    <w:rsid w:val="00BF7021"/>
    <w:rsid w:val="00BF7172"/>
    <w:rsid w:val="00BF72C4"/>
    <w:rsid w:val="00BF7413"/>
    <w:rsid w:val="00BF7777"/>
    <w:rsid w:val="00BF7D9E"/>
    <w:rsid w:val="00BF7E0B"/>
    <w:rsid w:val="00BF7E16"/>
    <w:rsid w:val="00BF7FB0"/>
    <w:rsid w:val="00C001C5"/>
    <w:rsid w:val="00C00272"/>
    <w:rsid w:val="00C003B9"/>
    <w:rsid w:val="00C00A2E"/>
    <w:rsid w:val="00C00A5D"/>
    <w:rsid w:val="00C00BEB"/>
    <w:rsid w:val="00C00D59"/>
    <w:rsid w:val="00C00E5C"/>
    <w:rsid w:val="00C00E72"/>
    <w:rsid w:val="00C00E7F"/>
    <w:rsid w:val="00C0178F"/>
    <w:rsid w:val="00C01941"/>
    <w:rsid w:val="00C019E7"/>
    <w:rsid w:val="00C01A86"/>
    <w:rsid w:val="00C01B56"/>
    <w:rsid w:val="00C01CC8"/>
    <w:rsid w:val="00C01DB0"/>
    <w:rsid w:val="00C01FC2"/>
    <w:rsid w:val="00C0232E"/>
    <w:rsid w:val="00C023FF"/>
    <w:rsid w:val="00C024CE"/>
    <w:rsid w:val="00C02BBC"/>
    <w:rsid w:val="00C02C07"/>
    <w:rsid w:val="00C02C42"/>
    <w:rsid w:val="00C02C70"/>
    <w:rsid w:val="00C02DC7"/>
    <w:rsid w:val="00C0304D"/>
    <w:rsid w:val="00C03058"/>
    <w:rsid w:val="00C03304"/>
    <w:rsid w:val="00C033B2"/>
    <w:rsid w:val="00C0346E"/>
    <w:rsid w:val="00C03570"/>
    <w:rsid w:val="00C035D0"/>
    <w:rsid w:val="00C036D4"/>
    <w:rsid w:val="00C0395B"/>
    <w:rsid w:val="00C03E91"/>
    <w:rsid w:val="00C0459E"/>
    <w:rsid w:val="00C046F9"/>
    <w:rsid w:val="00C04E72"/>
    <w:rsid w:val="00C0542E"/>
    <w:rsid w:val="00C05557"/>
    <w:rsid w:val="00C057A2"/>
    <w:rsid w:val="00C059E2"/>
    <w:rsid w:val="00C05A9D"/>
    <w:rsid w:val="00C05B26"/>
    <w:rsid w:val="00C05C71"/>
    <w:rsid w:val="00C05C84"/>
    <w:rsid w:val="00C05F39"/>
    <w:rsid w:val="00C06042"/>
    <w:rsid w:val="00C0615E"/>
    <w:rsid w:val="00C06199"/>
    <w:rsid w:val="00C06515"/>
    <w:rsid w:val="00C065C3"/>
    <w:rsid w:val="00C06D3A"/>
    <w:rsid w:val="00C06F7D"/>
    <w:rsid w:val="00C0704A"/>
    <w:rsid w:val="00C0732A"/>
    <w:rsid w:val="00C076AA"/>
    <w:rsid w:val="00C0791C"/>
    <w:rsid w:val="00C079E9"/>
    <w:rsid w:val="00C07AA5"/>
    <w:rsid w:val="00C07B76"/>
    <w:rsid w:val="00C07B8F"/>
    <w:rsid w:val="00C07F16"/>
    <w:rsid w:val="00C07F1B"/>
    <w:rsid w:val="00C07F46"/>
    <w:rsid w:val="00C10103"/>
    <w:rsid w:val="00C10282"/>
    <w:rsid w:val="00C10703"/>
    <w:rsid w:val="00C107FF"/>
    <w:rsid w:val="00C109AD"/>
    <w:rsid w:val="00C10E71"/>
    <w:rsid w:val="00C11070"/>
    <w:rsid w:val="00C11635"/>
    <w:rsid w:val="00C1177B"/>
    <w:rsid w:val="00C117FC"/>
    <w:rsid w:val="00C119BF"/>
    <w:rsid w:val="00C11A8B"/>
    <w:rsid w:val="00C1203F"/>
    <w:rsid w:val="00C1221B"/>
    <w:rsid w:val="00C12310"/>
    <w:rsid w:val="00C12613"/>
    <w:rsid w:val="00C12784"/>
    <w:rsid w:val="00C12AE3"/>
    <w:rsid w:val="00C12BC5"/>
    <w:rsid w:val="00C1306C"/>
    <w:rsid w:val="00C130E2"/>
    <w:rsid w:val="00C13408"/>
    <w:rsid w:val="00C134BC"/>
    <w:rsid w:val="00C1350F"/>
    <w:rsid w:val="00C13620"/>
    <w:rsid w:val="00C136BB"/>
    <w:rsid w:val="00C136F0"/>
    <w:rsid w:val="00C13742"/>
    <w:rsid w:val="00C13A63"/>
    <w:rsid w:val="00C13A77"/>
    <w:rsid w:val="00C13DFA"/>
    <w:rsid w:val="00C13DFB"/>
    <w:rsid w:val="00C13EA4"/>
    <w:rsid w:val="00C14238"/>
    <w:rsid w:val="00C1445E"/>
    <w:rsid w:val="00C148C7"/>
    <w:rsid w:val="00C14965"/>
    <w:rsid w:val="00C14A55"/>
    <w:rsid w:val="00C1570D"/>
    <w:rsid w:val="00C1586F"/>
    <w:rsid w:val="00C15975"/>
    <w:rsid w:val="00C162C7"/>
    <w:rsid w:val="00C1633C"/>
    <w:rsid w:val="00C16370"/>
    <w:rsid w:val="00C164FC"/>
    <w:rsid w:val="00C165E1"/>
    <w:rsid w:val="00C1666E"/>
    <w:rsid w:val="00C16775"/>
    <w:rsid w:val="00C167C0"/>
    <w:rsid w:val="00C1685E"/>
    <w:rsid w:val="00C168BD"/>
    <w:rsid w:val="00C16EBD"/>
    <w:rsid w:val="00C1708A"/>
    <w:rsid w:val="00C172B0"/>
    <w:rsid w:val="00C1783F"/>
    <w:rsid w:val="00C17BBC"/>
    <w:rsid w:val="00C20879"/>
    <w:rsid w:val="00C20ADC"/>
    <w:rsid w:val="00C20D8D"/>
    <w:rsid w:val="00C20E55"/>
    <w:rsid w:val="00C210E6"/>
    <w:rsid w:val="00C21312"/>
    <w:rsid w:val="00C213AC"/>
    <w:rsid w:val="00C2155E"/>
    <w:rsid w:val="00C2158A"/>
    <w:rsid w:val="00C219F1"/>
    <w:rsid w:val="00C22262"/>
    <w:rsid w:val="00C224E0"/>
    <w:rsid w:val="00C225A9"/>
    <w:rsid w:val="00C22670"/>
    <w:rsid w:val="00C227CC"/>
    <w:rsid w:val="00C228A1"/>
    <w:rsid w:val="00C22AD2"/>
    <w:rsid w:val="00C22D2E"/>
    <w:rsid w:val="00C234F9"/>
    <w:rsid w:val="00C235A2"/>
    <w:rsid w:val="00C2373E"/>
    <w:rsid w:val="00C23830"/>
    <w:rsid w:val="00C23876"/>
    <w:rsid w:val="00C239C8"/>
    <w:rsid w:val="00C23D81"/>
    <w:rsid w:val="00C24342"/>
    <w:rsid w:val="00C245BA"/>
    <w:rsid w:val="00C2470D"/>
    <w:rsid w:val="00C247EE"/>
    <w:rsid w:val="00C24C84"/>
    <w:rsid w:val="00C24C9D"/>
    <w:rsid w:val="00C24E4C"/>
    <w:rsid w:val="00C24ECB"/>
    <w:rsid w:val="00C24FF4"/>
    <w:rsid w:val="00C251CD"/>
    <w:rsid w:val="00C2538E"/>
    <w:rsid w:val="00C253A6"/>
    <w:rsid w:val="00C25AFE"/>
    <w:rsid w:val="00C25E24"/>
    <w:rsid w:val="00C25E6F"/>
    <w:rsid w:val="00C25E9E"/>
    <w:rsid w:val="00C25F70"/>
    <w:rsid w:val="00C2633C"/>
    <w:rsid w:val="00C26446"/>
    <w:rsid w:val="00C26B33"/>
    <w:rsid w:val="00C26B41"/>
    <w:rsid w:val="00C27025"/>
    <w:rsid w:val="00C273A8"/>
    <w:rsid w:val="00C279EF"/>
    <w:rsid w:val="00C3005B"/>
    <w:rsid w:val="00C300FF"/>
    <w:rsid w:val="00C301AB"/>
    <w:rsid w:val="00C30717"/>
    <w:rsid w:val="00C3085B"/>
    <w:rsid w:val="00C30B86"/>
    <w:rsid w:val="00C31075"/>
    <w:rsid w:val="00C310DF"/>
    <w:rsid w:val="00C310EC"/>
    <w:rsid w:val="00C31137"/>
    <w:rsid w:val="00C312FE"/>
    <w:rsid w:val="00C313AB"/>
    <w:rsid w:val="00C3158D"/>
    <w:rsid w:val="00C3199B"/>
    <w:rsid w:val="00C322FE"/>
    <w:rsid w:val="00C32323"/>
    <w:rsid w:val="00C32339"/>
    <w:rsid w:val="00C32456"/>
    <w:rsid w:val="00C3252A"/>
    <w:rsid w:val="00C32581"/>
    <w:rsid w:val="00C32675"/>
    <w:rsid w:val="00C3282D"/>
    <w:rsid w:val="00C32D6A"/>
    <w:rsid w:val="00C33118"/>
    <w:rsid w:val="00C33160"/>
    <w:rsid w:val="00C3385A"/>
    <w:rsid w:val="00C338C7"/>
    <w:rsid w:val="00C33B2B"/>
    <w:rsid w:val="00C33E71"/>
    <w:rsid w:val="00C33F63"/>
    <w:rsid w:val="00C34873"/>
    <w:rsid w:val="00C348F6"/>
    <w:rsid w:val="00C34C89"/>
    <w:rsid w:val="00C34D1E"/>
    <w:rsid w:val="00C34E05"/>
    <w:rsid w:val="00C34E0E"/>
    <w:rsid w:val="00C34F3C"/>
    <w:rsid w:val="00C35329"/>
    <w:rsid w:val="00C353E2"/>
    <w:rsid w:val="00C355C9"/>
    <w:rsid w:val="00C356A1"/>
    <w:rsid w:val="00C356F1"/>
    <w:rsid w:val="00C35A07"/>
    <w:rsid w:val="00C35AAE"/>
    <w:rsid w:val="00C35B10"/>
    <w:rsid w:val="00C35BC3"/>
    <w:rsid w:val="00C35C84"/>
    <w:rsid w:val="00C35CD3"/>
    <w:rsid w:val="00C35F41"/>
    <w:rsid w:val="00C36054"/>
    <w:rsid w:val="00C36157"/>
    <w:rsid w:val="00C36233"/>
    <w:rsid w:val="00C3629F"/>
    <w:rsid w:val="00C36318"/>
    <w:rsid w:val="00C364C4"/>
    <w:rsid w:val="00C367A8"/>
    <w:rsid w:val="00C36908"/>
    <w:rsid w:val="00C36A32"/>
    <w:rsid w:val="00C36CB6"/>
    <w:rsid w:val="00C36CF5"/>
    <w:rsid w:val="00C36D1B"/>
    <w:rsid w:val="00C37210"/>
    <w:rsid w:val="00C3723D"/>
    <w:rsid w:val="00C372D0"/>
    <w:rsid w:val="00C37470"/>
    <w:rsid w:val="00C37563"/>
    <w:rsid w:val="00C3780F"/>
    <w:rsid w:val="00C378AC"/>
    <w:rsid w:val="00C37939"/>
    <w:rsid w:val="00C37C0F"/>
    <w:rsid w:val="00C37C4F"/>
    <w:rsid w:val="00C37C9B"/>
    <w:rsid w:val="00C4005E"/>
    <w:rsid w:val="00C400DA"/>
    <w:rsid w:val="00C401CA"/>
    <w:rsid w:val="00C402C6"/>
    <w:rsid w:val="00C40699"/>
    <w:rsid w:val="00C406CE"/>
    <w:rsid w:val="00C40792"/>
    <w:rsid w:val="00C40970"/>
    <w:rsid w:val="00C40E89"/>
    <w:rsid w:val="00C412A0"/>
    <w:rsid w:val="00C41372"/>
    <w:rsid w:val="00C4148C"/>
    <w:rsid w:val="00C415CA"/>
    <w:rsid w:val="00C415E2"/>
    <w:rsid w:val="00C41626"/>
    <w:rsid w:val="00C41881"/>
    <w:rsid w:val="00C418CE"/>
    <w:rsid w:val="00C418CF"/>
    <w:rsid w:val="00C419B2"/>
    <w:rsid w:val="00C41A92"/>
    <w:rsid w:val="00C41EF2"/>
    <w:rsid w:val="00C41F2C"/>
    <w:rsid w:val="00C41F5E"/>
    <w:rsid w:val="00C423AB"/>
    <w:rsid w:val="00C4261E"/>
    <w:rsid w:val="00C428D4"/>
    <w:rsid w:val="00C42A83"/>
    <w:rsid w:val="00C42F0E"/>
    <w:rsid w:val="00C42F6E"/>
    <w:rsid w:val="00C431E1"/>
    <w:rsid w:val="00C4345C"/>
    <w:rsid w:val="00C43511"/>
    <w:rsid w:val="00C4395E"/>
    <w:rsid w:val="00C4415C"/>
    <w:rsid w:val="00C4429C"/>
    <w:rsid w:val="00C44383"/>
    <w:rsid w:val="00C44420"/>
    <w:rsid w:val="00C44564"/>
    <w:rsid w:val="00C446CA"/>
    <w:rsid w:val="00C447C1"/>
    <w:rsid w:val="00C44869"/>
    <w:rsid w:val="00C44CDB"/>
    <w:rsid w:val="00C44EA8"/>
    <w:rsid w:val="00C44ED5"/>
    <w:rsid w:val="00C44F00"/>
    <w:rsid w:val="00C44F9F"/>
    <w:rsid w:val="00C452E2"/>
    <w:rsid w:val="00C453AA"/>
    <w:rsid w:val="00C45513"/>
    <w:rsid w:val="00C45873"/>
    <w:rsid w:val="00C45A48"/>
    <w:rsid w:val="00C45B6D"/>
    <w:rsid w:val="00C45C29"/>
    <w:rsid w:val="00C463A8"/>
    <w:rsid w:val="00C46686"/>
    <w:rsid w:val="00C466E7"/>
    <w:rsid w:val="00C466F8"/>
    <w:rsid w:val="00C467D0"/>
    <w:rsid w:val="00C46918"/>
    <w:rsid w:val="00C46B34"/>
    <w:rsid w:val="00C47172"/>
    <w:rsid w:val="00C473FB"/>
    <w:rsid w:val="00C4744C"/>
    <w:rsid w:val="00C4755A"/>
    <w:rsid w:val="00C47634"/>
    <w:rsid w:val="00C47E93"/>
    <w:rsid w:val="00C47F89"/>
    <w:rsid w:val="00C50057"/>
    <w:rsid w:val="00C500A8"/>
    <w:rsid w:val="00C50102"/>
    <w:rsid w:val="00C503F6"/>
    <w:rsid w:val="00C504E7"/>
    <w:rsid w:val="00C506F3"/>
    <w:rsid w:val="00C507F7"/>
    <w:rsid w:val="00C508C9"/>
    <w:rsid w:val="00C50A1A"/>
    <w:rsid w:val="00C50D71"/>
    <w:rsid w:val="00C50F1D"/>
    <w:rsid w:val="00C513DC"/>
    <w:rsid w:val="00C5152B"/>
    <w:rsid w:val="00C51555"/>
    <w:rsid w:val="00C515B9"/>
    <w:rsid w:val="00C5171F"/>
    <w:rsid w:val="00C5181A"/>
    <w:rsid w:val="00C519BB"/>
    <w:rsid w:val="00C51AFE"/>
    <w:rsid w:val="00C51DE0"/>
    <w:rsid w:val="00C51E88"/>
    <w:rsid w:val="00C51EFC"/>
    <w:rsid w:val="00C52345"/>
    <w:rsid w:val="00C526BA"/>
    <w:rsid w:val="00C526C7"/>
    <w:rsid w:val="00C527FD"/>
    <w:rsid w:val="00C529F4"/>
    <w:rsid w:val="00C52A1B"/>
    <w:rsid w:val="00C52A78"/>
    <w:rsid w:val="00C52CE7"/>
    <w:rsid w:val="00C53005"/>
    <w:rsid w:val="00C53153"/>
    <w:rsid w:val="00C532F3"/>
    <w:rsid w:val="00C533C4"/>
    <w:rsid w:val="00C5343D"/>
    <w:rsid w:val="00C5348F"/>
    <w:rsid w:val="00C5351B"/>
    <w:rsid w:val="00C5368D"/>
    <w:rsid w:val="00C5374D"/>
    <w:rsid w:val="00C537D0"/>
    <w:rsid w:val="00C53ADC"/>
    <w:rsid w:val="00C53DBA"/>
    <w:rsid w:val="00C53EBF"/>
    <w:rsid w:val="00C5408A"/>
    <w:rsid w:val="00C54099"/>
    <w:rsid w:val="00C5409E"/>
    <w:rsid w:val="00C54326"/>
    <w:rsid w:val="00C5475F"/>
    <w:rsid w:val="00C547AE"/>
    <w:rsid w:val="00C54D0E"/>
    <w:rsid w:val="00C54DD5"/>
    <w:rsid w:val="00C55012"/>
    <w:rsid w:val="00C5502A"/>
    <w:rsid w:val="00C55031"/>
    <w:rsid w:val="00C5594C"/>
    <w:rsid w:val="00C55BB1"/>
    <w:rsid w:val="00C55BBE"/>
    <w:rsid w:val="00C55C57"/>
    <w:rsid w:val="00C55C78"/>
    <w:rsid w:val="00C55D1B"/>
    <w:rsid w:val="00C55DF4"/>
    <w:rsid w:val="00C56102"/>
    <w:rsid w:val="00C56162"/>
    <w:rsid w:val="00C5638A"/>
    <w:rsid w:val="00C5640B"/>
    <w:rsid w:val="00C5662F"/>
    <w:rsid w:val="00C566AF"/>
    <w:rsid w:val="00C56740"/>
    <w:rsid w:val="00C570B2"/>
    <w:rsid w:val="00C57224"/>
    <w:rsid w:val="00C5741F"/>
    <w:rsid w:val="00C575A5"/>
    <w:rsid w:val="00C5766B"/>
    <w:rsid w:val="00C57716"/>
    <w:rsid w:val="00C5791E"/>
    <w:rsid w:val="00C57B15"/>
    <w:rsid w:val="00C57BC5"/>
    <w:rsid w:val="00C57E97"/>
    <w:rsid w:val="00C6031F"/>
    <w:rsid w:val="00C60592"/>
    <w:rsid w:val="00C6081A"/>
    <w:rsid w:val="00C60BBB"/>
    <w:rsid w:val="00C615F4"/>
    <w:rsid w:val="00C6160F"/>
    <w:rsid w:val="00C619E2"/>
    <w:rsid w:val="00C61B74"/>
    <w:rsid w:val="00C62137"/>
    <w:rsid w:val="00C62169"/>
    <w:rsid w:val="00C622CF"/>
    <w:rsid w:val="00C62360"/>
    <w:rsid w:val="00C62412"/>
    <w:rsid w:val="00C624CB"/>
    <w:rsid w:val="00C62609"/>
    <w:rsid w:val="00C626FC"/>
    <w:rsid w:val="00C628D7"/>
    <w:rsid w:val="00C62B6A"/>
    <w:rsid w:val="00C62EC9"/>
    <w:rsid w:val="00C63294"/>
    <w:rsid w:val="00C6331C"/>
    <w:rsid w:val="00C63884"/>
    <w:rsid w:val="00C63904"/>
    <w:rsid w:val="00C63914"/>
    <w:rsid w:val="00C64031"/>
    <w:rsid w:val="00C640B9"/>
    <w:rsid w:val="00C641FB"/>
    <w:rsid w:val="00C64485"/>
    <w:rsid w:val="00C64759"/>
    <w:rsid w:val="00C64959"/>
    <w:rsid w:val="00C649C9"/>
    <w:rsid w:val="00C64D26"/>
    <w:rsid w:val="00C64E7F"/>
    <w:rsid w:val="00C64FD9"/>
    <w:rsid w:val="00C6512E"/>
    <w:rsid w:val="00C651AA"/>
    <w:rsid w:val="00C652BF"/>
    <w:rsid w:val="00C65306"/>
    <w:rsid w:val="00C6571C"/>
    <w:rsid w:val="00C658FB"/>
    <w:rsid w:val="00C659B7"/>
    <w:rsid w:val="00C65A3B"/>
    <w:rsid w:val="00C65C07"/>
    <w:rsid w:val="00C65C5D"/>
    <w:rsid w:val="00C65EF5"/>
    <w:rsid w:val="00C65EF6"/>
    <w:rsid w:val="00C65FB3"/>
    <w:rsid w:val="00C66255"/>
    <w:rsid w:val="00C662AD"/>
    <w:rsid w:val="00C66785"/>
    <w:rsid w:val="00C667B3"/>
    <w:rsid w:val="00C66BE6"/>
    <w:rsid w:val="00C66EB3"/>
    <w:rsid w:val="00C6704C"/>
    <w:rsid w:val="00C67223"/>
    <w:rsid w:val="00C672E0"/>
    <w:rsid w:val="00C67386"/>
    <w:rsid w:val="00C674F3"/>
    <w:rsid w:val="00C67651"/>
    <w:rsid w:val="00C6765D"/>
    <w:rsid w:val="00C67692"/>
    <w:rsid w:val="00C676D2"/>
    <w:rsid w:val="00C67B5D"/>
    <w:rsid w:val="00C67B79"/>
    <w:rsid w:val="00C67C86"/>
    <w:rsid w:val="00C70053"/>
    <w:rsid w:val="00C7015A"/>
    <w:rsid w:val="00C7017A"/>
    <w:rsid w:val="00C7031E"/>
    <w:rsid w:val="00C7037D"/>
    <w:rsid w:val="00C7062E"/>
    <w:rsid w:val="00C7095D"/>
    <w:rsid w:val="00C70C5F"/>
    <w:rsid w:val="00C7115F"/>
    <w:rsid w:val="00C71260"/>
    <w:rsid w:val="00C71428"/>
    <w:rsid w:val="00C7149C"/>
    <w:rsid w:val="00C7196C"/>
    <w:rsid w:val="00C71C83"/>
    <w:rsid w:val="00C71CFE"/>
    <w:rsid w:val="00C71E13"/>
    <w:rsid w:val="00C71EF0"/>
    <w:rsid w:val="00C72057"/>
    <w:rsid w:val="00C72608"/>
    <w:rsid w:val="00C72B12"/>
    <w:rsid w:val="00C72BBD"/>
    <w:rsid w:val="00C73028"/>
    <w:rsid w:val="00C732C6"/>
    <w:rsid w:val="00C738F3"/>
    <w:rsid w:val="00C73C8B"/>
    <w:rsid w:val="00C7414F"/>
    <w:rsid w:val="00C74495"/>
    <w:rsid w:val="00C74656"/>
    <w:rsid w:val="00C74663"/>
    <w:rsid w:val="00C746E3"/>
    <w:rsid w:val="00C746FB"/>
    <w:rsid w:val="00C7471D"/>
    <w:rsid w:val="00C748A2"/>
    <w:rsid w:val="00C74A27"/>
    <w:rsid w:val="00C74FC7"/>
    <w:rsid w:val="00C75237"/>
    <w:rsid w:val="00C7534C"/>
    <w:rsid w:val="00C75402"/>
    <w:rsid w:val="00C757E1"/>
    <w:rsid w:val="00C75A04"/>
    <w:rsid w:val="00C75C8A"/>
    <w:rsid w:val="00C76004"/>
    <w:rsid w:val="00C76049"/>
    <w:rsid w:val="00C7604C"/>
    <w:rsid w:val="00C761BE"/>
    <w:rsid w:val="00C76423"/>
    <w:rsid w:val="00C764FE"/>
    <w:rsid w:val="00C765A5"/>
    <w:rsid w:val="00C767CA"/>
    <w:rsid w:val="00C76E19"/>
    <w:rsid w:val="00C76E62"/>
    <w:rsid w:val="00C7725C"/>
    <w:rsid w:val="00C7738D"/>
    <w:rsid w:val="00C775C9"/>
    <w:rsid w:val="00C77614"/>
    <w:rsid w:val="00C77663"/>
    <w:rsid w:val="00C7796E"/>
    <w:rsid w:val="00C779B1"/>
    <w:rsid w:val="00C77AED"/>
    <w:rsid w:val="00C77CEE"/>
    <w:rsid w:val="00C77D20"/>
    <w:rsid w:val="00C77EE3"/>
    <w:rsid w:val="00C77FB7"/>
    <w:rsid w:val="00C803A8"/>
    <w:rsid w:val="00C8048D"/>
    <w:rsid w:val="00C8048E"/>
    <w:rsid w:val="00C80588"/>
    <w:rsid w:val="00C805AE"/>
    <w:rsid w:val="00C806BB"/>
    <w:rsid w:val="00C81066"/>
    <w:rsid w:val="00C81385"/>
    <w:rsid w:val="00C814BF"/>
    <w:rsid w:val="00C8191D"/>
    <w:rsid w:val="00C8194B"/>
    <w:rsid w:val="00C81E80"/>
    <w:rsid w:val="00C8217A"/>
    <w:rsid w:val="00C822D9"/>
    <w:rsid w:val="00C82540"/>
    <w:rsid w:val="00C82812"/>
    <w:rsid w:val="00C8286B"/>
    <w:rsid w:val="00C82C47"/>
    <w:rsid w:val="00C830D5"/>
    <w:rsid w:val="00C83101"/>
    <w:rsid w:val="00C8311E"/>
    <w:rsid w:val="00C83275"/>
    <w:rsid w:val="00C83C44"/>
    <w:rsid w:val="00C83E8A"/>
    <w:rsid w:val="00C83EE3"/>
    <w:rsid w:val="00C8444C"/>
    <w:rsid w:val="00C84774"/>
    <w:rsid w:val="00C84A05"/>
    <w:rsid w:val="00C84A07"/>
    <w:rsid w:val="00C84ED6"/>
    <w:rsid w:val="00C85024"/>
    <w:rsid w:val="00C850C1"/>
    <w:rsid w:val="00C85342"/>
    <w:rsid w:val="00C853BF"/>
    <w:rsid w:val="00C85470"/>
    <w:rsid w:val="00C857C6"/>
    <w:rsid w:val="00C857E6"/>
    <w:rsid w:val="00C858ED"/>
    <w:rsid w:val="00C85910"/>
    <w:rsid w:val="00C859D4"/>
    <w:rsid w:val="00C85AED"/>
    <w:rsid w:val="00C85B9E"/>
    <w:rsid w:val="00C85E3D"/>
    <w:rsid w:val="00C85E59"/>
    <w:rsid w:val="00C85F34"/>
    <w:rsid w:val="00C85F9A"/>
    <w:rsid w:val="00C86178"/>
    <w:rsid w:val="00C863C1"/>
    <w:rsid w:val="00C86574"/>
    <w:rsid w:val="00C865FD"/>
    <w:rsid w:val="00C86A4F"/>
    <w:rsid w:val="00C86A67"/>
    <w:rsid w:val="00C86D5D"/>
    <w:rsid w:val="00C872DB"/>
    <w:rsid w:val="00C8738E"/>
    <w:rsid w:val="00C87475"/>
    <w:rsid w:val="00C87DEC"/>
    <w:rsid w:val="00C87E23"/>
    <w:rsid w:val="00C87FB1"/>
    <w:rsid w:val="00C90405"/>
    <w:rsid w:val="00C90458"/>
    <w:rsid w:val="00C90AB8"/>
    <w:rsid w:val="00C90BB9"/>
    <w:rsid w:val="00C90D12"/>
    <w:rsid w:val="00C90D26"/>
    <w:rsid w:val="00C90D48"/>
    <w:rsid w:val="00C90DD5"/>
    <w:rsid w:val="00C916BC"/>
    <w:rsid w:val="00C917A1"/>
    <w:rsid w:val="00C917D0"/>
    <w:rsid w:val="00C918B2"/>
    <w:rsid w:val="00C9195F"/>
    <w:rsid w:val="00C91ACF"/>
    <w:rsid w:val="00C91E17"/>
    <w:rsid w:val="00C920A4"/>
    <w:rsid w:val="00C9285B"/>
    <w:rsid w:val="00C92C8C"/>
    <w:rsid w:val="00C92F28"/>
    <w:rsid w:val="00C932CB"/>
    <w:rsid w:val="00C934FA"/>
    <w:rsid w:val="00C935C1"/>
    <w:rsid w:val="00C936F7"/>
    <w:rsid w:val="00C9394C"/>
    <w:rsid w:val="00C93ADB"/>
    <w:rsid w:val="00C93CA5"/>
    <w:rsid w:val="00C93EA1"/>
    <w:rsid w:val="00C943E0"/>
    <w:rsid w:val="00C948F4"/>
    <w:rsid w:val="00C94A19"/>
    <w:rsid w:val="00C94A4D"/>
    <w:rsid w:val="00C94CC4"/>
    <w:rsid w:val="00C94E9D"/>
    <w:rsid w:val="00C94EA6"/>
    <w:rsid w:val="00C94F1D"/>
    <w:rsid w:val="00C94FAA"/>
    <w:rsid w:val="00C95265"/>
    <w:rsid w:val="00C9535E"/>
    <w:rsid w:val="00C953E9"/>
    <w:rsid w:val="00C954CA"/>
    <w:rsid w:val="00C95668"/>
    <w:rsid w:val="00C95688"/>
    <w:rsid w:val="00C956D0"/>
    <w:rsid w:val="00C95991"/>
    <w:rsid w:val="00C95A2E"/>
    <w:rsid w:val="00C9607B"/>
    <w:rsid w:val="00C962CF"/>
    <w:rsid w:val="00C963A3"/>
    <w:rsid w:val="00C963F1"/>
    <w:rsid w:val="00C96500"/>
    <w:rsid w:val="00C966F9"/>
    <w:rsid w:val="00C96A5C"/>
    <w:rsid w:val="00C96BAE"/>
    <w:rsid w:val="00C974F7"/>
    <w:rsid w:val="00C975FE"/>
    <w:rsid w:val="00C97EED"/>
    <w:rsid w:val="00CA0004"/>
    <w:rsid w:val="00CA013B"/>
    <w:rsid w:val="00CA016B"/>
    <w:rsid w:val="00CA0301"/>
    <w:rsid w:val="00CA0715"/>
    <w:rsid w:val="00CA0745"/>
    <w:rsid w:val="00CA07E7"/>
    <w:rsid w:val="00CA0A9C"/>
    <w:rsid w:val="00CA0B1C"/>
    <w:rsid w:val="00CA0BEA"/>
    <w:rsid w:val="00CA0C94"/>
    <w:rsid w:val="00CA1423"/>
    <w:rsid w:val="00CA143A"/>
    <w:rsid w:val="00CA1711"/>
    <w:rsid w:val="00CA1775"/>
    <w:rsid w:val="00CA1F4D"/>
    <w:rsid w:val="00CA20EF"/>
    <w:rsid w:val="00CA22D6"/>
    <w:rsid w:val="00CA236E"/>
    <w:rsid w:val="00CA2435"/>
    <w:rsid w:val="00CA278E"/>
    <w:rsid w:val="00CA297C"/>
    <w:rsid w:val="00CA2B76"/>
    <w:rsid w:val="00CA2BA3"/>
    <w:rsid w:val="00CA2F47"/>
    <w:rsid w:val="00CA2FC2"/>
    <w:rsid w:val="00CA33EC"/>
    <w:rsid w:val="00CA3A7F"/>
    <w:rsid w:val="00CA3A90"/>
    <w:rsid w:val="00CA3DBA"/>
    <w:rsid w:val="00CA40C2"/>
    <w:rsid w:val="00CA45BC"/>
    <w:rsid w:val="00CA483F"/>
    <w:rsid w:val="00CA4C88"/>
    <w:rsid w:val="00CA4D54"/>
    <w:rsid w:val="00CA4D84"/>
    <w:rsid w:val="00CA4DD5"/>
    <w:rsid w:val="00CA52A7"/>
    <w:rsid w:val="00CA5326"/>
    <w:rsid w:val="00CA574B"/>
    <w:rsid w:val="00CA5B7A"/>
    <w:rsid w:val="00CA5CE0"/>
    <w:rsid w:val="00CA5DA9"/>
    <w:rsid w:val="00CA5E3D"/>
    <w:rsid w:val="00CA5EE4"/>
    <w:rsid w:val="00CA6051"/>
    <w:rsid w:val="00CA60DA"/>
    <w:rsid w:val="00CA6331"/>
    <w:rsid w:val="00CA6360"/>
    <w:rsid w:val="00CA64F9"/>
    <w:rsid w:val="00CA6547"/>
    <w:rsid w:val="00CA6FD7"/>
    <w:rsid w:val="00CA7431"/>
    <w:rsid w:val="00CA7504"/>
    <w:rsid w:val="00CA7996"/>
    <w:rsid w:val="00CB045A"/>
    <w:rsid w:val="00CB0836"/>
    <w:rsid w:val="00CB0861"/>
    <w:rsid w:val="00CB09C5"/>
    <w:rsid w:val="00CB0A64"/>
    <w:rsid w:val="00CB0B46"/>
    <w:rsid w:val="00CB0BD9"/>
    <w:rsid w:val="00CB0EB6"/>
    <w:rsid w:val="00CB1203"/>
    <w:rsid w:val="00CB133F"/>
    <w:rsid w:val="00CB14F3"/>
    <w:rsid w:val="00CB1666"/>
    <w:rsid w:val="00CB16BB"/>
    <w:rsid w:val="00CB1758"/>
    <w:rsid w:val="00CB17CA"/>
    <w:rsid w:val="00CB1DA2"/>
    <w:rsid w:val="00CB1FB6"/>
    <w:rsid w:val="00CB238A"/>
    <w:rsid w:val="00CB2559"/>
    <w:rsid w:val="00CB25B3"/>
    <w:rsid w:val="00CB2AB1"/>
    <w:rsid w:val="00CB2FA4"/>
    <w:rsid w:val="00CB3170"/>
    <w:rsid w:val="00CB32B6"/>
    <w:rsid w:val="00CB32D3"/>
    <w:rsid w:val="00CB37A6"/>
    <w:rsid w:val="00CB37E2"/>
    <w:rsid w:val="00CB3846"/>
    <w:rsid w:val="00CB38CE"/>
    <w:rsid w:val="00CB3944"/>
    <w:rsid w:val="00CB3CDF"/>
    <w:rsid w:val="00CB3EFF"/>
    <w:rsid w:val="00CB4029"/>
    <w:rsid w:val="00CB42AB"/>
    <w:rsid w:val="00CB43A9"/>
    <w:rsid w:val="00CB48FD"/>
    <w:rsid w:val="00CB493D"/>
    <w:rsid w:val="00CB4C9E"/>
    <w:rsid w:val="00CB52C3"/>
    <w:rsid w:val="00CB5532"/>
    <w:rsid w:val="00CB5643"/>
    <w:rsid w:val="00CB57B8"/>
    <w:rsid w:val="00CB59A2"/>
    <w:rsid w:val="00CB5A22"/>
    <w:rsid w:val="00CB5BE4"/>
    <w:rsid w:val="00CB5EF4"/>
    <w:rsid w:val="00CB609E"/>
    <w:rsid w:val="00CB60E2"/>
    <w:rsid w:val="00CB60F3"/>
    <w:rsid w:val="00CB60F8"/>
    <w:rsid w:val="00CB6162"/>
    <w:rsid w:val="00CB674E"/>
    <w:rsid w:val="00CB6924"/>
    <w:rsid w:val="00CB69BA"/>
    <w:rsid w:val="00CB6BF4"/>
    <w:rsid w:val="00CB6F91"/>
    <w:rsid w:val="00CB706F"/>
    <w:rsid w:val="00CB71FB"/>
    <w:rsid w:val="00CB7665"/>
    <w:rsid w:val="00CB7975"/>
    <w:rsid w:val="00CB7A72"/>
    <w:rsid w:val="00CB7DC8"/>
    <w:rsid w:val="00CC0235"/>
    <w:rsid w:val="00CC07EE"/>
    <w:rsid w:val="00CC0C0C"/>
    <w:rsid w:val="00CC1856"/>
    <w:rsid w:val="00CC19E7"/>
    <w:rsid w:val="00CC1C40"/>
    <w:rsid w:val="00CC1E73"/>
    <w:rsid w:val="00CC1F88"/>
    <w:rsid w:val="00CC1FFC"/>
    <w:rsid w:val="00CC2238"/>
    <w:rsid w:val="00CC2252"/>
    <w:rsid w:val="00CC2470"/>
    <w:rsid w:val="00CC2534"/>
    <w:rsid w:val="00CC293D"/>
    <w:rsid w:val="00CC29CE"/>
    <w:rsid w:val="00CC2C1E"/>
    <w:rsid w:val="00CC2F6D"/>
    <w:rsid w:val="00CC2FF5"/>
    <w:rsid w:val="00CC3447"/>
    <w:rsid w:val="00CC3A9C"/>
    <w:rsid w:val="00CC3E00"/>
    <w:rsid w:val="00CC3F35"/>
    <w:rsid w:val="00CC405B"/>
    <w:rsid w:val="00CC4074"/>
    <w:rsid w:val="00CC44AA"/>
    <w:rsid w:val="00CC4879"/>
    <w:rsid w:val="00CC48C9"/>
    <w:rsid w:val="00CC495E"/>
    <w:rsid w:val="00CC4C77"/>
    <w:rsid w:val="00CC4F72"/>
    <w:rsid w:val="00CC5114"/>
    <w:rsid w:val="00CC5348"/>
    <w:rsid w:val="00CC5396"/>
    <w:rsid w:val="00CC54F1"/>
    <w:rsid w:val="00CC57D2"/>
    <w:rsid w:val="00CC5867"/>
    <w:rsid w:val="00CC5878"/>
    <w:rsid w:val="00CC5997"/>
    <w:rsid w:val="00CC5C7F"/>
    <w:rsid w:val="00CC5CD6"/>
    <w:rsid w:val="00CC5CF7"/>
    <w:rsid w:val="00CC6008"/>
    <w:rsid w:val="00CC6020"/>
    <w:rsid w:val="00CC66A2"/>
    <w:rsid w:val="00CC66FC"/>
    <w:rsid w:val="00CC699D"/>
    <w:rsid w:val="00CC6A96"/>
    <w:rsid w:val="00CC6C31"/>
    <w:rsid w:val="00CC6C62"/>
    <w:rsid w:val="00CC6D92"/>
    <w:rsid w:val="00CC6DE7"/>
    <w:rsid w:val="00CC6E4D"/>
    <w:rsid w:val="00CC70F2"/>
    <w:rsid w:val="00CC74EF"/>
    <w:rsid w:val="00CC754C"/>
    <w:rsid w:val="00CC7909"/>
    <w:rsid w:val="00CC7A64"/>
    <w:rsid w:val="00CC7AD3"/>
    <w:rsid w:val="00CC7B57"/>
    <w:rsid w:val="00CC7E01"/>
    <w:rsid w:val="00CC7F90"/>
    <w:rsid w:val="00CD03DF"/>
    <w:rsid w:val="00CD0411"/>
    <w:rsid w:val="00CD0506"/>
    <w:rsid w:val="00CD05C9"/>
    <w:rsid w:val="00CD077E"/>
    <w:rsid w:val="00CD0D20"/>
    <w:rsid w:val="00CD167D"/>
    <w:rsid w:val="00CD181F"/>
    <w:rsid w:val="00CD194E"/>
    <w:rsid w:val="00CD20D0"/>
    <w:rsid w:val="00CD21A3"/>
    <w:rsid w:val="00CD2434"/>
    <w:rsid w:val="00CD2557"/>
    <w:rsid w:val="00CD25D2"/>
    <w:rsid w:val="00CD269F"/>
    <w:rsid w:val="00CD2705"/>
    <w:rsid w:val="00CD28CB"/>
    <w:rsid w:val="00CD2A59"/>
    <w:rsid w:val="00CD2BEC"/>
    <w:rsid w:val="00CD30A8"/>
    <w:rsid w:val="00CD36B7"/>
    <w:rsid w:val="00CD3905"/>
    <w:rsid w:val="00CD3A5E"/>
    <w:rsid w:val="00CD3BC5"/>
    <w:rsid w:val="00CD3C99"/>
    <w:rsid w:val="00CD3FA3"/>
    <w:rsid w:val="00CD41FC"/>
    <w:rsid w:val="00CD44CA"/>
    <w:rsid w:val="00CD44FD"/>
    <w:rsid w:val="00CD457E"/>
    <w:rsid w:val="00CD47F1"/>
    <w:rsid w:val="00CD48D6"/>
    <w:rsid w:val="00CD4A97"/>
    <w:rsid w:val="00CD4BCF"/>
    <w:rsid w:val="00CD4C52"/>
    <w:rsid w:val="00CD4D16"/>
    <w:rsid w:val="00CD4D32"/>
    <w:rsid w:val="00CD4F5C"/>
    <w:rsid w:val="00CD50D1"/>
    <w:rsid w:val="00CD53AF"/>
    <w:rsid w:val="00CD572B"/>
    <w:rsid w:val="00CD589C"/>
    <w:rsid w:val="00CD5D18"/>
    <w:rsid w:val="00CD6081"/>
    <w:rsid w:val="00CD6175"/>
    <w:rsid w:val="00CD6240"/>
    <w:rsid w:val="00CD6249"/>
    <w:rsid w:val="00CD6322"/>
    <w:rsid w:val="00CD65D7"/>
    <w:rsid w:val="00CD65D9"/>
    <w:rsid w:val="00CD6881"/>
    <w:rsid w:val="00CD6FAE"/>
    <w:rsid w:val="00CD705B"/>
    <w:rsid w:val="00CD7461"/>
    <w:rsid w:val="00CD7540"/>
    <w:rsid w:val="00CD7618"/>
    <w:rsid w:val="00CD76EC"/>
    <w:rsid w:val="00CD7739"/>
    <w:rsid w:val="00CD7A29"/>
    <w:rsid w:val="00CD7BE9"/>
    <w:rsid w:val="00CD7D7F"/>
    <w:rsid w:val="00CE00DE"/>
    <w:rsid w:val="00CE018A"/>
    <w:rsid w:val="00CE03E7"/>
    <w:rsid w:val="00CE0575"/>
    <w:rsid w:val="00CE0C19"/>
    <w:rsid w:val="00CE0EDA"/>
    <w:rsid w:val="00CE1559"/>
    <w:rsid w:val="00CE1702"/>
    <w:rsid w:val="00CE176E"/>
    <w:rsid w:val="00CE17DB"/>
    <w:rsid w:val="00CE1BF3"/>
    <w:rsid w:val="00CE1D20"/>
    <w:rsid w:val="00CE1F20"/>
    <w:rsid w:val="00CE2368"/>
    <w:rsid w:val="00CE244B"/>
    <w:rsid w:val="00CE2519"/>
    <w:rsid w:val="00CE2630"/>
    <w:rsid w:val="00CE2738"/>
    <w:rsid w:val="00CE28C1"/>
    <w:rsid w:val="00CE2A64"/>
    <w:rsid w:val="00CE301A"/>
    <w:rsid w:val="00CE333B"/>
    <w:rsid w:val="00CE384C"/>
    <w:rsid w:val="00CE3A17"/>
    <w:rsid w:val="00CE3C15"/>
    <w:rsid w:val="00CE3D7F"/>
    <w:rsid w:val="00CE3F29"/>
    <w:rsid w:val="00CE428C"/>
    <w:rsid w:val="00CE4465"/>
    <w:rsid w:val="00CE45F5"/>
    <w:rsid w:val="00CE471C"/>
    <w:rsid w:val="00CE4737"/>
    <w:rsid w:val="00CE4817"/>
    <w:rsid w:val="00CE4FCB"/>
    <w:rsid w:val="00CE51AF"/>
    <w:rsid w:val="00CE560D"/>
    <w:rsid w:val="00CE57D4"/>
    <w:rsid w:val="00CE581B"/>
    <w:rsid w:val="00CE5936"/>
    <w:rsid w:val="00CE5ADD"/>
    <w:rsid w:val="00CE5B02"/>
    <w:rsid w:val="00CE5C7B"/>
    <w:rsid w:val="00CE5DB1"/>
    <w:rsid w:val="00CE5E7D"/>
    <w:rsid w:val="00CE5EB4"/>
    <w:rsid w:val="00CE5F78"/>
    <w:rsid w:val="00CE60A4"/>
    <w:rsid w:val="00CE6116"/>
    <w:rsid w:val="00CE63E5"/>
    <w:rsid w:val="00CE64DF"/>
    <w:rsid w:val="00CE6B4C"/>
    <w:rsid w:val="00CE6C78"/>
    <w:rsid w:val="00CE6C96"/>
    <w:rsid w:val="00CE6F24"/>
    <w:rsid w:val="00CE740A"/>
    <w:rsid w:val="00CE741B"/>
    <w:rsid w:val="00CE7754"/>
    <w:rsid w:val="00CE77DF"/>
    <w:rsid w:val="00CE7984"/>
    <w:rsid w:val="00CE7C35"/>
    <w:rsid w:val="00CE7E35"/>
    <w:rsid w:val="00CF00DB"/>
    <w:rsid w:val="00CF0600"/>
    <w:rsid w:val="00CF07E3"/>
    <w:rsid w:val="00CF09B3"/>
    <w:rsid w:val="00CF09FB"/>
    <w:rsid w:val="00CF1049"/>
    <w:rsid w:val="00CF11AC"/>
    <w:rsid w:val="00CF137F"/>
    <w:rsid w:val="00CF14BE"/>
    <w:rsid w:val="00CF15CF"/>
    <w:rsid w:val="00CF170A"/>
    <w:rsid w:val="00CF171D"/>
    <w:rsid w:val="00CF1770"/>
    <w:rsid w:val="00CF1844"/>
    <w:rsid w:val="00CF1875"/>
    <w:rsid w:val="00CF1988"/>
    <w:rsid w:val="00CF1DA9"/>
    <w:rsid w:val="00CF1E72"/>
    <w:rsid w:val="00CF21AE"/>
    <w:rsid w:val="00CF2365"/>
    <w:rsid w:val="00CF260D"/>
    <w:rsid w:val="00CF26AB"/>
    <w:rsid w:val="00CF3363"/>
    <w:rsid w:val="00CF3710"/>
    <w:rsid w:val="00CF384B"/>
    <w:rsid w:val="00CF3935"/>
    <w:rsid w:val="00CF3B98"/>
    <w:rsid w:val="00CF3BB6"/>
    <w:rsid w:val="00CF3FC6"/>
    <w:rsid w:val="00CF40F0"/>
    <w:rsid w:val="00CF4170"/>
    <w:rsid w:val="00CF41FC"/>
    <w:rsid w:val="00CF4294"/>
    <w:rsid w:val="00CF440E"/>
    <w:rsid w:val="00CF454B"/>
    <w:rsid w:val="00CF45D7"/>
    <w:rsid w:val="00CF46D0"/>
    <w:rsid w:val="00CF477C"/>
    <w:rsid w:val="00CF4DA7"/>
    <w:rsid w:val="00CF4E99"/>
    <w:rsid w:val="00CF4F57"/>
    <w:rsid w:val="00CF53DD"/>
    <w:rsid w:val="00CF545C"/>
    <w:rsid w:val="00CF547E"/>
    <w:rsid w:val="00CF556B"/>
    <w:rsid w:val="00CF5598"/>
    <w:rsid w:val="00CF5640"/>
    <w:rsid w:val="00CF5656"/>
    <w:rsid w:val="00CF58BC"/>
    <w:rsid w:val="00CF596A"/>
    <w:rsid w:val="00CF5B6D"/>
    <w:rsid w:val="00CF5DDE"/>
    <w:rsid w:val="00CF5F4C"/>
    <w:rsid w:val="00CF60D1"/>
    <w:rsid w:val="00CF63F9"/>
    <w:rsid w:val="00CF64CE"/>
    <w:rsid w:val="00CF663E"/>
    <w:rsid w:val="00CF673C"/>
    <w:rsid w:val="00CF6915"/>
    <w:rsid w:val="00CF6A02"/>
    <w:rsid w:val="00CF6A5F"/>
    <w:rsid w:val="00CF6B9A"/>
    <w:rsid w:val="00CF6DEF"/>
    <w:rsid w:val="00CF722C"/>
    <w:rsid w:val="00CF7276"/>
    <w:rsid w:val="00CF75FE"/>
    <w:rsid w:val="00CF761B"/>
    <w:rsid w:val="00CF7812"/>
    <w:rsid w:val="00CF7B55"/>
    <w:rsid w:val="00CF7C03"/>
    <w:rsid w:val="00CF7DF0"/>
    <w:rsid w:val="00CF7DFC"/>
    <w:rsid w:val="00CF7E10"/>
    <w:rsid w:val="00D000E3"/>
    <w:rsid w:val="00D005AA"/>
    <w:rsid w:val="00D006CD"/>
    <w:rsid w:val="00D00A1E"/>
    <w:rsid w:val="00D00BC9"/>
    <w:rsid w:val="00D00CAD"/>
    <w:rsid w:val="00D00E64"/>
    <w:rsid w:val="00D00FE8"/>
    <w:rsid w:val="00D01045"/>
    <w:rsid w:val="00D01157"/>
    <w:rsid w:val="00D013C4"/>
    <w:rsid w:val="00D014EB"/>
    <w:rsid w:val="00D01588"/>
    <w:rsid w:val="00D01D2A"/>
    <w:rsid w:val="00D01F00"/>
    <w:rsid w:val="00D01F70"/>
    <w:rsid w:val="00D02016"/>
    <w:rsid w:val="00D0209C"/>
    <w:rsid w:val="00D021C7"/>
    <w:rsid w:val="00D0223C"/>
    <w:rsid w:val="00D02480"/>
    <w:rsid w:val="00D029AC"/>
    <w:rsid w:val="00D02D8E"/>
    <w:rsid w:val="00D02DD8"/>
    <w:rsid w:val="00D03237"/>
    <w:rsid w:val="00D03538"/>
    <w:rsid w:val="00D03767"/>
    <w:rsid w:val="00D03A22"/>
    <w:rsid w:val="00D03B5C"/>
    <w:rsid w:val="00D03DD9"/>
    <w:rsid w:val="00D03E0A"/>
    <w:rsid w:val="00D03F6D"/>
    <w:rsid w:val="00D03FB5"/>
    <w:rsid w:val="00D03FF8"/>
    <w:rsid w:val="00D03FFD"/>
    <w:rsid w:val="00D042F5"/>
    <w:rsid w:val="00D043D1"/>
    <w:rsid w:val="00D04583"/>
    <w:rsid w:val="00D0474B"/>
    <w:rsid w:val="00D047AE"/>
    <w:rsid w:val="00D052AA"/>
    <w:rsid w:val="00D0544E"/>
    <w:rsid w:val="00D05653"/>
    <w:rsid w:val="00D057C3"/>
    <w:rsid w:val="00D058CB"/>
    <w:rsid w:val="00D059ED"/>
    <w:rsid w:val="00D05B0E"/>
    <w:rsid w:val="00D05D9A"/>
    <w:rsid w:val="00D05EA3"/>
    <w:rsid w:val="00D06258"/>
    <w:rsid w:val="00D06308"/>
    <w:rsid w:val="00D06400"/>
    <w:rsid w:val="00D06433"/>
    <w:rsid w:val="00D06AEA"/>
    <w:rsid w:val="00D06ED4"/>
    <w:rsid w:val="00D06FD4"/>
    <w:rsid w:val="00D07042"/>
    <w:rsid w:val="00D0725F"/>
    <w:rsid w:val="00D074E6"/>
    <w:rsid w:val="00D07672"/>
    <w:rsid w:val="00D07E8C"/>
    <w:rsid w:val="00D07EFC"/>
    <w:rsid w:val="00D07FD5"/>
    <w:rsid w:val="00D103AE"/>
    <w:rsid w:val="00D10948"/>
    <w:rsid w:val="00D10A45"/>
    <w:rsid w:val="00D10ACE"/>
    <w:rsid w:val="00D10E21"/>
    <w:rsid w:val="00D11264"/>
    <w:rsid w:val="00D1137C"/>
    <w:rsid w:val="00D117C7"/>
    <w:rsid w:val="00D11912"/>
    <w:rsid w:val="00D1195E"/>
    <w:rsid w:val="00D11B01"/>
    <w:rsid w:val="00D11DE3"/>
    <w:rsid w:val="00D12056"/>
    <w:rsid w:val="00D121F9"/>
    <w:rsid w:val="00D1228C"/>
    <w:rsid w:val="00D125C7"/>
    <w:rsid w:val="00D12A53"/>
    <w:rsid w:val="00D12ABA"/>
    <w:rsid w:val="00D1307C"/>
    <w:rsid w:val="00D1327C"/>
    <w:rsid w:val="00D13362"/>
    <w:rsid w:val="00D13484"/>
    <w:rsid w:val="00D136B2"/>
    <w:rsid w:val="00D136BB"/>
    <w:rsid w:val="00D140F1"/>
    <w:rsid w:val="00D14F2E"/>
    <w:rsid w:val="00D150BC"/>
    <w:rsid w:val="00D1519C"/>
    <w:rsid w:val="00D151B9"/>
    <w:rsid w:val="00D152E6"/>
    <w:rsid w:val="00D1534C"/>
    <w:rsid w:val="00D15579"/>
    <w:rsid w:val="00D15807"/>
    <w:rsid w:val="00D15D4F"/>
    <w:rsid w:val="00D15DD4"/>
    <w:rsid w:val="00D160EC"/>
    <w:rsid w:val="00D16212"/>
    <w:rsid w:val="00D16B24"/>
    <w:rsid w:val="00D16DC1"/>
    <w:rsid w:val="00D16FF6"/>
    <w:rsid w:val="00D17089"/>
    <w:rsid w:val="00D170DA"/>
    <w:rsid w:val="00D1716B"/>
    <w:rsid w:val="00D171C2"/>
    <w:rsid w:val="00D174AB"/>
    <w:rsid w:val="00D176C0"/>
    <w:rsid w:val="00D178FB"/>
    <w:rsid w:val="00D1794B"/>
    <w:rsid w:val="00D179CA"/>
    <w:rsid w:val="00D17AE1"/>
    <w:rsid w:val="00D2021B"/>
    <w:rsid w:val="00D2037A"/>
    <w:rsid w:val="00D203A8"/>
    <w:rsid w:val="00D2041B"/>
    <w:rsid w:val="00D20794"/>
    <w:rsid w:val="00D20965"/>
    <w:rsid w:val="00D209E0"/>
    <w:rsid w:val="00D20CCE"/>
    <w:rsid w:val="00D20CE4"/>
    <w:rsid w:val="00D211D9"/>
    <w:rsid w:val="00D2123B"/>
    <w:rsid w:val="00D2171B"/>
    <w:rsid w:val="00D2182B"/>
    <w:rsid w:val="00D21855"/>
    <w:rsid w:val="00D21CBF"/>
    <w:rsid w:val="00D21F3F"/>
    <w:rsid w:val="00D2251A"/>
    <w:rsid w:val="00D225C2"/>
    <w:rsid w:val="00D2260F"/>
    <w:rsid w:val="00D22733"/>
    <w:rsid w:val="00D2280D"/>
    <w:rsid w:val="00D2280F"/>
    <w:rsid w:val="00D22A0B"/>
    <w:rsid w:val="00D22A54"/>
    <w:rsid w:val="00D22A7D"/>
    <w:rsid w:val="00D2322A"/>
    <w:rsid w:val="00D23497"/>
    <w:rsid w:val="00D237B3"/>
    <w:rsid w:val="00D23889"/>
    <w:rsid w:val="00D23AD7"/>
    <w:rsid w:val="00D24004"/>
    <w:rsid w:val="00D2414B"/>
    <w:rsid w:val="00D24529"/>
    <w:rsid w:val="00D24590"/>
    <w:rsid w:val="00D24790"/>
    <w:rsid w:val="00D24B46"/>
    <w:rsid w:val="00D24BA0"/>
    <w:rsid w:val="00D24CB2"/>
    <w:rsid w:val="00D24FA2"/>
    <w:rsid w:val="00D25309"/>
    <w:rsid w:val="00D2530F"/>
    <w:rsid w:val="00D25316"/>
    <w:rsid w:val="00D2547F"/>
    <w:rsid w:val="00D256BF"/>
    <w:rsid w:val="00D25A84"/>
    <w:rsid w:val="00D25C6D"/>
    <w:rsid w:val="00D25EA5"/>
    <w:rsid w:val="00D26189"/>
    <w:rsid w:val="00D2639A"/>
    <w:rsid w:val="00D2652A"/>
    <w:rsid w:val="00D2659A"/>
    <w:rsid w:val="00D26606"/>
    <w:rsid w:val="00D26759"/>
    <w:rsid w:val="00D269A1"/>
    <w:rsid w:val="00D26AA5"/>
    <w:rsid w:val="00D26AE1"/>
    <w:rsid w:val="00D26BF5"/>
    <w:rsid w:val="00D275C6"/>
    <w:rsid w:val="00D277C8"/>
    <w:rsid w:val="00D27C89"/>
    <w:rsid w:val="00D27DAC"/>
    <w:rsid w:val="00D27FF4"/>
    <w:rsid w:val="00D30004"/>
    <w:rsid w:val="00D300FA"/>
    <w:rsid w:val="00D3014D"/>
    <w:rsid w:val="00D3037B"/>
    <w:rsid w:val="00D303DD"/>
    <w:rsid w:val="00D304C3"/>
    <w:rsid w:val="00D30540"/>
    <w:rsid w:val="00D307A1"/>
    <w:rsid w:val="00D307D0"/>
    <w:rsid w:val="00D3081C"/>
    <w:rsid w:val="00D3081F"/>
    <w:rsid w:val="00D30C49"/>
    <w:rsid w:val="00D30E0C"/>
    <w:rsid w:val="00D30E6F"/>
    <w:rsid w:val="00D31040"/>
    <w:rsid w:val="00D3125A"/>
    <w:rsid w:val="00D31388"/>
    <w:rsid w:val="00D31946"/>
    <w:rsid w:val="00D31B1D"/>
    <w:rsid w:val="00D31DB4"/>
    <w:rsid w:val="00D31E7A"/>
    <w:rsid w:val="00D31EF0"/>
    <w:rsid w:val="00D32267"/>
    <w:rsid w:val="00D322D3"/>
    <w:rsid w:val="00D32521"/>
    <w:rsid w:val="00D3256F"/>
    <w:rsid w:val="00D327EB"/>
    <w:rsid w:val="00D328AD"/>
    <w:rsid w:val="00D328CF"/>
    <w:rsid w:val="00D32D62"/>
    <w:rsid w:val="00D33060"/>
    <w:rsid w:val="00D337FF"/>
    <w:rsid w:val="00D33971"/>
    <w:rsid w:val="00D33989"/>
    <w:rsid w:val="00D33A14"/>
    <w:rsid w:val="00D33F8D"/>
    <w:rsid w:val="00D34135"/>
    <w:rsid w:val="00D34553"/>
    <w:rsid w:val="00D3476E"/>
    <w:rsid w:val="00D347F3"/>
    <w:rsid w:val="00D349D9"/>
    <w:rsid w:val="00D34ADB"/>
    <w:rsid w:val="00D35138"/>
    <w:rsid w:val="00D356BE"/>
    <w:rsid w:val="00D359CE"/>
    <w:rsid w:val="00D35B8B"/>
    <w:rsid w:val="00D35C68"/>
    <w:rsid w:val="00D35EB7"/>
    <w:rsid w:val="00D3650D"/>
    <w:rsid w:val="00D366A7"/>
    <w:rsid w:val="00D36962"/>
    <w:rsid w:val="00D36A25"/>
    <w:rsid w:val="00D36AC3"/>
    <w:rsid w:val="00D36B0B"/>
    <w:rsid w:val="00D36C66"/>
    <w:rsid w:val="00D36E60"/>
    <w:rsid w:val="00D37118"/>
    <w:rsid w:val="00D3721B"/>
    <w:rsid w:val="00D37D4F"/>
    <w:rsid w:val="00D37D73"/>
    <w:rsid w:val="00D37ED1"/>
    <w:rsid w:val="00D4018D"/>
    <w:rsid w:val="00D407D8"/>
    <w:rsid w:val="00D40902"/>
    <w:rsid w:val="00D40BCA"/>
    <w:rsid w:val="00D40BF0"/>
    <w:rsid w:val="00D40DB9"/>
    <w:rsid w:val="00D41EBA"/>
    <w:rsid w:val="00D4244E"/>
    <w:rsid w:val="00D42A22"/>
    <w:rsid w:val="00D42A2F"/>
    <w:rsid w:val="00D432CC"/>
    <w:rsid w:val="00D43386"/>
    <w:rsid w:val="00D43795"/>
    <w:rsid w:val="00D43C68"/>
    <w:rsid w:val="00D43F23"/>
    <w:rsid w:val="00D4454F"/>
    <w:rsid w:val="00D4460A"/>
    <w:rsid w:val="00D446EE"/>
    <w:rsid w:val="00D44732"/>
    <w:rsid w:val="00D447A0"/>
    <w:rsid w:val="00D44DAB"/>
    <w:rsid w:val="00D450CA"/>
    <w:rsid w:val="00D45327"/>
    <w:rsid w:val="00D455CC"/>
    <w:rsid w:val="00D45777"/>
    <w:rsid w:val="00D45A28"/>
    <w:rsid w:val="00D45AAE"/>
    <w:rsid w:val="00D45F77"/>
    <w:rsid w:val="00D46239"/>
    <w:rsid w:val="00D46646"/>
    <w:rsid w:val="00D46EBA"/>
    <w:rsid w:val="00D4702B"/>
    <w:rsid w:val="00D471FF"/>
    <w:rsid w:val="00D47278"/>
    <w:rsid w:val="00D47644"/>
    <w:rsid w:val="00D47936"/>
    <w:rsid w:val="00D47AF7"/>
    <w:rsid w:val="00D47B3F"/>
    <w:rsid w:val="00D47E93"/>
    <w:rsid w:val="00D47F79"/>
    <w:rsid w:val="00D50016"/>
    <w:rsid w:val="00D50250"/>
    <w:rsid w:val="00D50439"/>
    <w:rsid w:val="00D505FE"/>
    <w:rsid w:val="00D50640"/>
    <w:rsid w:val="00D50735"/>
    <w:rsid w:val="00D50897"/>
    <w:rsid w:val="00D50BED"/>
    <w:rsid w:val="00D50CC4"/>
    <w:rsid w:val="00D50F98"/>
    <w:rsid w:val="00D51000"/>
    <w:rsid w:val="00D5107C"/>
    <w:rsid w:val="00D51096"/>
    <w:rsid w:val="00D511DB"/>
    <w:rsid w:val="00D511E3"/>
    <w:rsid w:val="00D511E9"/>
    <w:rsid w:val="00D512B9"/>
    <w:rsid w:val="00D515A2"/>
    <w:rsid w:val="00D51799"/>
    <w:rsid w:val="00D51912"/>
    <w:rsid w:val="00D51B7A"/>
    <w:rsid w:val="00D51C34"/>
    <w:rsid w:val="00D51CFA"/>
    <w:rsid w:val="00D51D51"/>
    <w:rsid w:val="00D51D96"/>
    <w:rsid w:val="00D51DA8"/>
    <w:rsid w:val="00D51DC6"/>
    <w:rsid w:val="00D51E1D"/>
    <w:rsid w:val="00D51E45"/>
    <w:rsid w:val="00D51F46"/>
    <w:rsid w:val="00D51F6D"/>
    <w:rsid w:val="00D525EB"/>
    <w:rsid w:val="00D52673"/>
    <w:rsid w:val="00D52AE3"/>
    <w:rsid w:val="00D52FEC"/>
    <w:rsid w:val="00D53005"/>
    <w:rsid w:val="00D53018"/>
    <w:rsid w:val="00D53062"/>
    <w:rsid w:val="00D5330B"/>
    <w:rsid w:val="00D5334D"/>
    <w:rsid w:val="00D53370"/>
    <w:rsid w:val="00D534F7"/>
    <w:rsid w:val="00D535B0"/>
    <w:rsid w:val="00D535C8"/>
    <w:rsid w:val="00D53B98"/>
    <w:rsid w:val="00D53BDB"/>
    <w:rsid w:val="00D53E6C"/>
    <w:rsid w:val="00D53E86"/>
    <w:rsid w:val="00D540AB"/>
    <w:rsid w:val="00D5419E"/>
    <w:rsid w:val="00D5427E"/>
    <w:rsid w:val="00D543EF"/>
    <w:rsid w:val="00D54793"/>
    <w:rsid w:val="00D54C68"/>
    <w:rsid w:val="00D54C8E"/>
    <w:rsid w:val="00D54D26"/>
    <w:rsid w:val="00D54D5F"/>
    <w:rsid w:val="00D54F70"/>
    <w:rsid w:val="00D54FFE"/>
    <w:rsid w:val="00D55096"/>
    <w:rsid w:val="00D5510E"/>
    <w:rsid w:val="00D55740"/>
    <w:rsid w:val="00D55817"/>
    <w:rsid w:val="00D5583B"/>
    <w:rsid w:val="00D558A8"/>
    <w:rsid w:val="00D558E3"/>
    <w:rsid w:val="00D55C7E"/>
    <w:rsid w:val="00D55CAE"/>
    <w:rsid w:val="00D55E31"/>
    <w:rsid w:val="00D5601F"/>
    <w:rsid w:val="00D56879"/>
    <w:rsid w:val="00D56C93"/>
    <w:rsid w:val="00D56DC4"/>
    <w:rsid w:val="00D56EBD"/>
    <w:rsid w:val="00D570D2"/>
    <w:rsid w:val="00D571A2"/>
    <w:rsid w:val="00D573D3"/>
    <w:rsid w:val="00D57904"/>
    <w:rsid w:val="00D57C1D"/>
    <w:rsid w:val="00D60066"/>
    <w:rsid w:val="00D60185"/>
    <w:rsid w:val="00D601CF"/>
    <w:rsid w:val="00D60310"/>
    <w:rsid w:val="00D60323"/>
    <w:rsid w:val="00D60398"/>
    <w:rsid w:val="00D60994"/>
    <w:rsid w:val="00D60A6C"/>
    <w:rsid w:val="00D60C17"/>
    <w:rsid w:val="00D60C72"/>
    <w:rsid w:val="00D61282"/>
    <w:rsid w:val="00D612BC"/>
    <w:rsid w:val="00D614C2"/>
    <w:rsid w:val="00D614D0"/>
    <w:rsid w:val="00D61526"/>
    <w:rsid w:val="00D61A06"/>
    <w:rsid w:val="00D61A44"/>
    <w:rsid w:val="00D61CD0"/>
    <w:rsid w:val="00D61E3E"/>
    <w:rsid w:val="00D62054"/>
    <w:rsid w:val="00D623AD"/>
    <w:rsid w:val="00D6274C"/>
    <w:rsid w:val="00D628A1"/>
    <w:rsid w:val="00D6292E"/>
    <w:rsid w:val="00D629EE"/>
    <w:rsid w:val="00D62B5C"/>
    <w:rsid w:val="00D630B7"/>
    <w:rsid w:val="00D63147"/>
    <w:rsid w:val="00D63151"/>
    <w:rsid w:val="00D63463"/>
    <w:rsid w:val="00D634BC"/>
    <w:rsid w:val="00D63A6C"/>
    <w:rsid w:val="00D63AAB"/>
    <w:rsid w:val="00D63B06"/>
    <w:rsid w:val="00D63DDD"/>
    <w:rsid w:val="00D63E8F"/>
    <w:rsid w:val="00D63FC5"/>
    <w:rsid w:val="00D63FE6"/>
    <w:rsid w:val="00D64218"/>
    <w:rsid w:val="00D6432A"/>
    <w:rsid w:val="00D643C1"/>
    <w:rsid w:val="00D64484"/>
    <w:rsid w:val="00D646CC"/>
    <w:rsid w:val="00D6472C"/>
    <w:rsid w:val="00D64860"/>
    <w:rsid w:val="00D64900"/>
    <w:rsid w:val="00D6490C"/>
    <w:rsid w:val="00D64AA2"/>
    <w:rsid w:val="00D64B46"/>
    <w:rsid w:val="00D64B6C"/>
    <w:rsid w:val="00D6521A"/>
    <w:rsid w:val="00D6524E"/>
    <w:rsid w:val="00D6551A"/>
    <w:rsid w:val="00D656D2"/>
    <w:rsid w:val="00D65E41"/>
    <w:rsid w:val="00D65F7E"/>
    <w:rsid w:val="00D66159"/>
    <w:rsid w:val="00D66473"/>
    <w:rsid w:val="00D6699F"/>
    <w:rsid w:val="00D66A67"/>
    <w:rsid w:val="00D66ABE"/>
    <w:rsid w:val="00D66B88"/>
    <w:rsid w:val="00D66D81"/>
    <w:rsid w:val="00D6728F"/>
    <w:rsid w:val="00D677B2"/>
    <w:rsid w:val="00D67B31"/>
    <w:rsid w:val="00D67B65"/>
    <w:rsid w:val="00D67C2D"/>
    <w:rsid w:val="00D67CA0"/>
    <w:rsid w:val="00D67D0E"/>
    <w:rsid w:val="00D67F60"/>
    <w:rsid w:val="00D67F95"/>
    <w:rsid w:val="00D70089"/>
    <w:rsid w:val="00D700D0"/>
    <w:rsid w:val="00D70446"/>
    <w:rsid w:val="00D70483"/>
    <w:rsid w:val="00D7098F"/>
    <w:rsid w:val="00D70A56"/>
    <w:rsid w:val="00D70BFE"/>
    <w:rsid w:val="00D70E76"/>
    <w:rsid w:val="00D7102E"/>
    <w:rsid w:val="00D7109B"/>
    <w:rsid w:val="00D71338"/>
    <w:rsid w:val="00D714FC"/>
    <w:rsid w:val="00D7150E"/>
    <w:rsid w:val="00D716E6"/>
    <w:rsid w:val="00D71775"/>
    <w:rsid w:val="00D71824"/>
    <w:rsid w:val="00D71A53"/>
    <w:rsid w:val="00D71D22"/>
    <w:rsid w:val="00D71FA7"/>
    <w:rsid w:val="00D72127"/>
    <w:rsid w:val="00D72233"/>
    <w:rsid w:val="00D7233E"/>
    <w:rsid w:val="00D723BE"/>
    <w:rsid w:val="00D72AD1"/>
    <w:rsid w:val="00D72D9E"/>
    <w:rsid w:val="00D73002"/>
    <w:rsid w:val="00D730AA"/>
    <w:rsid w:val="00D731F1"/>
    <w:rsid w:val="00D733D1"/>
    <w:rsid w:val="00D736D4"/>
    <w:rsid w:val="00D737DA"/>
    <w:rsid w:val="00D7398A"/>
    <w:rsid w:val="00D739CA"/>
    <w:rsid w:val="00D73BCA"/>
    <w:rsid w:val="00D73D10"/>
    <w:rsid w:val="00D73DAD"/>
    <w:rsid w:val="00D73ED8"/>
    <w:rsid w:val="00D74288"/>
    <w:rsid w:val="00D743AC"/>
    <w:rsid w:val="00D7447C"/>
    <w:rsid w:val="00D7469C"/>
    <w:rsid w:val="00D7488E"/>
    <w:rsid w:val="00D74BDD"/>
    <w:rsid w:val="00D74C35"/>
    <w:rsid w:val="00D74D02"/>
    <w:rsid w:val="00D750A8"/>
    <w:rsid w:val="00D750E1"/>
    <w:rsid w:val="00D7537A"/>
    <w:rsid w:val="00D757D8"/>
    <w:rsid w:val="00D7587C"/>
    <w:rsid w:val="00D75C85"/>
    <w:rsid w:val="00D75CAA"/>
    <w:rsid w:val="00D75EB3"/>
    <w:rsid w:val="00D75FAF"/>
    <w:rsid w:val="00D76028"/>
    <w:rsid w:val="00D762AD"/>
    <w:rsid w:val="00D76364"/>
    <w:rsid w:val="00D765BB"/>
    <w:rsid w:val="00D765C4"/>
    <w:rsid w:val="00D7669F"/>
    <w:rsid w:val="00D7693A"/>
    <w:rsid w:val="00D76B74"/>
    <w:rsid w:val="00D76C18"/>
    <w:rsid w:val="00D76D6E"/>
    <w:rsid w:val="00D76E21"/>
    <w:rsid w:val="00D77019"/>
    <w:rsid w:val="00D77053"/>
    <w:rsid w:val="00D7724F"/>
    <w:rsid w:val="00D77348"/>
    <w:rsid w:val="00D7737A"/>
    <w:rsid w:val="00D7764E"/>
    <w:rsid w:val="00D777AE"/>
    <w:rsid w:val="00D777E6"/>
    <w:rsid w:val="00D77824"/>
    <w:rsid w:val="00D80017"/>
    <w:rsid w:val="00D80069"/>
    <w:rsid w:val="00D809DC"/>
    <w:rsid w:val="00D80A19"/>
    <w:rsid w:val="00D80E80"/>
    <w:rsid w:val="00D81004"/>
    <w:rsid w:val="00D8108E"/>
    <w:rsid w:val="00D81179"/>
    <w:rsid w:val="00D81217"/>
    <w:rsid w:val="00D81461"/>
    <w:rsid w:val="00D818E7"/>
    <w:rsid w:val="00D81AB6"/>
    <w:rsid w:val="00D81B4F"/>
    <w:rsid w:val="00D81BEE"/>
    <w:rsid w:val="00D81C36"/>
    <w:rsid w:val="00D81CE0"/>
    <w:rsid w:val="00D81E5B"/>
    <w:rsid w:val="00D821CC"/>
    <w:rsid w:val="00D8227B"/>
    <w:rsid w:val="00D823F4"/>
    <w:rsid w:val="00D82485"/>
    <w:rsid w:val="00D8268D"/>
    <w:rsid w:val="00D827C6"/>
    <w:rsid w:val="00D82981"/>
    <w:rsid w:val="00D82A46"/>
    <w:rsid w:val="00D82E18"/>
    <w:rsid w:val="00D8309F"/>
    <w:rsid w:val="00D831BA"/>
    <w:rsid w:val="00D832B3"/>
    <w:rsid w:val="00D834D7"/>
    <w:rsid w:val="00D834D8"/>
    <w:rsid w:val="00D835D2"/>
    <w:rsid w:val="00D837FA"/>
    <w:rsid w:val="00D83976"/>
    <w:rsid w:val="00D83A59"/>
    <w:rsid w:val="00D83ABD"/>
    <w:rsid w:val="00D8409E"/>
    <w:rsid w:val="00D842A1"/>
    <w:rsid w:val="00D844BD"/>
    <w:rsid w:val="00D8453D"/>
    <w:rsid w:val="00D84BB7"/>
    <w:rsid w:val="00D84C41"/>
    <w:rsid w:val="00D8562D"/>
    <w:rsid w:val="00D85710"/>
    <w:rsid w:val="00D8598B"/>
    <w:rsid w:val="00D85A80"/>
    <w:rsid w:val="00D85B45"/>
    <w:rsid w:val="00D85B9B"/>
    <w:rsid w:val="00D85D0E"/>
    <w:rsid w:val="00D85E7D"/>
    <w:rsid w:val="00D85EF0"/>
    <w:rsid w:val="00D86014"/>
    <w:rsid w:val="00D86015"/>
    <w:rsid w:val="00D860F4"/>
    <w:rsid w:val="00D86123"/>
    <w:rsid w:val="00D86150"/>
    <w:rsid w:val="00D866CA"/>
    <w:rsid w:val="00D867B0"/>
    <w:rsid w:val="00D8685A"/>
    <w:rsid w:val="00D86E4D"/>
    <w:rsid w:val="00D86EE5"/>
    <w:rsid w:val="00D8710A"/>
    <w:rsid w:val="00D8724A"/>
    <w:rsid w:val="00D87283"/>
    <w:rsid w:val="00D87297"/>
    <w:rsid w:val="00D872C4"/>
    <w:rsid w:val="00D87431"/>
    <w:rsid w:val="00D87725"/>
    <w:rsid w:val="00D878D8"/>
    <w:rsid w:val="00D878EA"/>
    <w:rsid w:val="00D87C59"/>
    <w:rsid w:val="00D87D69"/>
    <w:rsid w:val="00D87E88"/>
    <w:rsid w:val="00D900C1"/>
    <w:rsid w:val="00D90388"/>
    <w:rsid w:val="00D906B0"/>
    <w:rsid w:val="00D90705"/>
    <w:rsid w:val="00D9073E"/>
    <w:rsid w:val="00D90962"/>
    <w:rsid w:val="00D909E2"/>
    <w:rsid w:val="00D90A6A"/>
    <w:rsid w:val="00D90D7E"/>
    <w:rsid w:val="00D915BB"/>
    <w:rsid w:val="00D917B1"/>
    <w:rsid w:val="00D91848"/>
    <w:rsid w:val="00D91B19"/>
    <w:rsid w:val="00D91C5A"/>
    <w:rsid w:val="00D91D87"/>
    <w:rsid w:val="00D9204E"/>
    <w:rsid w:val="00D92195"/>
    <w:rsid w:val="00D922A8"/>
    <w:rsid w:val="00D924A4"/>
    <w:rsid w:val="00D925DC"/>
    <w:rsid w:val="00D92714"/>
    <w:rsid w:val="00D927A2"/>
    <w:rsid w:val="00D928B3"/>
    <w:rsid w:val="00D92AF0"/>
    <w:rsid w:val="00D92BF8"/>
    <w:rsid w:val="00D92D2B"/>
    <w:rsid w:val="00D92D6F"/>
    <w:rsid w:val="00D9302D"/>
    <w:rsid w:val="00D93273"/>
    <w:rsid w:val="00D932CC"/>
    <w:rsid w:val="00D93413"/>
    <w:rsid w:val="00D93805"/>
    <w:rsid w:val="00D93886"/>
    <w:rsid w:val="00D93B2C"/>
    <w:rsid w:val="00D93D23"/>
    <w:rsid w:val="00D93D4F"/>
    <w:rsid w:val="00D942F5"/>
    <w:rsid w:val="00D9438E"/>
    <w:rsid w:val="00D94642"/>
    <w:rsid w:val="00D94679"/>
    <w:rsid w:val="00D947D3"/>
    <w:rsid w:val="00D94A9B"/>
    <w:rsid w:val="00D94B78"/>
    <w:rsid w:val="00D94D03"/>
    <w:rsid w:val="00D94F43"/>
    <w:rsid w:val="00D95020"/>
    <w:rsid w:val="00D95119"/>
    <w:rsid w:val="00D95359"/>
    <w:rsid w:val="00D9580E"/>
    <w:rsid w:val="00D95971"/>
    <w:rsid w:val="00D95D83"/>
    <w:rsid w:val="00D95FA9"/>
    <w:rsid w:val="00D95FB4"/>
    <w:rsid w:val="00D962D9"/>
    <w:rsid w:val="00D9687F"/>
    <w:rsid w:val="00D969A5"/>
    <w:rsid w:val="00D96C3F"/>
    <w:rsid w:val="00D96CE4"/>
    <w:rsid w:val="00D97335"/>
    <w:rsid w:val="00D9764D"/>
    <w:rsid w:val="00D9775C"/>
    <w:rsid w:val="00D97785"/>
    <w:rsid w:val="00D97945"/>
    <w:rsid w:val="00D97E9E"/>
    <w:rsid w:val="00D97EBB"/>
    <w:rsid w:val="00D97F6F"/>
    <w:rsid w:val="00D97F97"/>
    <w:rsid w:val="00DA0792"/>
    <w:rsid w:val="00DA079D"/>
    <w:rsid w:val="00DA07BD"/>
    <w:rsid w:val="00DA07CB"/>
    <w:rsid w:val="00DA0BB8"/>
    <w:rsid w:val="00DA0C34"/>
    <w:rsid w:val="00DA0C77"/>
    <w:rsid w:val="00DA0CB4"/>
    <w:rsid w:val="00DA0EB6"/>
    <w:rsid w:val="00DA0FEA"/>
    <w:rsid w:val="00DA1147"/>
    <w:rsid w:val="00DA1192"/>
    <w:rsid w:val="00DA1C2E"/>
    <w:rsid w:val="00DA1E99"/>
    <w:rsid w:val="00DA2018"/>
    <w:rsid w:val="00DA210D"/>
    <w:rsid w:val="00DA21F7"/>
    <w:rsid w:val="00DA25B0"/>
    <w:rsid w:val="00DA2A57"/>
    <w:rsid w:val="00DA2B70"/>
    <w:rsid w:val="00DA2C17"/>
    <w:rsid w:val="00DA2C19"/>
    <w:rsid w:val="00DA3325"/>
    <w:rsid w:val="00DA3563"/>
    <w:rsid w:val="00DA37CB"/>
    <w:rsid w:val="00DA3A6E"/>
    <w:rsid w:val="00DA3CF4"/>
    <w:rsid w:val="00DA41DE"/>
    <w:rsid w:val="00DA44ED"/>
    <w:rsid w:val="00DA4528"/>
    <w:rsid w:val="00DA4777"/>
    <w:rsid w:val="00DA4A0A"/>
    <w:rsid w:val="00DA4DD7"/>
    <w:rsid w:val="00DA4FAD"/>
    <w:rsid w:val="00DA5503"/>
    <w:rsid w:val="00DA557D"/>
    <w:rsid w:val="00DA5C19"/>
    <w:rsid w:val="00DA5F84"/>
    <w:rsid w:val="00DA5FD9"/>
    <w:rsid w:val="00DA6127"/>
    <w:rsid w:val="00DA6213"/>
    <w:rsid w:val="00DA6222"/>
    <w:rsid w:val="00DA6292"/>
    <w:rsid w:val="00DA6446"/>
    <w:rsid w:val="00DA6671"/>
    <w:rsid w:val="00DA67B9"/>
    <w:rsid w:val="00DA6AD9"/>
    <w:rsid w:val="00DA6C25"/>
    <w:rsid w:val="00DA6F81"/>
    <w:rsid w:val="00DA715F"/>
    <w:rsid w:val="00DA7163"/>
    <w:rsid w:val="00DA72BE"/>
    <w:rsid w:val="00DA7516"/>
    <w:rsid w:val="00DA7629"/>
    <w:rsid w:val="00DA7809"/>
    <w:rsid w:val="00DA78BD"/>
    <w:rsid w:val="00DB0000"/>
    <w:rsid w:val="00DB00EA"/>
    <w:rsid w:val="00DB00F2"/>
    <w:rsid w:val="00DB02FF"/>
    <w:rsid w:val="00DB031D"/>
    <w:rsid w:val="00DB0487"/>
    <w:rsid w:val="00DB0654"/>
    <w:rsid w:val="00DB093D"/>
    <w:rsid w:val="00DB09C3"/>
    <w:rsid w:val="00DB09E6"/>
    <w:rsid w:val="00DB0E16"/>
    <w:rsid w:val="00DB1474"/>
    <w:rsid w:val="00DB1BDB"/>
    <w:rsid w:val="00DB1CAE"/>
    <w:rsid w:val="00DB1D5E"/>
    <w:rsid w:val="00DB1FE1"/>
    <w:rsid w:val="00DB210A"/>
    <w:rsid w:val="00DB21A2"/>
    <w:rsid w:val="00DB21D5"/>
    <w:rsid w:val="00DB22F2"/>
    <w:rsid w:val="00DB2554"/>
    <w:rsid w:val="00DB2613"/>
    <w:rsid w:val="00DB2AC0"/>
    <w:rsid w:val="00DB30CC"/>
    <w:rsid w:val="00DB35DF"/>
    <w:rsid w:val="00DB3634"/>
    <w:rsid w:val="00DB3647"/>
    <w:rsid w:val="00DB3659"/>
    <w:rsid w:val="00DB378E"/>
    <w:rsid w:val="00DB37EF"/>
    <w:rsid w:val="00DB3986"/>
    <w:rsid w:val="00DB399C"/>
    <w:rsid w:val="00DB3AC9"/>
    <w:rsid w:val="00DB3E16"/>
    <w:rsid w:val="00DB4187"/>
    <w:rsid w:val="00DB4700"/>
    <w:rsid w:val="00DB47C7"/>
    <w:rsid w:val="00DB4C0D"/>
    <w:rsid w:val="00DB4C67"/>
    <w:rsid w:val="00DB4CDD"/>
    <w:rsid w:val="00DB4EC9"/>
    <w:rsid w:val="00DB4FF8"/>
    <w:rsid w:val="00DB50EE"/>
    <w:rsid w:val="00DB5229"/>
    <w:rsid w:val="00DB52BE"/>
    <w:rsid w:val="00DB5434"/>
    <w:rsid w:val="00DB5481"/>
    <w:rsid w:val="00DB574D"/>
    <w:rsid w:val="00DB57B6"/>
    <w:rsid w:val="00DB5A52"/>
    <w:rsid w:val="00DB5B92"/>
    <w:rsid w:val="00DB5F48"/>
    <w:rsid w:val="00DB6410"/>
    <w:rsid w:val="00DB64F9"/>
    <w:rsid w:val="00DB668B"/>
    <w:rsid w:val="00DB69BF"/>
    <w:rsid w:val="00DB6B22"/>
    <w:rsid w:val="00DB6F00"/>
    <w:rsid w:val="00DB74F0"/>
    <w:rsid w:val="00DB7AE1"/>
    <w:rsid w:val="00DC0147"/>
    <w:rsid w:val="00DC03CA"/>
    <w:rsid w:val="00DC047C"/>
    <w:rsid w:val="00DC0B65"/>
    <w:rsid w:val="00DC0D9F"/>
    <w:rsid w:val="00DC0E50"/>
    <w:rsid w:val="00DC0FD1"/>
    <w:rsid w:val="00DC10E9"/>
    <w:rsid w:val="00DC1432"/>
    <w:rsid w:val="00DC16FA"/>
    <w:rsid w:val="00DC17DD"/>
    <w:rsid w:val="00DC1E0A"/>
    <w:rsid w:val="00DC1EA7"/>
    <w:rsid w:val="00DC1F22"/>
    <w:rsid w:val="00DC20DF"/>
    <w:rsid w:val="00DC23C7"/>
    <w:rsid w:val="00DC35A5"/>
    <w:rsid w:val="00DC35E1"/>
    <w:rsid w:val="00DC37AF"/>
    <w:rsid w:val="00DC3BA7"/>
    <w:rsid w:val="00DC3C4D"/>
    <w:rsid w:val="00DC3E80"/>
    <w:rsid w:val="00DC409E"/>
    <w:rsid w:val="00DC4274"/>
    <w:rsid w:val="00DC42A6"/>
    <w:rsid w:val="00DC4910"/>
    <w:rsid w:val="00DC4B1B"/>
    <w:rsid w:val="00DC4BDA"/>
    <w:rsid w:val="00DC4D76"/>
    <w:rsid w:val="00DC4DA9"/>
    <w:rsid w:val="00DC4FE7"/>
    <w:rsid w:val="00DC54A5"/>
    <w:rsid w:val="00DC5910"/>
    <w:rsid w:val="00DC59B3"/>
    <w:rsid w:val="00DC5B52"/>
    <w:rsid w:val="00DC5B62"/>
    <w:rsid w:val="00DC5BC0"/>
    <w:rsid w:val="00DC5D1E"/>
    <w:rsid w:val="00DC5EFB"/>
    <w:rsid w:val="00DC6339"/>
    <w:rsid w:val="00DC6756"/>
    <w:rsid w:val="00DC67AB"/>
    <w:rsid w:val="00DC690E"/>
    <w:rsid w:val="00DC6A57"/>
    <w:rsid w:val="00DC6B02"/>
    <w:rsid w:val="00DC6BA1"/>
    <w:rsid w:val="00DC6C19"/>
    <w:rsid w:val="00DC6CEF"/>
    <w:rsid w:val="00DC6DFE"/>
    <w:rsid w:val="00DC6E43"/>
    <w:rsid w:val="00DC6EA8"/>
    <w:rsid w:val="00DC6F8E"/>
    <w:rsid w:val="00DC7007"/>
    <w:rsid w:val="00DC7040"/>
    <w:rsid w:val="00DC712C"/>
    <w:rsid w:val="00DC7220"/>
    <w:rsid w:val="00DC7271"/>
    <w:rsid w:val="00DC765C"/>
    <w:rsid w:val="00DC7A22"/>
    <w:rsid w:val="00DD0577"/>
    <w:rsid w:val="00DD096E"/>
    <w:rsid w:val="00DD0B1B"/>
    <w:rsid w:val="00DD14C5"/>
    <w:rsid w:val="00DD160F"/>
    <w:rsid w:val="00DD1A90"/>
    <w:rsid w:val="00DD1E2A"/>
    <w:rsid w:val="00DD1E5A"/>
    <w:rsid w:val="00DD1EB8"/>
    <w:rsid w:val="00DD2087"/>
    <w:rsid w:val="00DD2444"/>
    <w:rsid w:val="00DD2491"/>
    <w:rsid w:val="00DD2539"/>
    <w:rsid w:val="00DD25FA"/>
    <w:rsid w:val="00DD2744"/>
    <w:rsid w:val="00DD27F4"/>
    <w:rsid w:val="00DD2901"/>
    <w:rsid w:val="00DD2930"/>
    <w:rsid w:val="00DD33A6"/>
    <w:rsid w:val="00DD3848"/>
    <w:rsid w:val="00DD398B"/>
    <w:rsid w:val="00DD3A1B"/>
    <w:rsid w:val="00DD3C23"/>
    <w:rsid w:val="00DD3C68"/>
    <w:rsid w:val="00DD3D09"/>
    <w:rsid w:val="00DD3DA9"/>
    <w:rsid w:val="00DD3DC2"/>
    <w:rsid w:val="00DD3F94"/>
    <w:rsid w:val="00DD4007"/>
    <w:rsid w:val="00DD4544"/>
    <w:rsid w:val="00DD4772"/>
    <w:rsid w:val="00DD4A74"/>
    <w:rsid w:val="00DD4AC8"/>
    <w:rsid w:val="00DD4B5C"/>
    <w:rsid w:val="00DD4CC0"/>
    <w:rsid w:val="00DD4D01"/>
    <w:rsid w:val="00DD4D37"/>
    <w:rsid w:val="00DD4EDC"/>
    <w:rsid w:val="00DD4F46"/>
    <w:rsid w:val="00DD5233"/>
    <w:rsid w:val="00DD52B1"/>
    <w:rsid w:val="00DD52DD"/>
    <w:rsid w:val="00DD5573"/>
    <w:rsid w:val="00DD5627"/>
    <w:rsid w:val="00DD56F6"/>
    <w:rsid w:val="00DD5A2B"/>
    <w:rsid w:val="00DD5ADC"/>
    <w:rsid w:val="00DD5B8D"/>
    <w:rsid w:val="00DD5C09"/>
    <w:rsid w:val="00DD5CC4"/>
    <w:rsid w:val="00DD5F15"/>
    <w:rsid w:val="00DD6319"/>
    <w:rsid w:val="00DD637E"/>
    <w:rsid w:val="00DD6C06"/>
    <w:rsid w:val="00DD6C59"/>
    <w:rsid w:val="00DD6E62"/>
    <w:rsid w:val="00DD6F76"/>
    <w:rsid w:val="00DD705D"/>
    <w:rsid w:val="00DD7104"/>
    <w:rsid w:val="00DD7559"/>
    <w:rsid w:val="00DD77E4"/>
    <w:rsid w:val="00DD7F0E"/>
    <w:rsid w:val="00DE00FE"/>
    <w:rsid w:val="00DE02C1"/>
    <w:rsid w:val="00DE03A6"/>
    <w:rsid w:val="00DE0423"/>
    <w:rsid w:val="00DE0469"/>
    <w:rsid w:val="00DE0630"/>
    <w:rsid w:val="00DE0724"/>
    <w:rsid w:val="00DE095A"/>
    <w:rsid w:val="00DE0B5D"/>
    <w:rsid w:val="00DE16C7"/>
    <w:rsid w:val="00DE1E80"/>
    <w:rsid w:val="00DE1F65"/>
    <w:rsid w:val="00DE21F7"/>
    <w:rsid w:val="00DE23C2"/>
    <w:rsid w:val="00DE2431"/>
    <w:rsid w:val="00DE247A"/>
    <w:rsid w:val="00DE2635"/>
    <w:rsid w:val="00DE278B"/>
    <w:rsid w:val="00DE2819"/>
    <w:rsid w:val="00DE2A63"/>
    <w:rsid w:val="00DE2BA0"/>
    <w:rsid w:val="00DE2C6B"/>
    <w:rsid w:val="00DE2DF7"/>
    <w:rsid w:val="00DE2F53"/>
    <w:rsid w:val="00DE2FA2"/>
    <w:rsid w:val="00DE30A1"/>
    <w:rsid w:val="00DE39D6"/>
    <w:rsid w:val="00DE3AC9"/>
    <w:rsid w:val="00DE3AFE"/>
    <w:rsid w:val="00DE3C97"/>
    <w:rsid w:val="00DE3D4C"/>
    <w:rsid w:val="00DE3DFE"/>
    <w:rsid w:val="00DE3F06"/>
    <w:rsid w:val="00DE456B"/>
    <w:rsid w:val="00DE4D8A"/>
    <w:rsid w:val="00DE4E48"/>
    <w:rsid w:val="00DE5005"/>
    <w:rsid w:val="00DE5170"/>
    <w:rsid w:val="00DE52E8"/>
    <w:rsid w:val="00DE5610"/>
    <w:rsid w:val="00DE5618"/>
    <w:rsid w:val="00DE57EB"/>
    <w:rsid w:val="00DE5911"/>
    <w:rsid w:val="00DE5B72"/>
    <w:rsid w:val="00DE5BF6"/>
    <w:rsid w:val="00DE5D60"/>
    <w:rsid w:val="00DE5E0F"/>
    <w:rsid w:val="00DE5EC0"/>
    <w:rsid w:val="00DE5F50"/>
    <w:rsid w:val="00DE62B0"/>
    <w:rsid w:val="00DE67BB"/>
    <w:rsid w:val="00DE68F5"/>
    <w:rsid w:val="00DE6D96"/>
    <w:rsid w:val="00DE74C4"/>
    <w:rsid w:val="00DE79F6"/>
    <w:rsid w:val="00DE7EC5"/>
    <w:rsid w:val="00DF0227"/>
    <w:rsid w:val="00DF02DB"/>
    <w:rsid w:val="00DF0409"/>
    <w:rsid w:val="00DF0579"/>
    <w:rsid w:val="00DF1231"/>
    <w:rsid w:val="00DF12EE"/>
    <w:rsid w:val="00DF13A4"/>
    <w:rsid w:val="00DF1435"/>
    <w:rsid w:val="00DF1563"/>
    <w:rsid w:val="00DF16D7"/>
    <w:rsid w:val="00DF1740"/>
    <w:rsid w:val="00DF17A2"/>
    <w:rsid w:val="00DF18A5"/>
    <w:rsid w:val="00DF1942"/>
    <w:rsid w:val="00DF1EA4"/>
    <w:rsid w:val="00DF206E"/>
    <w:rsid w:val="00DF21F9"/>
    <w:rsid w:val="00DF25A6"/>
    <w:rsid w:val="00DF25F0"/>
    <w:rsid w:val="00DF2637"/>
    <w:rsid w:val="00DF28A4"/>
    <w:rsid w:val="00DF2CFB"/>
    <w:rsid w:val="00DF2D19"/>
    <w:rsid w:val="00DF308B"/>
    <w:rsid w:val="00DF3777"/>
    <w:rsid w:val="00DF37E5"/>
    <w:rsid w:val="00DF3812"/>
    <w:rsid w:val="00DF399A"/>
    <w:rsid w:val="00DF3ED9"/>
    <w:rsid w:val="00DF3F0D"/>
    <w:rsid w:val="00DF400C"/>
    <w:rsid w:val="00DF4058"/>
    <w:rsid w:val="00DF406E"/>
    <w:rsid w:val="00DF411A"/>
    <w:rsid w:val="00DF4485"/>
    <w:rsid w:val="00DF4499"/>
    <w:rsid w:val="00DF4731"/>
    <w:rsid w:val="00DF4AE7"/>
    <w:rsid w:val="00DF4B2F"/>
    <w:rsid w:val="00DF4E44"/>
    <w:rsid w:val="00DF4F3F"/>
    <w:rsid w:val="00DF5072"/>
    <w:rsid w:val="00DF5395"/>
    <w:rsid w:val="00DF5480"/>
    <w:rsid w:val="00DF57E4"/>
    <w:rsid w:val="00DF58ED"/>
    <w:rsid w:val="00DF58FE"/>
    <w:rsid w:val="00DF5C72"/>
    <w:rsid w:val="00DF5DC0"/>
    <w:rsid w:val="00DF5E30"/>
    <w:rsid w:val="00DF5F41"/>
    <w:rsid w:val="00DF5F93"/>
    <w:rsid w:val="00DF6105"/>
    <w:rsid w:val="00DF6137"/>
    <w:rsid w:val="00DF62E5"/>
    <w:rsid w:val="00DF64A0"/>
    <w:rsid w:val="00DF6970"/>
    <w:rsid w:val="00DF6DC9"/>
    <w:rsid w:val="00DF7247"/>
    <w:rsid w:val="00DF726B"/>
    <w:rsid w:val="00DF72FD"/>
    <w:rsid w:val="00DF7520"/>
    <w:rsid w:val="00DF79C6"/>
    <w:rsid w:val="00DF7AC4"/>
    <w:rsid w:val="00DF7B6A"/>
    <w:rsid w:val="00DF7BE5"/>
    <w:rsid w:val="00DF7EE8"/>
    <w:rsid w:val="00E00111"/>
    <w:rsid w:val="00E00FBC"/>
    <w:rsid w:val="00E011AA"/>
    <w:rsid w:val="00E01A3F"/>
    <w:rsid w:val="00E01A43"/>
    <w:rsid w:val="00E020F0"/>
    <w:rsid w:val="00E0222A"/>
    <w:rsid w:val="00E0252B"/>
    <w:rsid w:val="00E026A4"/>
    <w:rsid w:val="00E026D8"/>
    <w:rsid w:val="00E0275E"/>
    <w:rsid w:val="00E027EB"/>
    <w:rsid w:val="00E02EF0"/>
    <w:rsid w:val="00E031F4"/>
    <w:rsid w:val="00E034A2"/>
    <w:rsid w:val="00E037B8"/>
    <w:rsid w:val="00E03861"/>
    <w:rsid w:val="00E03884"/>
    <w:rsid w:val="00E038EF"/>
    <w:rsid w:val="00E0396A"/>
    <w:rsid w:val="00E03C78"/>
    <w:rsid w:val="00E03E11"/>
    <w:rsid w:val="00E03E47"/>
    <w:rsid w:val="00E03E8E"/>
    <w:rsid w:val="00E04948"/>
    <w:rsid w:val="00E04C4B"/>
    <w:rsid w:val="00E04C80"/>
    <w:rsid w:val="00E04DA1"/>
    <w:rsid w:val="00E04E30"/>
    <w:rsid w:val="00E04EB3"/>
    <w:rsid w:val="00E04EE1"/>
    <w:rsid w:val="00E04FE0"/>
    <w:rsid w:val="00E0570D"/>
    <w:rsid w:val="00E0576A"/>
    <w:rsid w:val="00E057A9"/>
    <w:rsid w:val="00E05AA5"/>
    <w:rsid w:val="00E05D8E"/>
    <w:rsid w:val="00E05E34"/>
    <w:rsid w:val="00E06070"/>
    <w:rsid w:val="00E060CB"/>
    <w:rsid w:val="00E0626E"/>
    <w:rsid w:val="00E0644F"/>
    <w:rsid w:val="00E0665A"/>
    <w:rsid w:val="00E069FD"/>
    <w:rsid w:val="00E06EE3"/>
    <w:rsid w:val="00E06EF4"/>
    <w:rsid w:val="00E07029"/>
    <w:rsid w:val="00E070E6"/>
    <w:rsid w:val="00E07217"/>
    <w:rsid w:val="00E07638"/>
    <w:rsid w:val="00E0763A"/>
    <w:rsid w:val="00E076BD"/>
    <w:rsid w:val="00E07865"/>
    <w:rsid w:val="00E103A0"/>
    <w:rsid w:val="00E108D9"/>
    <w:rsid w:val="00E10A19"/>
    <w:rsid w:val="00E10A49"/>
    <w:rsid w:val="00E1112F"/>
    <w:rsid w:val="00E1130E"/>
    <w:rsid w:val="00E11501"/>
    <w:rsid w:val="00E115F6"/>
    <w:rsid w:val="00E117A4"/>
    <w:rsid w:val="00E11938"/>
    <w:rsid w:val="00E11BBB"/>
    <w:rsid w:val="00E11C05"/>
    <w:rsid w:val="00E11E4E"/>
    <w:rsid w:val="00E120C3"/>
    <w:rsid w:val="00E12147"/>
    <w:rsid w:val="00E122AD"/>
    <w:rsid w:val="00E125B4"/>
    <w:rsid w:val="00E12837"/>
    <w:rsid w:val="00E12966"/>
    <w:rsid w:val="00E12980"/>
    <w:rsid w:val="00E12C24"/>
    <w:rsid w:val="00E12E8E"/>
    <w:rsid w:val="00E12EC8"/>
    <w:rsid w:val="00E12F07"/>
    <w:rsid w:val="00E12FBD"/>
    <w:rsid w:val="00E1309A"/>
    <w:rsid w:val="00E131C9"/>
    <w:rsid w:val="00E1355B"/>
    <w:rsid w:val="00E135CA"/>
    <w:rsid w:val="00E136ED"/>
    <w:rsid w:val="00E13774"/>
    <w:rsid w:val="00E13803"/>
    <w:rsid w:val="00E139AE"/>
    <w:rsid w:val="00E13AAB"/>
    <w:rsid w:val="00E13B78"/>
    <w:rsid w:val="00E13D76"/>
    <w:rsid w:val="00E13F51"/>
    <w:rsid w:val="00E1411E"/>
    <w:rsid w:val="00E1437D"/>
    <w:rsid w:val="00E14541"/>
    <w:rsid w:val="00E147BD"/>
    <w:rsid w:val="00E147E6"/>
    <w:rsid w:val="00E1481E"/>
    <w:rsid w:val="00E14852"/>
    <w:rsid w:val="00E14B6E"/>
    <w:rsid w:val="00E14E43"/>
    <w:rsid w:val="00E15007"/>
    <w:rsid w:val="00E15447"/>
    <w:rsid w:val="00E15459"/>
    <w:rsid w:val="00E1584E"/>
    <w:rsid w:val="00E1597E"/>
    <w:rsid w:val="00E15A0E"/>
    <w:rsid w:val="00E15BD8"/>
    <w:rsid w:val="00E15D89"/>
    <w:rsid w:val="00E16112"/>
    <w:rsid w:val="00E16196"/>
    <w:rsid w:val="00E16210"/>
    <w:rsid w:val="00E16225"/>
    <w:rsid w:val="00E162B3"/>
    <w:rsid w:val="00E1666E"/>
    <w:rsid w:val="00E16787"/>
    <w:rsid w:val="00E16ABF"/>
    <w:rsid w:val="00E16BBE"/>
    <w:rsid w:val="00E16D8C"/>
    <w:rsid w:val="00E16DBD"/>
    <w:rsid w:val="00E17237"/>
    <w:rsid w:val="00E17250"/>
    <w:rsid w:val="00E17263"/>
    <w:rsid w:val="00E17697"/>
    <w:rsid w:val="00E17798"/>
    <w:rsid w:val="00E17B6F"/>
    <w:rsid w:val="00E17C95"/>
    <w:rsid w:val="00E17DAD"/>
    <w:rsid w:val="00E2030B"/>
    <w:rsid w:val="00E2032B"/>
    <w:rsid w:val="00E2055D"/>
    <w:rsid w:val="00E20799"/>
    <w:rsid w:val="00E20AB5"/>
    <w:rsid w:val="00E20C87"/>
    <w:rsid w:val="00E20D84"/>
    <w:rsid w:val="00E20E23"/>
    <w:rsid w:val="00E21413"/>
    <w:rsid w:val="00E215CE"/>
    <w:rsid w:val="00E21625"/>
    <w:rsid w:val="00E216C2"/>
    <w:rsid w:val="00E217EA"/>
    <w:rsid w:val="00E2186A"/>
    <w:rsid w:val="00E21928"/>
    <w:rsid w:val="00E219D7"/>
    <w:rsid w:val="00E219DB"/>
    <w:rsid w:val="00E21A04"/>
    <w:rsid w:val="00E21FE9"/>
    <w:rsid w:val="00E22139"/>
    <w:rsid w:val="00E223D2"/>
    <w:rsid w:val="00E22667"/>
    <w:rsid w:val="00E22845"/>
    <w:rsid w:val="00E228EB"/>
    <w:rsid w:val="00E22C99"/>
    <w:rsid w:val="00E22D69"/>
    <w:rsid w:val="00E22EDA"/>
    <w:rsid w:val="00E22F65"/>
    <w:rsid w:val="00E232C4"/>
    <w:rsid w:val="00E2334A"/>
    <w:rsid w:val="00E2373E"/>
    <w:rsid w:val="00E23894"/>
    <w:rsid w:val="00E23995"/>
    <w:rsid w:val="00E23B61"/>
    <w:rsid w:val="00E23DA4"/>
    <w:rsid w:val="00E23DDB"/>
    <w:rsid w:val="00E23DEA"/>
    <w:rsid w:val="00E242C3"/>
    <w:rsid w:val="00E242FF"/>
    <w:rsid w:val="00E245A0"/>
    <w:rsid w:val="00E2469D"/>
    <w:rsid w:val="00E24BB5"/>
    <w:rsid w:val="00E24F4E"/>
    <w:rsid w:val="00E24F52"/>
    <w:rsid w:val="00E24F75"/>
    <w:rsid w:val="00E250F6"/>
    <w:rsid w:val="00E25202"/>
    <w:rsid w:val="00E25209"/>
    <w:rsid w:val="00E25212"/>
    <w:rsid w:val="00E25965"/>
    <w:rsid w:val="00E25B60"/>
    <w:rsid w:val="00E25D27"/>
    <w:rsid w:val="00E25F3C"/>
    <w:rsid w:val="00E26025"/>
    <w:rsid w:val="00E26350"/>
    <w:rsid w:val="00E26409"/>
    <w:rsid w:val="00E266B0"/>
    <w:rsid w:val="00E266F0"/>
    <w:rsid w:val="00E26724"/>
    <w:rsid w:val="00E2676B"/>
    <w:rsid w:val="00E2689E"/>
    <w:rsid w:val="00E26B9B"/>
    <w:rsid w:val="00E26DD6"/>
    <w:rsid w:val="00E272A8"/>
    <w:rsid w:val="00E273C8"/>
    <w:rsid w:val="00E27561"/>
    <w:rsid w:val="00E277DC"/>
    <w:rsid w:val="00E278C3"/>
    <w:rsid w:val="00E27968"/>
    <w:rsid w:val="00E27B3E"/>
    <w:rsid w:val="00E27BC2"/>
    <w:rsid w:val="00E27FB4"/>
    <w:rsid w:val="00E30C73"/>
    <w:rsid w:val="00E30DE3"/>
    <w:rsid w:val="00E30F60"/>
    <w:rsid w:val="00E30F85"/>
    <w:rsid w:val="00E311AB"/>
    <w:rsid w:val="00E314AD"/>
    <w:rsid w:val="00E31568"/>
    <w:rsid w:val="00E31895"/>
    <w:rsid w:val="00E31CF1"/>
    <w:rsid w:val="00E31F10"/>
    <w:rsid w:val="00E31F8E"/>
    <w:rsid w:val="00E324A7"/>
    <w:rsid w:val="00E330CB"/>
    <w:rsid w:val="00E3325E"/>
    <w:rsid w:val="00E3329D"/>
    <w:rsid w:val="00E3338B"/>
    <w:rsid w:val="00E334ED"/>
    <w:rsid w:val="00E33D8B"/>
    <w:rsid w:val="00E33DC0"/>
    <w:rsid w:val="00E33DF4"/>
    <w:rsid w:val="00E33F9F"/>
    <w:rsid w:val="00E34094"/>
    <w:rsid w:val="00E34099"/>
    <w:rsid w:val="00E34380"/>
    <w:rsid w:val="00E3443A"/>
    <w:rsid w:val="00E34729"/>
    <w:rsid w:val="00E34962"/>
    <w:rsid w:val="00E34AA4"/>
    <w:rsid w:val="00E34ADC"/>
    <w:rsid w:val="00E34BA1"/>
    <w:rsid w:val="00E34DEE"/>
    <w:rsid w:val="00E34EA1"/>
    <w:rsid w:val="00E34F50"/>
    <w:rsid w:val="00E34F83"/>
    <w:rsid w:val="00E35052"/>
    <w:rsid w:val="00E356A5"/>
    <w:rsid w:val="00E35759"/>
    <w:rsid w:val="00E3585C"/>
    <w:rsid w:val="00E35AB6"/>
    <w:rsid w:val="00E35B1F"/>
    <w:rsid w:val="00E35DEA"/>
    <w:rsid w:val="00E360ED"/>
    <w:rsid w:val="00E3626F"/>
    <w:rsid w:val="00E3633E"/>
    <w:rsid w:val="00E36409"/>
    <w:rsid w:val="00E36424"/>
    <w:rsid w:val="00E3689E"/>
    <w:rsid w:val="00E36C76"/>
    <w:rsid w:val="00E36D62"/>
    <w:rsid w:val="00E36F5D"/>
    <w:rsid w:val="00E370EA"/>
    <w:rsid w:val="00E372C7"/>
    <w:rsid w:val="00E3786D"/>
    <w:rsid w:val="00E378BF"/>
    <w:rsid w:val="00E37B79"/>
    <w:rsid w:val="00E37EBF"/>
    <w:rsid w:val="00E37EE7"/>
    <w:rsid w:val="00E37EEF"/>
    <w:rsid w:val="00E4000F"/>
    <w:rsid w:val="00E40043"/>
    <w:rsid w:val="00E40141"/>
    <w:rsid w:val="00E4016F"/>
    <w:rsid w:val="00E40808"/>
    <w:rsid w:val="00E40A5F"/>
    <w:rsid w:val="00E40D6F"/>
    <w:rsid w:val="00E41272"/>
    <w:rsid w:val="00E41355"/>
    <w:rsid w:val="00E41419"/>
    <w:rsid w:val="00E4143C"/>
    <w:rsid w:val="00E4154D"/>
    <w:rsid w:val="00E41681"/>
    <w:rsid w:val="00E4177F"/>
    <w:rsid w:val="00E41881"/>
    <w:rsid w:val="00E41DB0"/>
    <w:rsid w:val="00E42241"/>
    <w:rsid w:val="00E42798"/>
    <w:rsid w:val="00E428C5"/>
    <w:rsid w:val="00E42953"/>
    <w:rsid w:val="00E42B0C"/>
    <w:rsid w:val="00E42F2F"/>
    <w:rsid w:val="00E43359"/>
    <w:rsid w:val="00E4340B"/>
    <w:rsid w:val="00E43C4E"/>
    <w:rsid w:val="00E4412B"/>
    <w:rsid w:val="00E446F4"/>
    <w:rsid w:val="00E44BEE"/>
    <w:rsid w:val="00E44D67"/>
    <w:rsid w:val="00E45519"/>
    <w:rsid w:val="00E4556B"/>
    <w:rsid w:val="00E456EE"/>
    <w:rsid w:val="00E45CEC"/>
    <w:rsid w:val="00E4606C"/>
    <w:rsid w:val="00E462B4"/>
    <w:rsid w:val="00E46578"/>
    <w:rsid w:val="00E465A7"/>
    <w:rsid w:val="00E46638"/>
    <w:rsid w:val="00E467CC"/>
    <w:rsid w:val="00E46ABC"/>
    <w:rsid w:val="00E46F30"/>
    <w:rsid w:val="00E470D8"/>
    <w:rsid w:val="00E470FE"/>
    <w:rsid w:val="00E471BA"/>
    <w:rsid w:val="00E473B3"/>
    <w:rsid w:val="00E4785E"/>
    <w:rsid w:val="00E479BD"/>
    <w:rsid w:val="00E47D23"/>
    <w:rsid w:val="00E47E9A"/>
    <w:rsid w:val="00E50108"/>
    <w:rsid w:val="00E50373"/>
    <w:rsid w:val="00E5064B"/>
    <w:rsid w:val="00E50954"/>
    <w:rsid w:val="00E50AD7"/>
    <w:rsid w:val="00E511C8"/>
    <w:rsid w:val="00E51276"/>
    <w:rsid w:val="00E512D9"/>
    <w:rsid w:val="00E51375"/>
    <w:rsid w:val="00E513F5"/>
    <w:rsid w:val="00E5155B"/>
    <w:rsid w:val="00E51C88"/>
    <w:rsid w:val="00E51DD9"/>
    <w:rsid w:val="00E51E23"/>
    <w:rsid w:val="00E51E4E"/>
    <w:rsid w:val="00E51F04"/>
    <w:rsid w:val="00E51F83"/>
    <w:rsid w:val="00E520C7"/>
    <w:rsid w:val="00E52220"/>
    <w:rsid w:val="00E5235B"/>
    <w:rsid w:val="00E52C18"/>
    <w:rsid w:val="00E52DEC"/>
    <w:rsid w:val="00E530A8"/>
    <w:rsid w:val="00E5315A"/>
    <w:rsid w:val="00E53200"/>
    <w:rsid w:val="00E534B8"/>
    <w:rsid w:val="00E535BD"/>
    <w:rsid w:val="00E5371F"/>
    <w:rsid w:val="00E5376F"/>
    <w:rsid w:val="00E537EB"/>
    <w:rsid w:val="00E53B80"/>
    <w:rsid w:val="00E540D3"/>
    <w:rsid w:val="00E54926"/>
    <w:rsid w:val="00E549D0"/>
    <w:rsid w:val="00E54AED"/>
    <w:rsid w:val="00E54C55"/>
    <w:rsid w:val="00E54D90"/>
    <w:rsid w:val="00E54ED2"/>
    <w:rsid w:val="00E5508E"/>
    <w:rsid w:val="00E5527C"/>
    <w:rsid w:val="00E55337"/>
    <w:rsid w:val="00E554FA"/>
    <w:rsid w:val="00E5574E"/>
    <w:rsid w:val="00E55776"/>
    <w:rsid w:val="00E558CA"/>
    <w:rsid w:val="00E55DB7"/>
    <w:rsid w:val="00E55EFE"/>
    <w:rsid w:val="00E563BC"/>
    <w:rsid w:val="00E563DA"/>
    <w:rsid w:val="00E5648E"/>
    <w:rsid w:val="00E565FF"/>
    <w:rsid w:val="00E5664D"/>
    <w:rsid w:val="00E5669A"/>
    <w:rsid w:val="00E56775"/>
    <w:rsid w:val="00E56837"/>
    <w:rsid w:val="00E56985"/>
    <w:rsid w:val="00E569A2"/>
    <w:rsid w:val="00E569CB"/>
    <w:rsid w:val="00E56A50"/>
    <w:rsid w:val="00E56BCB"/>
    <w:rsid w:val="00E56C43"/>
    <w:rsid w:val="00E56D08"/>
    <w:rsid w:val="00E56DBB"/>
    <w:rsid w:val="00E56EC7"/>
    <w:rsid w:val="00E57127"/>
    <w:rsid w:val="00E5718C"/>
    <w:rsid w:val="00E57256"/>
    <w:rsid w:val="00E572C3"/>
    <w:rsid w:val="00E57368"/>
    <w:rsid w:val="00E5742A"/>
    <w:rsid w:val="00E574DC"/>
    <w:rsid w:val="00E57575"/>
    <w:rsid w:val="00E578E4"/>
    <w:rsid w:val="00E57A61"/>
    <w:rsid w:val="00E57C10"/>
    <w:rsid w:val="00E57C75"/>
    <w:rsid w:val="00E57CC3"/>
    <w:rsid w:val="00E57CD5"/>
    <w:rsid w:val="00E601B0"/>
    <w:rsid w:val="00E60889"/>
    <w:rsid w:val="00E60A2F"/>
    <w:rsid w:val="00E60A96"/>
    <w:rsid w:val="00E60C69"/>
    <w:rsid w:val="00E61273"/>
    <w:rsid w:val="00E6199B"/>
    <w:rsid w:val="00E61A14"/>
    <w:rsid w:val="00E61D94"/>
    <w:rsid w:val="00E61F75"/>
    <w:rsid w:val="00E61FED"/>
    <w:rsid w:val="00E621E3"/>
    <w:rsid w:val="00E622A7"/>
    <w:rsid w:val="00E6238F"/>
    <w:rsid w:val="00E623C3"/>
    <w:rsid w:val="00E6256F"/>
    <w:rsid w:val="00E6281D"/>
    <w:rsid w:val="00E62A66"/>
    <w:rsid w:val="00E62AA3"/>
    <w:rsid w:val="00E62B0E"/>
    <w:rsid w:val="00E62E38"/>
    <w:rsid w:val="00E62E75"/>
    <w:rsid w:val="00E63033"/>
    <w:rsid w:val="00E632BE"/>
    <w:rsid w:val="00E636F1"/>
    <w:rsid w:val="00E6372A"/>
    <w:rsid w:val="00E6397C"/>
    <w:rsid w:val="00E63A0F"/>
    <w:rsid w:val="00E63FED"/>
    <w:rsid w:val="00E64441"/>
    <w:rsid w:val="00E64906"/>
    <w:rsid w:val="00E649F9"/>
    <w:rsid w:val="00E649FD"/>
    <w:rsid w:val="00E64E64"/>
    <w:rsid w:val="00E64EDF"/>
    <w:rsid w:val="00E64F51"/>
    <w:rsid w:val="00E651FC"/>
    <w:rsid w:val="00E65409"/>
    <w:rsid w:val="00E6540D"/>
    <w:rsid w:val="00E658A2"/>
    <w:rsid w:val="00E658F0"/>
    <w:rsid w:val="00E65B2F"/>
    <w:rsid w:val="00E65C4E"/>
    <w:rsid w:val="00E65D0E"/>
    <w:rsid w:val="00E661EF"/>
    <w:rsid w:val="00E66319"/>
    <w:rsid w:val="00E66502"/>
    <w:rsid w:val="00E66842"/>
    <w:rsid w:val="00E66AA5"/>
    <w:rsid w:val="00E66BE2"/>
    <w:rsid w:val="00E66CA1"/>
    <w:rsid w:val="00E66F9A"/>
    <w:rsid w:val="00E671CA"/>
    <w:rsid w:val="00E674A3"/>
    <w:rsid w:val="00E675D2"/>
    <w:rsid w:val="00E6764D"/>
    <w:rsid w:val="00E67652"/>
    <w:rsid w:val="00E677D1"/>
    <w:rsid w:val="00E678E8"/>
    <w:rsid w:val="00E67B93"/>
    <w:rsid w:val="00E67C33"/>
    <w:rsid w:val="00E67ED8"/>
    <w:rsid w:val="00E701DD"/>
    <w:rsid w:val="00E7035F"/>
    <w:rsid w:val="00E70568"/>
    <w:rsid w:val="00E70656"/>
    <w:rsid w:val="00E70A07"/>
    <w:rsid w:val="00E70A44"/>
    <w:rsid w:val="00E70CBA"/>
    <w:rsid w:val="00E70E11"/>
    <w:rsid w:val="00E714C0"/>
    <w:rsid w:val="00E7155D"/>
    <w:rsid w:val="00E7173E"/>
    <w:rsid w:val="00E71AFD"/>
    <w:rsid w:val="00E71CDB"/>
    <w:rsid w:val="00E71FCF"/>
    <w:rsid w:val="00E7251D"/>
    <w:rsid w:val="00E72556"/>
    <w:rsid w:val="00E7264A"/>
    <w:rsid w:val="00E72653"/>
    <w:rsid w:val="00E728DB"/>
    <w:rsid w:val="00E72954"/>
    <w:rsid w:val="00E729D3"/>
    <w:rsid w:val="00E72BD9"/>
    <w:rsid w:val="00E72CDB"/>
    <w:rsid w:val="00E72E7C"/>
    <w:rsid w:val="00E72F3F"/>
    <w:rsid w:val="00E72FC9"/>
    <w:rsid w:val="00E732FE"/>
    <w:rsid w:val="00E73543"/>
    <w:rsid w:val="00E737B2"/>
    <w:rsid w:val="00E73BC0"/>
    <w:rsid w:val="00E73C64"/>
    <w:rsid w:val="00E73CEC"/>
    <w:rsid w:val="00E73E71"/>
    <w:rsid w:val="00E73FEB"/>
    <w:rsid w:val="00E741B8"/>
    <w:rsid w:val="00E74413"/>
    <w:rsid w:val="00E747CB"/>
    <w:rsid w:val="00E7484D"/>
    <w:rsid w:val="00E74F95"/>
    <w:rsid w:val="00E75135"/>
    <w:rsid w:val="00E751E1"/>
    <w:rsid w:val="00E7529D"/>
    <w:rsid w:val="00E75740"/>
    <w:rsid w:val="00E75CD2"/>
    <w:rsid w:val="00E75E41"/>
    <w:rsid w:val="00E761C4"/>
    <w:rsid w:val="00E76261"/>
    <w:rsid w:val="00E7629C"/>
    <w:rsid w:val="00E762AF"/>
    <w:rsid w:val="00E76339"/>
    <w:rsid w:val="00E76606"/>
    <w:rsid w:val="00E766CA"/>
    <w:rsid w:val="00E76B85"/>
    <w:rsid w:val="00E76CFD"/>
    <w:rsid w:val="00E77166"/>
    <w:rsid w:val="00E771C7"/>
    <w:rsid w:val="00E772D6"/>
    <w:rsid w:val="00E775DD"/>
    <w:rsid w:val="00E77641"/>
    <w:rsid w:val="00E77A32"/>
    <w:rsid w:val="00E77B6B"/>
    <w:rsid w:val="00E77F9D"/>
    <w:rsid w:val="00E80010"/>
    <w:rsid w:val="00E80025"/>
    <w:rsid w:val="00E80146"/>
    <w:rsid w:val="00E8065B"/>
    <w:rsid w:val="00E80947"/>
    <w:rsid w:val="00E809C6"/>
    <w:rsid w:val="00E809DA"/>
    <w:rsid w:val="00E80D9F"/>
    <w:rsid w:val="00E80EF9"/>
    <w:rsid w:val="00E8124D"/>
    <w:rsid w:val="00E812D2"/>
    <w:rsid w:val="00E81314"/>
    <w:rsid w:val="00E813CD"/>
    <w:rsid w:val="00E81A31"/>
    <w:rsid w:val="00E81A7B"/>
    <w:rsid w:val="00E81B8C"/>
    <w:rsid w:val="00E81D9A"/>
    <w:rsid w:val="00E823C4"/>
    <w:rsid w:val="00E8259A"/>
    <w:rsid w:val="00E82740"/>
    <w:rsid w:val="00E8299E"/>
    <w:rsid w:val="00E82AE6"/>
    <w:rsid w:val="00E82B72"/>
    <w:rsid w:val="00E82BB5"/>
    <w:rsid w:val="00E82D32"/>
    <w:rsid w:val="00E82D48"/>
    <w:rsid w:val="00E8324E"/>
    <w:rsid w:val="00E835C5"/>
    <w:rsid w:val="00E8360B"/>
    <w:rsid w:val="00E8365B"/>
    <w:rsid w:val="00E83919"/>
    <w:rsid w:val="00E83F2C"/>
    <w:rsid w:val="00E83F39"/>
    <w:rsid w:val="00E8404C"/>
    <w:rsid w:val="00E84051"/>
    <w:rsid w:val="00E840A6"/>
    <w:rsid w:val="00E84138"/>
    <w:rsid w:val="00E846D0"/>
    <w:rsid w:val="00E84755"/>
    <w:rsid w:val="00E8492E"/>
    <w:rsid w:val="00E84BF8"/>
    <w:rsid w:val="00E84E68"/>
    <w:rsid w:val="00E85119"/>
    <w:rsid w:val="00E85195"/>
    <w:rsid w:val="00E853DE"/>
    <w:rsid w:val="00E854DC"/>
    <w:rsid w:val="00E8561C"/>
    <w:rsid w:val="00E85787"/>
    <w:rsid w:val="00E85BEA"/>
    <w:rsid w:val="00E85E16"/>
    <w:rsid w:val="00E85F1D"/>
    <w:rsid w:val="00E86104"/>
    <w:rsid w:val="00E862AA"/>
    <w:rsid w:val="00E86331"/>
    <w:rsid w:val="00E8636D"/>
    <w:rsid w:val="00E865DB"/>
    <w:rsid w:val="00E865F6"/>
    <w:rsid w:val="00E867D6"/>
    <w:rsid w:val="00E8691A"/>
    <w:rsid w:val="00E86964"/>
    <w:rsid w:val="00E86B53"/>
    <w:rsid w:val="00E86F3B"/>
    <w:rsid w:val="00E86FED"/>
    <w:rsid w:val="00E87054"/>
    <w:rsid w:val="00E870D0"/>
    <w:rsid w:val="00E87297"/>
    <w:rsid w:val="00E87583"/>
    <w:rsid w:val="00E875CB"/>
    <w:rsid w:val="00E87ADF"/>
    <w:rsid w:val="00E87ED8"/>
    <w:rsid w:val="00E87FD2"/>
    <w:rsid w:val="00E90149"/>
    <w:rsid w:val="00E90190"/>
    <w:rsid w:val="00E90262"/>
    <w:rsid w:val="00E902A4"/>
    <w:rsid w:val="00E90741"/>
    <w:rsid w:val="00E90A19"/>
    <w:rsid w:val="00E91128"/>
    <w:rsid w:val="00E9116C"/>
    <w:rsid w:val="00E91370"/>
    <w:rsid w:val="00E914F5"/>
    <w:rsid w:val="00E9166D"/>
    <w:rsid w:val="00E91768"/>
    <w:rsid w:val="00E917F3"/>
    <w:rsid w:val="00E91B53"/>
    <w:rsid w:val="00E91DA6"/>
    <w:rsid w:val="00E923D6"/>
    <w:rsid w:val="00E92728"/>
    <w:rsid w:val="00E92A93"/>
    <w:rsid w:val="00E92B81"/>
    <w:rsid w:val="00E92C18"/>
    <w:rsid w:val="00E92EF0"/>
    <w:rsid w:val="00E9310A"/>
    <w:rsid w:val="00E93186"/>
    <w:rsid w:val="00E9327A"/>
    <w:rsid w:val="00E9332D"/>
    <w:rsid w:val="00E93871"/>
    <w:rsid w:val="00E93950"/>
    <w:rsid w:val="00E93C79"/>
    <w:rsid w:val="00E93E65"/>
    <w:rsid w:val="00E93EC8"/>
    <w:rsid w:val="00E9428A"/>
    <w:rsid w:val="00E9458E"/>
    <w:rsid w:val="00E953BC"/>
    <w:rsid w:val="00E953BE"/>
    <w:rsid w:val="00E953CC"/>
    <w:rsid w:val="00E9569D"/>
    <w:rsid w:val="00E95908"/>
    <w:rsid w:val="00E95E08"/>
    <w:rsid w:val="00E95EEE"/>
    <w:rsid w:val="00E95FCA"/>
    <w:rsid w:val="00E961B3"/>
    <w:rsid w:val="00E961BD"/>
    <w:rsid w:val="00E96206"/>
    <w:rsid w:val="00E9644B"/>
    <w:rsid w:val="00E964E2"/>
    <w:rsid w:val="00E9654A"/>
    <w:rsid w:val="00E96C28"/>
    <w:rsid w:val="00E96E93"/>
    <w:rsid w:val="00E96FFF"/>
    <w:rsid w:val="00E970CA"/>
    <w:rsid w:val="00E9712B"/>
    <w:rsid w:val="00E9742A"/>
    <w:rsid w:val="00E975E1"/>
    <w:rsid w:val="00E976BD"/>
    <w:rsid w:val="00E97902"/>
    <w:rsid w:val="00E97F18"/>
    <w:rsid w:val="00EA0531"/>
    <w:rsid w:val="00EA09FB"/>
    <w:rsid w:val="00EA0BE7"/>
    <w:rsid w:val="00EA121B"/>
    <w:rsid w:val="00EA16B6"/>
    <w:rsid w:val="00EA1B21"/>
    <w:rsid w:val="00EA1F07"/>
    <w:rsid w:val="00EA2103"/>
    <w:rsid w:val="00EA22E2"/>
    <w:rsid w:val="00EA2357"/>
    <w:rsid w:val="00EA2488"/>
    <w:rsid w:val="00EA25D8"/>
    <w:rsid w:val="00EA286A"/>
    <w:rsid w:val="00EA2A6D"/>
    <w:rsid w:val="00EA2C93"/>
    <w:rsid w:val="00EA2CB4"/>
    <w:rsid w:val="00EA2E3D"/>
    <w:rsid w:val="00EA2F8C"/>
    <w:rsid w:val="00EA2FCD"/>
    <w:rsid w:val="00EA324B"/>
    <w:rsid w:val="00EA3279"/>
    <w:rsid w:val="00EA355E"/>
    <w:rsid w:val="00EA3856"/>
    <w:rsid w:val="00EA3CFB"/>
    <w:rsid w:val="00EA3D3A"/>
    <w:rsid w:val="00EA4082"/>
    <w:rsid w:val="00EA41B2"/>
    <w:rsid w:val="00EA444C"/>
    <w:rsid w:val="00EA4670"/>
    <w:rsid w:val="00EA4A2F"/>
    <w:rsid w:val="00EA4BEE"/>
    <w:rsid w:val="00EA4DC2"/>
    <w:rsid w:val="00EA4E85"/>
    <w:rsid w:val="00EA4E9C"/>
    <w:rsid w:val="00EA55B5"/>
    <w:rsid w:val="00EA5690"/>
    <w:rsid w:val="00EA5814"/>
    <w:rsid w:val="00EA5A14"/>
    <w:rsid w:val="00EA5B3B"/>
    <w:rsid w:val="00EA5B70"/>
    <w:rsid w:val="00EA68E2"/>
    <w:rsid w:val="00EA6A0F"/>
    <w:rsid w:val="00EA7013"/>
    <w:rsid w:val="00EA7016"/>
    <w:rsid w:val="00EA7153"/>
    <w:rsid w:val="00EA7158"/>
    <w:rsid w:val="00EA71C6"/>
    <w:rsid w:val="00EA7227"/>
    <w:rsid w:val="00EA7673"/>
    <w:rsid w:val="00EA77C4"/>
    <w:rsid w:val="00EA7920"/>
    <w:rsid w:val="00EA7A34"/>
    <w:rsid w:val="00EA7A80"/>
    <w:rsid w:val="00EA7CB9"/>
    <w:rsid w:val="00EA7E97"/>
    <w:rsid w:val="00EB00AB"/>
    <w:rsid w:val="00EB0529"/>
    <w:rsid w:val="00EB0836"/>
    <w:rsid w:val="00EB08A2"/>
    <w:rsid w:val="00EB0A75"/>
    <w:rsid w:val="00EB0DC5"/>
    <w:rsid w:val="00EB10F4"/>
    <w:rsid w:val="00EB1274"/>
    <w:rsid w:val="00EB1477"/>
    <w:rsid w:val="00EB15DC"/>
    <w:rsid w:val="00EB16D0"/>
    <w:rsid w:val="00EB1968"/>
    <w:rsid w:val="00EB1C94"/>
    <w:rsid w:val="00EB1DB7"/>
    <w:rsid w:val="00EB1EBF"/>
    <w:rsid w:val="00EB207F"/>
    <w:rsid w:val="00EB2099"/>
    <w:rsid w:val="00EB20EC"/>
    <w:rsid w:val="00EB227B"/>
    <w:rsid w:val="00EB2350"/>
    <w:rsid w:val="00EB26F0"/>
    <w:rsid w:val="00EB2808"/>
    <w:rsid w:val="00EB28E1"/>
    <w:rsid w:val="00EB2B1D"/>
    <w:rsid w:val="00EB2F0D"/>
    <w:rsid w:val="00EB32BC"/>
    <w:rsid w:val="00EB3958"/>
    <w:rsid w:val="00EB395E"/>
    <w:rsid w:val="00EB3ACD"/>
    <w:rsid w:val="00EB4024"/>
    <w:rsid w:val="00EB4192"/>
    <w:rsid w:val="00EB41EB"/>
    <w:rsid w:val="00EB422B"/>
    <w:rsid w:val="00EB4288"/>
    <w:rsid w:val="00EB459A"/>
    <w:rsid w:val="00EB4947"/>
    <w:rsid w:val="00EB49E8"/>
    <w:rsid w:val="00EB4E80"/>
    <w:rsid w:val="00EB544A"/>
    <w:rsid w:val="00EB54D0"/>
    <w:rsid w:val="00EB5595"/>
    <w:rsid w:val="00EB55A3"/>
    <w:rsid w:val="00EB5625"/>
    <w:rsid w:val="00EB56A7"/>
    <w:rsid w:val="00EB5811"/>
    <w:rsid w:val="00EB5905"/>
    <w:rsid w:val="00EB59D9"/>
    <w:rsid w:val="00EB5DAF"/>
    <w:rsid w:val="00EB6057"/>
    <w:rsid w:val="00EB6187"/>
    <w:rsid w:val="00EB619A"/>
    <w:rsid w:val="00EB6305"/>
    <w:rsid w:val="00EB64C9"/>
    <w:rsid w:val="00EB65C5"/>
    <w:rsid w:val="00EB6A2B"/>
    <w:rsid w:val="00EB6C75"/>
    <w:rsid w:val="00EB70A1"/>
    <w:rsid w:val="00EB70A9"/>
    <w:rsid w:val="00EB71DA"/>
    <w:rsid w:val="00EB722C"/>
    <w:rsid w:val="00EB7302"/>
    <w:rsid w:val="00EB74AC"/>
    <w:rsid w:val="00EB761A"/>
    <w:rsid w:val="00EB7668"/>
    <w:rsid w:val="00EB7A4D"/>
    <w:rsid w:val="00EB7ABC"/>
    <w:rsid w:val="00EC0376"/>
    <w:rsid w:val="00EC05D3"/>
    <w:rsid w:val="00EC06D4"/>
    <w:rsid w:val="00EC098E"/>
    <w:rsid w:val="00EC0B7A"/>
    <w:rsid w:val="00EC0DAC"/>
    <w:rsid w:val="00EC0EC0"/>
    <w:rsid w:val="00EC0F05"/>
    <w:rsid w:val="00EC147B"/>
    <w:rsid w:val="00EC1594"/>
    <w:rsid w:val="00EC1757"/>
    <w:rsid w:val="00EC1762"/>
    <w:rsid w:val="00EC1780"/>
    <w:rsid w:val="00EC195C"/>
    <w:rsid w:val="00EC1E35"/>
    <w:rsid w:val="00EC2055"/>
    <w:rsid w:val="00EC2059"/>
    <w:rsid w:val="00EC21E5"/>
    <w:rsid w:val="00EC21FD"/>
    <w:rsid w:val="00EC2241"/>
    <w:rsid w:val="00EC22DB"/>
    <w:rsid w:val="00EC2502"/>
    <w:rsid w:val="00EC29FC"/>
    <w:rsid w:val="00EC2A5E"/>
    <w:rsid w:val="00EC2A69"/>
    <w:rsid w:val="00EC2B12"/>
    <w:rsid w:val="00EC2B36"/>
    <w:rsid w:val="00EC2F06"/>
    <w:rsid w:val="00EC346E"/>
    <w:rsid w:val="00EC352B"/>
    <w:rsid w:val="00EC3884"/>
    <w:rsid w:val="00EC3C73"/>
    <w:rsid w:val="00EC3D47"/>
    <w:rsid w:val="00EC4216"/>
    <w:rsid w:val="00EC42F9"/>
    <w:rsid w:val="00EC436E"/>
    <w:rsid w:val="00EC4451"/>
    <w:rsid w:val="00EC45ED"/>
    <w:rsid w:val="00EC48FA"/>
    <w:rsid w:val="00EC4A41"/>
    <w:rsid w:val="00EC4D4F"/>
    <w:rsid w:val="00EC4DC6"/>
    <w:rsid w:val="00EC4E16"/>
    <w:rsid w:val="00EC529B"/>
    <w:rsid w:val="00EC54B4"/>
    <w:rsid w:val="00EC5708"/>
    <w:rsid w:val="00EC5F4E"/>
    <w:rsid w:val="00EC655C"/>
    <w:rsid w:val="00EC675B"/>
    <w:rsid w:val="00EC6791"/>
    <w:rsid w:val="00EC67E2"/>
    <w:rsid w:val="00EC6BAA"/>
    <w:rsid w:val="00EC6FEA"/>
    <w:rsid w:val="00EC700C"/>
    <w:rsid w:val="00EC7103"/>
    <w:rsid w:val="00EC72A5"/>
    <w:rsid w:val="00EC75DA"/>
    <w:rsid w:val="00EC7611"/>
    <w:rsid w:val="00EC7694"/>
    <w:rsid w:val="00EC76EB"/>
    <w:rsid w:val="00EC781C"/>
    <w:rsid w:val="00EC7B74"/>
    <w:rsid w:val="00EC7D5A"/>
    <w:rsid w:val="00EC7DBE"/>
    <w:rsid w:val="00ED000E"/>
    <w:rsid w:val="00ED01CB"/>
    <w:rsid w:val="00ED06C1"/>
    <w:rsid w:val="00ED06F6"/>
    <w:rsid w:val="00ED0906"/>
    <w:rsid w:val="00ED0B34"/>
    <w:rsid w:val="00ED0BE9"/>
    <w:rsid w:val="00ED0C3A"/>
    <w:rsid w:val="00ED0F5B"/>
    <w:rsid w:val="00ED1358"/>
    <w:rsid w:val="00ED1388"/>
    <w:rsid w:val="00ED17BD"/>
    <w:rsid w:val="00ED20AA"/>
    <w:rsid w:val="00ED2115"/>
    <w:rsid w:val="00ED2193"/>
    <w:rsid w:val="00ED2809"/>
    <w:rsid w:val="00ED28AF"/>
    <w:rsid w:val="00ED2959"/>
    <w:rsid w:val="00ED2A27"/>
    <w:rsid w:val="00ED2B22"/>
    <w:rsid w:val="00ED2CC4"/>
    <w:rsid w:val="00ED2E65"/>
    <w:rsid w:val="00ED2E69"/>
    <w:rsid w:val="00ED2EC1"/>
    <w:rsid w:val="00ED3073"/>
    <w:rsid w:val="00ED33D0"/>
    <w:rsid w:val="00ED33D6"/>
    <w:rsid w:val="00ED39EA"/>
    <w:rsid w:val="00ED3BEB"/>
    <w:rsid w:val="00ED40B3"/>
    <w:rsid w:val="00ED486A"/>
    <w:rsid w:val="00ED492E"/>
    <w:rsid w:val="00ED4BAF"/>
    <w:rsid w:val="00ED4C37"/>
    <w:rsid w:val="00ED4D84"/>
    <w:rsid w:val="00ED5240"/>
    <w:rsid w:val="00ED539D"/>
    <w:rsid w:val="00ED53CD"/>
    <w:rsid w:val="00ED5A37"/>
    <w:rsid w:val="00ED5A4C"/>
    <w:rsid w:val="00ED5C4F"/>
    <w:rsid w:val="00ED61A3"/>
    <w:rsid w:val="00ED62B5"/>
    <w:rsid w:val="00ED6463"/>
    <w:rsid w:val="00ED660A"/>
    <w:rsid w:val="00ED67E4"/>
    <w:rsid w:val="00ED67F6"/>
    <w:rsid w:val="00ED68B4"/>
    <w:rsid w:val="00ED69BC"/>
    <w:rsid w:val="00ED6B3F"/>
    <w:rsid w:val="00ED6C71"/>
    <w:rsid w:val="00ED6D4F"/>
    <w:rsid w:val="00ED6F99"/>
    <w:rsid w:val="00ED747D"/>
    <w:rsid w:val="00ED7486"/>
    <w:rsid w:val="00ED74D3"/>
    <w:rsid w:val="00ED7849"/>
    <w:rsid w:val="00ED7D1C"/>
    <w:rsid w:val="00EE04A3"/>
    <w:rsid w:val="00EE0593"/>
    <w:rsid w:val="00EE05E5"/>
    <w:rsid w:val="00EE06C5"/>
    <w:rsid w:val="00EE0705"/>
    <w:rsid w:val="00EE09A1"/>
    <w:rsid w:val="00EE0F06"/>
    <w:rsid w:val="00EE1234"/>
    <w:rsid w:val="00EE1322"/>
    <w:rsid w:val="00EE1343"/>
    <w:rsid w:val="00EE1479"/>
    <w:rsid w:val="00EE1484"/>
    <w:rsid w:val="00EE1753"/>
    <w:rsid w:val="00EE193B"/>
    <w:rsid w:val="00EE1AC8"/>
    <w:rsid w:val="00EE1B3C"/>
    <w:rsid w:val="00EE1C01"/>
    <w:rsid w:val="00EE1E17"/>
    <w:rsid w:val="00EE260E"/>
    <w:rsid w:val="00EE26C4"/>
    <w:rsid w:val="00EE2916"/>
    <w:rsid w:val="00EE2A11"/>
    <w:rsid w:val="00EE2E38"/>
    <w:rsid w:val="00EE2ECC"/>
    <w:rsid w:val="00EE2FD7"/>
    <w:rsid w:val="00EE30A3"/>
    <w:rsid w:val="00EE3112"/>
    <w:rsid w:val="00EE32F6"/>
    <w:rsid w:val="00EE3425"/>
    <w:rsid w:val="00EE3741"/>
    <w:rsid w:val="00EE3A38"/>
    <w:rsid w:val="00EE45F7"/>
    <w:rsid w:val="00EE466B"/>
    <w:rsid w:val="00EE4713"/>
    <w:rsid w:val="00EE478F"/>
    <w:rsid w:val="00EE4A10"/>
    <w:rsid w:val="00EE4A9F"/>
    <w:rsid w:val="00EE4AC0"/>
    <w:rsid w:val="00EE4E48"/>
    <w:rsid w:val="00EE4F77"/>
    <w:rsid w:val="00EE5249"/>
    <w:rsid w:val="00EE5269"/>
    <w:rsid w:val="00EE558D"/>
    <w:rsid w:val="00EE582B"/>
    <w:rsid w:val="00EE58C3"/>
    <w:rsid w:val="00EE5AA3"/>
    <w:rsid w:val="00EE5B3A"/>
    <w:rsid w:val="00EE5F82"/>
    <w:rsid w:val="00EE62D4"/>
    <w:rsid w:val="00EE6BBE"/>
    <w:rsid w:val="00EE6D6D"/>
    <w:rsid w:val="00EE6FE8"/>
    <w:rsid w:val="00EE7109"/>
    <w:rsid w:val="00EE71D0"/>
    <w:rsid w:val="00EE71FF"/>
    <w:rsid w:val="00EE7784"/>
    <w:rsid w:val="00EE77BC"/>
    <w:rsid w:val="00EE7A75"/>
    <w:rsid w:val="00EE7A80"/>
    <w:rsid w:val="00EE7AE6"/>
    <w:rsid w:val="00EE7B5F"/>
    <w:rsid w:val="00EE7E12"/>
    <w:rsid w:val="00EF00AA"/>
    <w:rsid w:val="00EF01B0"/>
    <w:rsid w:val="00EF0260"/>
    <w:rsid w:val="00EF0390"/>
    <w:rsid w:val="00EF0436"/>
    <w:rsid w:val="00EF0705"/>
    <w:rsid w:val="00EF0904"/>
    <w:rsid w:val="00EF096F"/>
    <w:rsid w:val="00EF098F"/>
    <w:rsid w:val="00EF0E3E"/>
    <w:rsid w:val="00EF0E4B"/>
    <w:rsid w:val="00EF0E7C"/>
    <w:rsid w:val="00EF0FE7"/>
    <w:rsid w:val="00EF1298"/>
    <w:rsid w:val="00EF153D"/>
    <w:rsid w:val="00EF1616"/>
    <w:rsid w:val="00EF16A7"/>
    <w:rsid w:val="00EF1891"/>
    <w:rsid w:val="00EF198D"/>
    <w:rsid w:val="00EF1A0A"/>
    <w:rsid w:val="00EF1BC9"/>
    <w:rsid w:val="00EF1BF8"/>
    <w:rsid w:val="00EF1DE2"/>
    <w:rsid w:val="00EF214F"/>
    <w:rsid w:val="00EF2328"/>
    <w:rsid w:val="00EF26D3"/>
    <w:rsid w:val="00EF2A2C"/>
    <w:rsid w:val="00EF2C80"/>
    <w:rsid w:val="00EF2DDC"/>
    <w:rsid w:val="00EF2F41"/>
    <w:rsid w:val="00EF2F50"/>
    <w:rsid w:val="00EF3155"/>
    <w:rsid w:val="00EF327E"/>
    <w:rsid w:val="00EF33A0"/>
    <w:rsid w:val="00EF384C"/>
    <w:rsid w:val="00EF3A9E"/>
    <w:rsid w:val="00EF3E88"/>
    <w:rsid w:val="00EF408E"/>
    <w:rsid w:val="00EF434B"/>
    <w:rsid w:val="00EF445C"/>
    <w:rsid w:val="00EF4564"/>
    <w:rsid w:val="00EF4606"/>
    <w:rsid w:val="00EF491E"/>
    <w:rsid w:val="00EF4A52"/>
    <w:rsid w:val="00EF4C12"/>
    <w:rsid w:val="00EF4DD3"/>
    <w:rsid w:val="00EF4F5A"/>
    <w:rsid w:val="00EF5013"/>
    <w:rsid w:val="00EF51C4"/>
    <w:rsid w:val="00EF51F6"/>
    <w:rsid w:val="00EF596C"/>
    <w:rsid w:val="00EF5FB3"/>
    <w:rsid w:val="00EF61D1"/>
    <w:rsid w:val="00EF6319"/>
    <w:rsid w:val="00EF6518"/>
    <w:rsid w:val="00EF6668"/>
    <w:rsid w:val="00EF6827"/>
    <w:rsid w:val="00EF68C9"/>
    <w:rsid w:val="00EF69AD"/>
    <w:rsid w:val="00EF6BDD"/>
    <w:rsid w:val="00EF6D9B"/>
    <w:rsid w:val="00EF7244"/>
    <w:rsid w:val="00EF74AA"/>
    <w:rsid w:val="00EF7535"/>
    <w:rsid w:val="00EF775F"/>
    <w:rsid w:val="00EF77C0"/>
    <w:rsid w:val="00EF7A7F"/>
    <w:rsid w:val="00EF7B0A"/>
    <w:rsid w:val="00EF7B95"/>
    <w:rsid w:val="00EF7CCA"/>
    <w:rsid w:val="00F000B2"/>
    <w:rsid w:val="00F0024A"/>
    <w:rsid w:val="00F0032E"/>
    <w:rsid w:val="00F0045D"/>
    <w:rsid w:val="00F006DD"/>
    <w:rsid w:val="00F00751"/>
    <w:rsid w:val="00F00F80"/>
    <w:rsid w:val="00F00FF5"/>
    <w:rsid w:val="00F0122E"/>
    <w:rsid w:val="00F014C6"/>
    <w:rsid w:val="00F01632"/>
    <w:rsid w:val="00F0171E"/>
    <w:rsid w:val="00F017AA"/>
    <w:rsid w:val="00F017B2"/>
    <w:rsid w:val="00F01967"/>
    <w:rsid w:val="00F01C83"/>
    <w:rsid w:val="00F01DEB"/>
    <w:rsid w:val="00F01FC9"/>
    <w:rsid w:val="00F01FCD"/>
    <w:rsid w:val="00F02102"/>
    <w:rsid w:val="00F021F5"/>
    <w:rsid w:val="00F02533"/>
    <w:rsid w:val="00F02541"/>
    <w:rsid w:val="00F02649"/>
    <w:rsid w:val="00F026A8"/>
    <w:rsid w:val="00F0285A"/>
    <w:rsid w:val="00F02AD2"/>
    <w:rsid w:val="00F02D4A"/>
    <w:rsid w:val="00F02F18"/>
    <w:rsid w:val="00F02F61"/>
    <w:rsid w:val="00F03440"/>
    <w:rsid w:val="00F035D5"/>
    <w:rsid w:val="00F036D6"/>
    <w:rsid w:val="00F039F6"/>
    <w:rsid w:val="00F03C83"/>
    <w:rsid w:val="00F03D73"/>
    <w:rsid w:val="00F04044"/>
    <w:rsid w:val="00F043C9"/>
    <w:rsid w:val="00F0444A"/>
    <w:rsid w:val="00F0448C"/>
    <w:rsid w:val="00F044D3"/>
    <w:rsid w:val="00F045AB"/>
    <w:rsid w:val="00F04922"/>
    <w:rsid w:val="00F04B19"/>
    <w:rsid w:val="00F04B2F"/>
    <w:rsid w:val="00F04B95"/>
    <w:rsid w:val="00F04C27"/>
    <w:rsid w:val="00F04DD4"/>
    <w:rsid w:val="00F04EB9"/>
    <w:rsid w:val="00F05028"/>
    <w:rsid w:val="00F050B8"/>
    <w:rsid w:val="00F05271"/>
    <w:rsid w:val="00F05288"/>
    <w:rsid w:val="00F05424"/>
    <w:rsid w:val="00F05669"/>
    <w:rsid w:val="00F0595C"/>
    <w:rsid w:val="00F064DC"/>
    <w:rsid w:val="00F0677A"/>
    <w:rsid w:val="00F0697C"/>
    <w:rsid w:val="00F06AA9"/>
    <w:rsid w:val="00F06B55"/>
    <w:rsid w:val="00F06BFA"/>
    <w:rsid w:val="00F06DE6"/>
    <w:rsid w:val="00F06E7D"/>
    <w:rsid w:val="00F06F9F"/>
    <w:rsid w:val="00F07041"/>
    <w:rsid w:val="00F071F5"/>
    <w:rsid w:val="00F07567"/>
    <w:rsid w:val="00F078C3"/>
    <w:rsid w:val="00F078E5"/>
    <w:rsid w:val="00F078EA"/>
    <w:rsid w:val="00F0794A"/>
    <w:rsid w:val="00F07A71"/>
    <w:rsid w:val="00F07A8F"/>
    <w:rsid w:val="00F07DB1"/>
    <w:rsid w:val="00F10077"/>
    <w:rsid w:val="00F100A2"/>
    <w:rsid w:val="00F10367"/>
    <w:rsid w:val="00F103E5"/>
    <w:rsid w:val="00F1068C"/>
    <w:rsid w:val="00F106A5"/>
    <w:rsid w:val="00F109DE"/>
    <w:rsid w:val="00F10ABC"/>
    <w:rsid w:val="00F10B3F"/>
    <w:rsid w:val="00F10FA9"/>
    <w:rsid w:val="00F1142A"/>
    <w:rsid w:val="00F11676"/>
    <w:rsid w:val="00F116C3"/>
    <w:rsid w:val="00F117A5"/>
    <w:rsid w:val="00F11982"/>
    <w:rsid w:val="00F11BC9"/>
    <w:rsid w:val="00F11CA3"/>
    <w:rsid w:val="00F1201F"/>
    <w:rsid w:val="00F12080"/>
    <w:rsid w:val="00F121ED"/>
    <w:rsid w:val="00F125F0"/>
    <w:rsid w:val="00F12A0C"/>
    <w:rsid w:val="00F12D3E"/>
    <w:rsid w:val="00F12F12"/>
    <w:rsid w:val="00F131C3"/>
    <w:rsid w:val="00F137FC"/>
    <w:rsid w:val="00F13C59"/>
    <w:rsid w:val="00F13D52"/>
    <w:rsid w:val="00F142BD"/>
    <w:rsid w:val="00F14303"/>
    <w:rsid w:val="00F14344"/>
    <w:rsid w:val="00F14A8E"/>
    <w:rsid w:val="00F14BEF"/>
    <w:rsid w:val="00F14DD1"/>
    <w:rsid w:val="00F14ECB"/>
    <w:rsid w:val="00F15021"/>
    <w:rsid w:val="00F1553C"/>
    <w:rsid w:val="00F1597F"/>
    <w:rsid w:val="00F15BB7"/>
    <w:rsid w:val="00F15BFB"/>
    <w:rsid w:val="00F15FA4"/>
    <w:rsid w:val="00F1603B"/>
    <w:rsid w:val="00F16411"/>
    <w:rsid w:val="00F16BBB"/>
    <w:rsid w:val="00F16C8A"/>
    <w:rsid w:val="00F16D96"/>
    <w:rsid w:val="00F16E49"/>
    <w:rsid w:val="00F1730B"/>
    <w:rsid w:val="00F1748E"/>
    <w:rsid w:val="00F17D66"/>
    <w:rsid w:val="00F17DD0"/>
    <w:rsid w:val="00F2008A"/>
    <w:rsid w:val="00F201B0"/>
    <w:rsid w:val="00F206FA"/>
    <w:rsid w:val="00F20796"/>
    <w:rsid w:val="00F209B8"/>
    <w:rsid w:val="00F20F8B"/>
    <w:rsid w:val="00F21041"/>
    <w:rsid w:val="00F21384"/>
    <w:rsid w:val="00F214E5"/>
    <w:rsid w:val="00F219D1"/>
    <w:rsid w:val="00F21A2E"/>
    <w:rsid w:val="00F21C96"/>
    <w:rsid w:val="00F21D95"/>
    <w:rsid w:val="00F21DE6"/>
    <w:rsid w:val="00F2241B"/>
    <w:rsid w:val="00F225D2"/>
    <w:rsid w:val="00F22A84"/>
    <w:rsid w:val="00F22E5D"/>
    <w:rsid w:val="00F2305F"/>
    <w:rsid w:val="00F23337"/>
    <w:rsid w:val="00F2344D"/>
    <w:rsid w:val="00F23522"/>
    <w:rsid w:val="00F235AC"/>
    <w:rsid w:val="00F2366B"/>
    <w:rsid w:val="00F237D4"/>
    <w:rsid w:val="00F239F2"/>
    <w:rsid w:val="00F23A1F"/>
    <w:rsid w:val="00F23AFE"/>
    <w:rsid w:val="00F23C24"/>
    <w:rsid w:val="00F23C38"/>
    <w:rsid w:val="00F23FC4"/>
    <w:rsid w:val="00F23FD6"/>
    <w:rsid w:val="00F24192"/>
    <w:rsid w:val="00F241BA"/>
    <w:rsid w:val="00F2461A"/>
    <w:rsid w:val="00F246A1"/>
    <w:rsid w:val="00F2475F"/>
    <w:rsid w:val="00F247FB"/>
    <w:rsid w:val="00F2499D"/>
    <w:rsid w:val="00F249AC"/>
    <w:rsid w:val="00F249D9"/>
    <w:rsid w:val="00F24C1F"/>
    <w:rsid w:val="00F24CDC"/>
    <w:rsid w:val="00F24D07"/>
    <w:rsid w:val="00F24FD3"/>
    <w:rsid w:val="00F25028"/>
    <w:rsid w:val="00F250C5"/>
    <w:rsid w:val="00F250E5"/>
    <w:rsid w:val="00F25384"/>
    <w:rsid w:val="00F253FB"/>
    <w:rsid w:val="00F2589F"/>
    <w:rsid w:val="00F25A39"/>
    <w:rsid w:val="00F25BBF"/>
    <w:rsid w:val="00F25E3E"/>
    <w:rsid w:val="00F2603F"/>
    <w:rsid w:val="00F26274"/>
    <w:rsid w:val="00F26432"/>
    <w:rsid w:val="00F26452"/>
    <w:rsid w:val="00F2693F"/>
    <w:rsid w:val="00F269E3"/>
    <w:rsid w:val="00F26A09"/>
    <w:rsid w:val="00F26AA4"/>
    <w:rsid w:val="00F26B51"/>
    <w:rsid w:val="00F26C3D"/>
    <w:rsid w:val="00F26DAC"/>
    <w:rsid w:val="00F26E76"/>
    <w:rsid w:val="00F26F47"/>
    <w:rsid w:val="00F26FB8"/>
    <w:rsid w:val="00F27138"/>
    <w:rsid w:val="00F271EC"/>
    <w:rsid w:val="00F271F0"/>
    <w:rsid w:val="00F272AB"/>
    <w:rsid w:val="00F27368"/>
    <w:rsid w:val="00F275EC"/>
    <w:rsid w:val="00F2790F"/>
    <w:rsid w:val="00F27C00"/>
    <w:rsid w:val="00F27C9E"/>
    <w:rsid w:val="00F27D37"/>
    <w:rsid w:val="00F27EA2"/>
    <w:rsid w:val="00F300F0"/>
    <w:rsid w:val="00F30178"/>
    <w:rsid w:val="00F30231"/>
    <w:rsid w:val="00F3035E"/>
    <w:rsid w:val="00F306C9"/>
    <w:rsid w:val="00F3072B"/>
    <w:rsid w:val="00F308D7"/>
    <w:rsid w:val="00F30A0D"/>
    <w:rsid w:val="00F30D5B"/>
    <w:rsid w:val="00F310C6"/>
    <w:rsid w:val="00F3112F"/>
    <w:rsid w:val="00F312BE"/>
    <w:rsid w:val="00F319DE"/>
    <w:rsid w:val="00F31A82"/>
    <w:rsid w:val="00F31AC2"/>
    <w:rsid w:val="00F31D40"/>
    <w:rsid w:val="00F31D57"/>
    <w:rsid w:val="00F32007"/>
    <w:rsid w:val="00F32030"/>
    <w:rsid w:val="00F32125"/>
    <w:rsid w:val="00F32449"/>
    <w:rsid w:val="00F32576"/>
    <w:rsid w:val="00F32AB9"/>
    <w:rsid w:val="00F32B07"/>
    <w:rsid w:val="00F32B18"/>
    <w:rsid w:val="00F32B21"/>
    <w:rsid w:val="00F32CA7"/>
    <w:rsid w:val="00F3312C"/>
    <w:rsid w:val="00F33478"/>
    <w:rsid w:val="00F338BA"/>
    <w:rsid w:val="00F33974"/>
    <w:rsid w:val="00F33C7A"/>
    <w:rsid w:val="00F33CCF"/>
    <w:rsid w:val="00F33DBF"/>
    <w:rsid w:val="00F33EC2"/>
    <w:rsid w:val="00F33ECB"/>
    <w:rsid w:val="00F341A7"/>
    <w:rsid w:val="00F346E3"/>
    <w:rsid w:val="00F3479D"/>
    <w:rsid w:val="00F34A0C"/>
    <w:rsid w:val="00F34A41"/>
    <w:rsid w:val="00F34C69"/>
    <w:rsid w:val="00F350F4"/>
    <w:rsid w:val="00F351F2"/>
    <w:rsid w:val="00F3565E"/>
    <w:rsid w:val="00F35910"/>
    <w:rsid w:val="00F35B8E"/>
    <w:rsid w:val="00F35C2E"/>
    <w:rsid w:val="00F35DB5"/>
    <w:rsid w:val="00F363BE"/>
    <w:rsid w:val="00F3648D"/>
    <w:rsid w:val="00F365CB"/>
    <w:rsid w:val="00F36ADC"/>
    <w:rsid w:val="00F36D1A"/>
    <w:rsid w:val="00F36F15"/>
    <w:rsid w:val="00F36F71"/>
    <w:rsid w:val="00F37587"/>
    <w:rsid w:val="00F377CA"/>
    <w:rsid w:val="00F37912"/>
    <w:rsid w:val="00F37DFF"/>
    <w:rsid w:val="00F37F0F"/>
    <w:rsid w:val="00F37F39"/>
    <w:rsid w:val="00F4017A"/>
    <w:rsid w:val="00F404B0"/>
    <w:rsid w:val="00F4068E"/>
    <w:rsid w:val="00F40745"/>
    <w:rsid w:val="00F40E26"/>
    <w:rsid w:val="00F412F4"/>
    <w:rsid w:val="00F41575"/>
    <w:rsid w:val="00F41691"/>
    <w:rsid w:val="00F41749"/>
    <w:rsid w:val="00F417AA"/>
    <w:rsid w:val="00F41975"/>
    <w:rsid w:val="00F41AC8"/>
    <w:rsid w:val="00F41F4C"/>
    <w:rsid w:val="00F42256"/>
    <w:rsid w:val="00F427A5"/>
    <w:rsid w:val="00F429A4"/>
    <w:rsid w:val="00F42D72"/>
    <w:rsid w:val="00F42E7F"/>
    <w:rsid w:val="00F43080"/>
    <w:rsid w:val="00F430A3"/>
    <w:rsid w:val="00F4339E"/>
    <w:rsid w:val="00F437EC"/>
    <w:rsid w:val="00F437FF"/>
    <w:rsid w:val="00F43F8F"/>
    <w:rsid w:val="00F44047"/>
    <w:rsid w:val="00F44334"/>
    <w:rsid w:val="00F4439A"/>
    <w:rsid w:val="00F444FE"/>
    <w:rsid w:val="00F44897"/>
    <w:rsid w:val="00F449E8"/>
    <w:rsid w:val="00F44A2F"/>
    <w:rsid w:val="00F44EED"/>
    <w:rsid w:val="00F457CB"/>
    <w:rsid w:val="00F458F4"/>
    <w:rsid w:val="00F45934"/>
    <w:rsid w:val="00F45943"/>
    <w:rsid w:val="00F459ED"/>
    <w:rsid w:val="00F45AE5"/>
    <w:rsid w:val="00F45C0E"/>
    <w:rsid w:val="00F45DFB"/>
    <w:rsid w:val="00F45E6C"/>
    <w:rsid w:val="00F46065"/>
    <w:rsid w:val="00F460D1"/>
    <w:rsid w:val="00F461E0"/>
    <w:rsid w:val="00F46321"/>
    <w:rsid w:val="00F463CB"/>
    <w:rsid w:val="00F4651D"/>
    <w:rsid w:val="00F46659"/>
    <w:rsid w:val="00F466EB"/>
    <w:rsid w:val="00F467F2"/>
    <w:rsid w:val="00F46C59"/>
    <w:rsid w:val="00F472A9"/>
    <w:rsid w:val="00F4741A"/>
    <w:rsid w:val="00F474EC"/>
    <w:rsid w:val="00F47681"/>
    <w:rsid w:val="00F478AD"/>
    <w:rsid w:val="00F47C6A"/>
    <w:rsid w:val="00F47DBB"/>
    <w:rsid w:val="00F47DDA"/>
    <w:rsid w:val="00F47FC2"/>
    <w:rsid w:val="00F50047"/>
    <w:rsid w:val="00F505D5"/>
    <w:rsid w:val="00F5082C"/>
    <w:rsid w:val="00F509BF"/>
    <w:rsid w:val="00F50A18"/>
    <w:rsid w:val="00F50D0E"/>
    <w:rsid w:val="00F50E11"/>
    <w:rsid w:val="00F50F79"/>
    <w:rsid w:val="00F51141"/>
    <w:rsid w:val="00F51532"/>
    <w:rsid w:val="00F517B7"/>
    <w:rsid w:val="00F519D9"/>
    <w:rsid w:val="00F51AD6"/>
    <w:rsid w:val="00F51BF0"/>
    <w:rsid w:val="00F51CFE"/>
    <w:rsid w:val="00F521B5"/>
    <w:rsid w:val="00F5259C"/>
    <w:rsid w:val="00F527A8"/>
    <w:rsid w:val="00F527BD"/>
    <w:rsid w:val="00F529EB"/>
    <w:rsid w:val="00F52CC6"/>
    <w:rsid w:val="00F52E92"/>
    <w:rsid w:val="00F52FB1"/>
    <w:rsid w:val="00F5307C"/>
    <w:rsid w:val="00F53128"/>
    <w:rsid w:val="00F5314A"/>
    <w:rsid w:val="00F532D2"/>
    <w:rsid w:val="00F534EB"/>
    <w:rsid w:val="00F53569"/>
    <w:rsid w:val="00F5361D"/>
    <w:rsid w:val="00F5364D"/>
    <w:rsid w:val="00F5365E"/>
    <w:rsid w:val="00F539B7"/>
    <w:rsid w:val="00F53B27"/>
    <w:rsid w:val="00F5426B"/>
    <w:rsid w:val="00F5435D"/>
    <w:rsid w:val="00F54362"/>
    <w:rsid w:val="00F54387"/>
    <w:rsid w:val="00F547FA"/>
    <w:rsid w:val="00F5482A"/>
    <w:rsid w:val="00F54835"/>
    <w:rsid w:val="00F54D9B"/>
    <w:rsid w:val="00F55144"/>
    <w:rsid w:val="00F551DF"/>
    <w:rsid w:val="00F5527D"/>
    <w:rsid w:val="00F55678"/>
    <w:rsid w:val="00F556C6"/>
    <w:rsid w:val="00F55718"/>
    <w:rsid w:val="00F5598E"/>
    <w:rsid w:val="00F55E06"/>
    <w:rsid w:val="00F55FA4"/>
    <w:rsid w:val="00F55FDD"/>
    <w:rsid w:val="00F563DE"/>
    <w:rsid w:val="00F5658D"/>
    <w:rsid w:val="00F56656"/>
    <w:rsid w:val="00F56A2D"/>
    <w:rsid w:val="00F56CE7"/>
    <w:rsid w:val="00F56D66"/>
    <w:rsid w:val="00F57041"/>
    <w:rsid w:val="00F5739A"/>
    <w:rsid w:val="00F5770C"/>
    <w:rsid w:val="00F57832"/>
    <w:rsid w:val="00F579E4"/>
    <w:rsid w:val="00F57C0A"/>
    <w:rsid w:val="00F57E14"/>
    <w:rsid w:val="00F57EC2"/>
    <w:rsid w:val="00F60078"/>
    <w:rsid w:val="00F60132"/>
    <w:rsid w:val="00F601DC"/>
    <w:rsid w:val="00F605D0"/>
    <w:rsid w:val="00F60686"/>
    <w:rsid w:val="00F60785"/>
    <w:rsid w:val="00F60B37"/>
    <w:rsid w:val="00F611D5"/>
    <w:rsid w:val="00F611E5"/>
    <w:rsid w:val="00F6122C"/>
    <w:rsid w:val="00F61282"/>
    <w:rsid w:val="00F612C8"/>
    <w:rsid w:val="00F61400"/>
    <w:rsid w:val="00F615BF"/>
    <w:rsid w:val="00F6228F"/>
    <w:rsid w:val="00F622A3"/>
    <w:rsid w:val="00F622F0"/>
    <w:rsid w:val="00F6237F"/>
    <w:rsid w:val="00F62400"/>
    <w:rsid w:val="00F624AA"/>
    <w:rsid w:val="00F62537"/>
    <w:rsid w:val="00F627A9"/>
    <w:rsid w:val="00F62952"/>
    <w:rsid w:val="00F62E12"/>
    <w:rsid w:val="00F62E2A"/>
    <w:rsid w:val="00F6321B"/>
    <w:rsid w:val="00F63380"/>
    <w:rsid w:val="00F63900"/>
    <w:rsid w:val="00F63C60"/>
    <w:rsid w:val="00F63E6F"/>
    <w:rsid w:val="00F63EA3"/>
    <w:rsid w:val="00F64557"/>
    <w:rsid w:val="00F64754"/>
    <w:rsid w:val="00F647F3"/>
    <w:rsid w:val="00F64803"/>
    <w:rsid w:val="00F64885"/>
    <w:rsid w:val="00F64977"/>
    <w:rsid w:val="00F64CCA"/>
    <w:rsid w:val="00F64D81"/>
    <w:rsid w:val="00F64EEB"/>
    <w:rsid w:val="00F65210"/>
    <w:rsid w:val="00F65300"/>
    <w:rsid w:val="00F65524"/>
    <w:rsid w:val="00F65712"/>
    <w:rsid w:val="00F658DD"/>
    <w:rsid w:val="00F65905"/>
    <w:rsid w:val="00F65930"/>
    <w:rsid w:val="00F65E9A"/>
    <w:rsid w:val="00F66054"/>
    <w:rsid w:val="00F661CA"/>
    <w:rsid w:val="00F6645F"/>
    <w:rsid w:val="00F66920"/>
    <w:rsid w:val="00F66AF8"/>
    <w:rsid w:val="00F66B1A"/>
    <w:rsid w:val="00F66DA3"/>
    <w:rsid w:val="00F66DAA"/>
    <w:rsid w:val="00F66E67"/>
    <w:rsid w:val="00F66FF8"/>
    <w:rsid w:val="00F676FB"/>
    <w:rsid w:val="00F67A1D"/>
    <w:rsid w:val="00F67EB9"/>
    <w:rsid w:val="00F70237"/>
    <w:rsid w:val="00F70439"/>
    <w:rsid w:val="00F70664"/>
    <w:rsid w:val="00F70676"/>
    <w:rsid w:val="00F70920"/>
    <w:rsid w:val="00F70AC6"/>
    <w:rsid w:val="00F70B0D"/>
    <w:rsid w:val="00F70CF3"/>
    <w:rsid w:val="00F70DE7"/>
    <w:rsid w:val="00F70EDD"/>
    <w:rsid w:val="00F70F1F"/>
    <w:rsid w:val="00F7186A"/>
    <w:rsid w:val="00F71E3D"/>
    <w:rsid w:val="00F71E5C"/>
    <w:rsid w:val="00F72246"/>
    <w:rsid w:val="00F72280"/>
    <w:rsid w:val="00F724AE"/>
    <w:rsid w:val="00F729BD"/>
    <w:rsid w:val="00F729FC"/>
    <w:rsid w:val="00F72C67"/>
    <w:rsid w:val="00F72C92"/>
    <w:rsid w:val="00F72CD5"/>
    <w:rsid w:val="00F72D86"/>
    <w:rsid w:val="00F730B0"/>
    <w:rsid w:val="00F7313D"/>
    <w:rsid w:val="00F731E7"/>
    <w:rsid w:val="00F733B6"/>
    <w:rsid w:val="00F734C4"/>
    <w:rsid w:val="00F7352E"/>
    <w:rsid w:val="00F73B82"/>
    <w:rsid w:val="00F73EDF"/>
    <w:rsid w:val="00F74854"/>
    <w:rsid w:val="00F74ABA"/>
    <w:rsid w:val="00F74D7D"/>
    <w:rsid w:val="00F74DB9"/>
    <w:rsid w:val="00F74E4C"/>
    <w:rsid w:val="00F74EDD"/>
    <w:rsid w:val="00F75208"/>
    <w:rsid w:val="00F75576"/>
    <w:rsid w:val="00F759A1"/>
    <w:rsid w:val="00F75BB6"/>
    <w:rsid w:val="00F75C1C"/>
    <w:rsid w:val="00F75D3E"/>
    <w:rsid w:val="00F76208"/>
    <w:rsid w:val="00F76353"/>
    <w:rsid w:val="00F76802"/>
    <w:rsid w:val="00F76892"/>
    <w:rsid w:val="00F7699B"/>
    <w:rsid w:val="00F76D4B"/>
    <w:rsid w:val="00F76FC4"/>
    <w:rsid w:val="00F771A0"/>
    <w:rsid w:val="00F77203"/>
    <w:rsid w:val="00F776EE"/>
    <w:rsid w:val="00F7776D"/>
    <w:rsid w:val="00F77773"/>
    <w:rsid w:val="00F77C49"/>
    <w:rsid w:val="00F77E63"/>
    <w:rsid w:val="00F77ED6"/>
    <w:rsid w:val="00F80838"/>
    <w:rsid w:val="00F80A4C"/>
    <w:rsid w:val="00F80ADA"/>
    <w:rsid w:val="00F80B8A"/>
    <w:rsid w:val="00F80BA8"/>
    <w:rsid w:val="00F80D77"/>
    <w:rsid w:val="00F80EF2"/>
    <w:rsid w:val="00F810C4"/>
    <w:rsid w:val="00F810D6"/>
    <w:rsid w:val="00F81212"/>
    <w:rsid w:val="00F81428"/>
    <w:rsid w:val="00F815CF"/>
    <w:rsid w:val="00F8184B"/>
    <w:rsid w:val="00F819EA"/>
    <w:rsid w:val="00F81F7B"/>
    <w:rsid w:val="00F822F4"/>
    <w:rsid w:val="00F824F5"/>
    <w:rsid w:val="00F825E0"/>
    <w:rsid w:val="00F82890"/>
    <w:rsid w:val="00F82AE9"/>
    <w:rsid w:val="00F82DA8"/>
    <w:rsid w:val="00F82FD5"/>
    <w:rsid w:val="00F83394"/>
    <w:rsid w:val="00F83A88"/>
    <w:rsid w:val="00F83AEB"/>
    <w:rsid w:val="00F83DC0"/>
    <w:rsid w:val="00F83EF2"/>
    <w:rsid w:val="00F8419B"/>
    <w:rsid w:val="00F84247"/>
    <w:rsid w:val="00F84483"/>
    <w:rsid w:val="00F846AA"/>
    <w:rsid w:val="00F84999"/>
    <w:rsid w:val="00F84B2B"/>
    <w:rsid w:val="00F84B40"/>
    <w:rsid w:val="00F84BB0"/>
    <w:rsid w:val="00F85235"/>
    <w:rsid w:val="00F85277"/>
    <w:rsid w:val="00F85333"/>
    <w:rsid w:val="00F853EE"/>
    <w:rsid w:val="00F85B4A"/>
    <w:rsid w:val="00F85C16"/>
    <w:rsid w:val="00F85C9A"/>
    <w:rsid w:val="00F85DDC"/>
    <w:rsid w:val="00F85EC1"/>
    <w:rsid w:val="00F85FA3"/>
    <w:rsid w:val="00F86142"/>
    <w:rsid w:val="00F86540"/>
    <w:rsid w:val="00F86754"/>
    <w:rsid w:val="00F86B7E"/>
    <w:rsid w:val="00F86E03"/>
    <w:rsid w:val="00F86E32"/>
    <w:rsid w:val="00F86E4A"/>
    <w:rsid w:val="00F8726A"/>
    <w:rsid w:val="00F87402"/>
    <w:rsid w:val="00F87D4F"/>
    <w:rsid w:val="00F87D9E"/>
    <w:rsid w:val="00F87F1D"/>
    <w:rsid w:val="00F87FCC"/>
    <w:rsid w:val="00F87FD2"/>
    <w:rsid w:val="00F9004E"/>
    <w:rsid w:val="00F90290"/>
    <w:rsid w:val="00F90545"/>
    <w:rsid w:val="00F90695"/>
    <w:rsid w:val="00F909BF"/>
    <w:rsid w:val="00F90AE8"/>
    <w:rsid w:val="00F90CB8"/>
    <w:rsid w:val="00F90CE2"/>
    <w:rsid w:val="00F90EFD"/>
    <w:rsid w:val="00F90FB5"/>
    <w:rsid w:val="00F912CF"/>
    <w:rsid w:val="00F91472"/>
    <w:rsid w:val="00F91889"/>
    <w:rsid w:val="00F91B49"/>
    <w:rsid w:val="00F91F3F"/>
    <w:rsid w:val="00F924A9"/>
    <w:rsid w:val="00F9252A"/>
    <w:rsid w:val="00F928FF"/>
    <w:rsid w:val="00F92922"/>
    <w:rsid w:val="00F9299C"/>
    <w:rsid w:val="00F92CA1"/>
    <w:rsid w:val="00F92D2A"/>
    <w:rsid w:val="00F930B5"/>
    <w:rsid w:val="00F9321F"/>
    <w:rsid w:val="00F93296"/>
    <w:rsid w:val="00F933D3"/>
    <w:rsid w:val="00F9348C"/>
    <w:rsid w:val="00F93503"/>
    <w:rsid w:val="00F936D5"/>
    <w:rsid w:val="00F93748"/>
    <w:rsid w:val="00F938A6"/>
    <w:rsid w:val="00F93B36"/>
    <w:rsid w:val="00F93D8F"/>
    <w:rsid w:val="00F93F11"/>
    <w:rsid w:val="00F93FAF"/>
    <w:rsid w:val="00F94118"/>
    <w:rsid w:val="00F94158"/>
    <w:rsid w:val="00F942E9"/>
    <w:rsid w:val="00F94345"/>
    <w:rsid w:val="00F94BE0"/>
    <w:rsid w:val="00F94D33"/>
    <w:rsid w:val="00F94D7E"/>
    <w:rsid w:val="00F950AC"/>
    <w:rsid w:val="00F95668"/>
    <w:rsid w:val="00F958DE"/>
    <w:rsid w:val="00F95CEE"/>
    <w:rsid w:val="00F95DC6"/>
    <w:rsid w:val="00F9618A"/>
    <w:rsid w:val="00F9628E"/>
    <w:rsid w:val="00F96313"/>
    <w:rsid w:val="00F96359"/>
    <w:rsid w:val="00F96377"/>
    <w:rsid w:val="00F9638A"/>
    <w:rsid w:val="00F9638B"/>
    <w:rsid w:val="00F9666A"/>
    <w:rsid w:val="00F96A35"/>
    <w:rsid w:val="00F96BBF"/>
    <w:rsid w:val="00F96C38"/>
    <w:rsid w:val="00F96C9D"/>
    <w:rsid w:val="00F97043"/>
    <w:rsid w:val="00F9711F"/>
    <w:rsid w:val="00F97812"/>
    <w:rsid w:val="00FA0131"/>
    <w:rsid w:val="00FA01E1"/>
    <w:rsid w:val="00FA03B8"/>
    <w:rsid w:val="00FA04FE"/>
    <w:rsid w:val="00FA053D"/>
    <w:rsid w:val="00FA0676"/>
    <w:rsid w:val="00FA08E6"/>
    <w:rsid w:val="00FA0C49"/>
    <w:rsid w:val="00FA106B"/>
    <w:rsid w:val="00FA12CC"/>
    <w:rsid w:val="00FA12FA"/>
    <w:rsid w:val="00FA14CC"/>
    <w:rsid w:val="00FA156E"/>
    <w:rsid w:val="00FA1604"/>
    <w:rsid w:val="00FA160C"/>
    <w:rsid w:val="00FA1886"/>
    <w:rsid w:val="00FA1C1C"/>
    <w:rsid w:val="00FA239A"/>
    <w:rsid w:val="00FA283C"/>
    <w:rsid w:val="00FA2E13"/>
    <w:rsid w:val="00FA2FCC"/>
    <w:rsid w:val="00FA3131"/>
    <w:rsid w:val="00FA3272"/>
    <w:rsid w:val="00FA3478"/>
    <w:rsid w:val="00FA3519"/>
    <w:rsid w:val="00FA3709"/>
    <w:rsid w:val="00FA38FC"/>
    <w:rsid w:val="00FA3AC9"/>
    <w:rsid w:val="00FA3BAB"/>
    <w:rsid w:val="00FA3C5C"/>
    <w:rsid w:val="00FA3D7A"/>
    <w:rsid w:val="00FA4424"/>
    <w:rsid w:val="00FA4617"/>
    <w:rsid w:val="00FA4858"/>
    <w:rsid w:val="00FA4945"/>
    <w:rsid w:val="00FA4B99"/>
    <w:rsid w:val="00FA4CC9"/>
    <w:rsid w:val="00FA4DA0"/>
    <w:rsid w:val="00FA4F5D"/>
    <w:rsid w:val="00FA530A"/>
    <w:rsid w:val="00FA5561"/>
    <w:rsid w:val="00FA5749"/>
    <w:rsid w:val="00FA583C"/>
    <w:rsid w:val="00FA5899"/>
    <w:rsid w:val="00FA5A62"/>
    <w:rsid w:val="00FA5B55"/>
    <w:rsid w:val="00FA5B5A"/>
    <w:rsid w:val="00FA5E1B"/>
    <w:rsid w:val="00FA5F34"/>
    <w:rsid w:val="00FA5F66"/>
    <w:rsid w:val="00FA6025"/>
    <w:rsid w:val="00FA6DB8"/>
    <w:rsid w:val="00FA780A"/>
    <w:rsid w:val="00FA7BC7"/>
    <w:rsid w:val="00FA7CF6"/>
    <w:rsid w:val="00FA7E94"/>
    <w:rsid w:val="00FA7ED5"/>
    <w:rsid w:val="00FB0139"/>
    <w:rsid w:val="00FB05E6"/>
    <w:rsid w:val="00FB060C"/>
    <w:rsid w:val="00FB06DE"/>
    <w:rsid w:val="00FB0766"/>
    <w:rsid w:val="00FB0B19"/>
    <w:rsid w:val="00FB0E07"/>
    <w:rsid w:val="00FB0FF6"/>
    <w:rsid w:val="00FB1091"/>
    <w:rsid w:val="00FB1251"/>
    <w:rsid w:val="00FB1286"/>
    <w:rsid w:val="00FB1538"/>
    <w:rsid w:val="00FB1923"/>
    <w:rsid w:val="00FB1A93"/>
    <w:rsid w:val="00FB1E00"/>
    <w:rsid w:val="00FB1E7A"/>
    <w:rsid w:val="00FB2008"/>
    <w:rsid w:val="00FB2044"/>
    <w:rsid w:val="00FB2621"/>
    <w:rsid w:val="00FB2C51"/>
    <w:rsid w:val="00FB2C61"/>
    <w:rsid w:val="00FB2D18"/>
    <w:rsid w:val="00FB3177"/>
    <w:rsid w:val="00FB321A"/>
    <w:rsid w:val="00FB3694"/>
    <w:rsid w:val="00FB3862"/>
    <w:rsid w:val="00FB393D"/>
    <w:rsid w:val="00FB3BCA"/>
    <w:rsid w:val="00FB3CA1"/>
    <w:rsid w:val="00FB3CB7"/>
    <w:rsid w:val="00FB3E74"/>
    <w:rsid w:val="00FB405A"/>
    <w:rsid w:val="00FB40A9"/>
    <w:rsid w:val="00FB4159"/>
    <w:rsid w:val="00FB42E3"/>
    <w:rsid w:val="00FB441A"/>
    <w:rsid w:val="00FB4458"/>
    <w:rsid w:val="00FB452F"/>
    <w:rsid w:val="00FB459D"/>
    <w:rsid w:val="00FB46C3"/>
    <w:rsid w:val="00FB496F"/>
    <w:rsid w:val="00FB4DD8"/>
    <w:rsid w:val="00FB4DFC"/>
    <w:rsid w:val="00FB4E65"/>
    <w:rsid w:val="00FB4F64"/>
    <w:rsid w:val="00FB5195"/>
    <w:rsid w:val="00FB5297"/>
    <w:rsid w:val="00FB52B5"/>
    <w:rsid w:val="00FB52CB"/>
    <w:rsid w:val="00FB5371"/>
    <w:rsid w:val="00FB5436"/>
    <w:rsid w:val="00FB551A"/>
    <w:rsid w:val="00FB5E1C"/>
    <w:rsid w:val="00FB603F"/>
    <w:rsid w:val="00FB62EE"/>
    <w:rsid w:val="00FB63B2"/>
    <w:rsid w:val="00FB687B"/>
    <w:rsid w:val="00FB692B"/>
    <w:rsid w:val="00FB6A6B"/>
    <w:rsid w:val="00FB6B9D"/>
    <w:rsid w:val="00FB6FF0"/>
    <w:rsid w:val="00FB70D4"/>
    <w:rsid w:val="00FB7624"/>
    <w:rsid w:val="00FB79AE"/>
    <w:rsid w:val="00FB7C27"/>
    <w:rsid w:val="00FB7CB8"/>
    <w:rsid w:val="00FC0140"/>
    <w:rsid w:val="00FC01B5"/>
    <w:rsid w:val="00FC0270"/>
    <w:rsid w:val="00FC03DD"/>
    <w:rsid w:val="00FC067C"/>
    <w:rsid w:val="00FC0E07"/>
    <w:rsid w:val="00FC106A"/>
    <w:rsid w:val="00FC1497"/>
    <w:rsid w:val="00FC17A2"/>
    <w:rsid w:val="00FC1CCC"/>
    <w:rsid w:val="00FC1EF5"/>
    <w:rsid w:val="00FC26EA"/>
    <w:rsid w:val="00FC271F"/>
    <w:rsid w:val="00FC28E3"/>
    <w:rsid w:val="00FC2B1C"/>
    <w:rsid w:val="00FC3552"/>
    <w:rsid w:val="00FC36F9"/>
    <w:rsid w:val="00FC3839"/>
    <w:rsid w:val="00FC38E3"/>
    <w:rsid w:val="00FC393E"/>
    <w:rsid w:val="00FC3B0E"/>
    <w:rsid w:val="00FC40B5"/>
    <w:rsid w:val="00FC41D1"/>
    <w:rsid w:val="00FC4358"/>
    <w:rsid w:val="00FC4430"/>
    <w:rsid w:val="00FC48C8"/>
    <w:rsid w:val="00FC4B7A"/>
    <w:rsid w:val="00FC4EAA"/>
    <w:rsid w:val="00FC4EC7"/>
    <w:rsid w:val="00FC5270"/>
    <w:rsid w:val="00FC5326"/>
    <w:rsid w:val="00FC5472"/>
    <w:rsid w:val="00FC551E"/>
    <w:rsid w:val="00FC55DD"/>
    <w:rsid w:val="00FC56C3"/>
    <w:rsid w:val="00FC5863"/>
    <w:rsid w:val="00FC59AD"/>
    <w:rsid w:val="00FC5B35"/>
    <w:rsid w:val="00FC5BB1"/>
    <w:rsid w:val="00FC610C"/>
    <w:rsid w:val="00FC61C4"/>
    <w:rsid w:val="00FC62C8"/>
    <w:rsid w:val="00FC6446"/>
    <w:rsid w:val="00FC674F"/>
    <w:rsid w:val="00FC684F"/>
    <w:rsid w:val="00FC68A3"/>
    <w:rsid w:val="00FC6935"/>
    <w:rsid w:val="00FC6B04"/>
    <w:rsid w:val="00FC6B3D"/>
    <w:rsid w:val="00FC7671"/>
    <w:rsid w:val="00FC7715"/>
    <w:rsid w:val="00FC7837"/>
    <w:rsid w:val="00FC78DB"/>
    <w:rsid w:val="00FC7B1C"/>
    <w:rsid w:val="00FC7C1A"/>
    <w:rsid w:val="00FC7CDE"/>
    <w:rsid w:val="00FC7D7B"/>
    <w:rsid w:val="00FC7E3D"/>
    <w:rsid w:val="00FC7FDE"/>
    <w:rsid w:val="00FD0792"/>
    <w:rsid w:val="00FD0BE7"/>
    <w:rsid w:val="00FD0D17"/>
    <w:rsid w:val="00FD105B"/>
    <w:rsid w:val="00FD111C"/>
    <w:rsid w:val="00FD1123"/>
    <w:rsid w:val="00FD1382"/>
    <w:rsid w:val="00FD1418"/>
    <w:rsid w:val="00FD149F"/>
    <w:rsid w:val="00FD1595"/>
    <w:rsid w:val="00FD1677"/>
    <w:rsid w:val="00FD1680"/>
    <w:rsid w:val="00FD173F"/>
    <w:rsid w:val="00FD1A5E"/>
    <w:rsid w:val="00FD1C5E"/>
    <w:rsid w:val="00FD1DAE"/>
    <w:rsid w:val="00FD1E82"/>
    <w:rsid w:val="00FD20ED"/>
    <w:rsid w:val="00FD21A4"/>
    <w:rsid w:val="00FD22AE"/>
    <w:rsid w:val="00FD22CE"/>
    <w:rsid w:val="00FD22FC"/>
    <w:rsid w:val="00FD2502"/>
    <w:rsid w:val="00FD26C2"/>
    <w:rsid w:val="00FD279A"/>
    <w:rsid w:val="00FD2AB1"/>
    <w:rsid w:val="00FD2E39"/>
    <w:rsid w:val="00FD2E3E"/>
    <w:rsid w:val="00FD2E9D"/>
    <w:rsid w:val="00FD2F5F"/>
    <w:rsid w:val="00FD303F"/>
    <w:rsid w:val="00FD3354"/>
    <w:rsid w:val="00FD33DA"/>
    <w:rsid w:val="00FD3631"/>
    <w:rsid w:val="00FD3877"/>
    <w:rsid w:val="00FD3AE4"/>
    <w:rsid w:val="00FD3BF7"/>
    <w:rsid w:val="00FD3C2F"/>
    <w:rsid w:val="00FD3D87"/>
    <w:rsid w:val="00FD4704"/>
    <w:rsid w:val="00FD47B7"/>
    <w:rsid w:val="00FD47E9"/>
    <w:rsid w:val="00FD4943"/>
    <w:rsid w:val="00FD494E"/>
    <w:rsid w:val="00FD4A2A"/>
    <w:rsid w:val="00FD4CB3"/>
    <w:rsid w:val="00FD4D69"/>
    <w:rsid w:val="00FD4DAF"/>
    <w:rsid w:val="00FD518E"/>
    <w:rsid w:val="00FD533E"/>
    <w:rsid w:val="00FD56D5"/>
    <w:rsid w:val="00FD581E"/>
    <w:rsid w:val="00FD5CE4"/>
    <w:rsid w:val="00FD6030"/>
    <w:rsid w:val="00FD60FB"/>
    <w:rsid w:val="00FD64D2"/>
    <w:rsid w:val="00FD66B5"/>
    <w:rsid w:val="00FD6795"/>
    <w:rsid w:val="00FD6799"/>
    <w:rsid w:val="00FD6AE4"/>
    <w:rsid w:val="00FD6BC9"/>
    <w:rsid w:val="00FD6DF8"/>
    <w:rsid w:val="00FD6E66"/>
    <w:rsid w:val="00FD702C"/>
    <w:rsid w:val="00FD7679"/>
    <w:rsid w:val="00FD7A84"/>
    <w:rsid w:val="00FD7ACA"/>
    <w:rsid w:val="00FD7C25"/>
    <w:rsid w:val="00FD7D0B"/>
    <w:rsid w:val="00FD7DDE"/>
    <w:rsid w:val="00FD7F6E"/>
    <w:rsid w:val="00FE0386"/>
    <w:rsid w:val="00FE0D40"/>
    <w:rsid w:val="00FE0D9F"/>
    <w:rsid w:val="00FE0E8E"/>
    <w:rsid w:val="00FE0F04"/>
    <w:rsid w:val="00FE0FED"/>
    <w:rsid w:val="00FE14A8"/>
    <w:rsid w:val="00FE1511"/>
    <w:rsid w:val="00FE1560"/>
    <w:rsid w:val="00FE176C"/>
    <w:rsid w:val="00FE1ADE"/>
    <w:rsid w:val="00FE1AED"/>
    <w:rsid w:val="00FE1C76"/>
    <w:rsid w:val="00FE1CF7"/>
    <w:rsid w:val="00FE1F62"/>
    <w:rsid w:val="00FE1FB9"/>
    <w:rsid w:val="00FE21C9"/>
    <w:rsid w:val="00FE243D"/>
    <w:rsid w:val="00FE293D"/>
    <w:rsid w:val="00FE2D16"/>
    <w:rsid w:val="00FE2D2C"/>
    <w:rsid w:val="00FE3062"/>
    <w:rsid w:val="00FE3613"/>
    <w:rsid w:val="00FE3693"/>
    <w:rsid w:val="00FE4013"/>
    <w:rsid w:val="00FE4108"/>
    <w:rsid w:val="00FE422C"/>
    <w:rsid w:val="00FE4479"/>
    <w:rsid w:val="00FE45D0"/>
    <w:rsid w:val="00FE46D3"/>
    <w:rsid w:val="00FE472D"/>
    <w:rsid w:val="00FE49D4"/>
    <w:rsid w:val="00FE4C29"/>
    <w:rsid w:val="00FE4E2F"/>
    <w:rsid w:val="00FE51F9"/>
    <w:rsid w:val="00FE530A"/>
    <w:rsid w:val="00FE5395"/>
    <w:rsid w:val="00FE54EE"/>
    <w:rsid w:val="00FE55B7"/>
    <w:rsid w:val="00FE5622"/>
    <w:rsid w:val="00FE5AF8"/>
    <w:rsid w:val="00FE5C41"/>
    <w:rsid w:val="00FE5C59"/>
    <w:rsid w:val="00FE5C74"/>
    <w:rsid w:val="00FE5E71"/>
    <w:rsid w:val="00FE6295"/>
    <w:rsid w:val="00FE665D"/>
    <w:rsid w:val="00FE685B"/>
    <w:rsid w:val="00FE69EB"/>
    <w:rsid w:val="00FE6F7F"/>
    <w:rsid w:val="00FE7061"/>
    <w:rsid w:val="00FE763C"/>
    <w:rsid w:val="00FE7D68"/>
    <w:rsid w:val="00FE7FF8"/>
    <w:rsid w:val="00FF064D"/>
    <w:rsid w:val="00FF0660"/>
    <w:rsid w:val="00FF07AC"/>
    <w:rsid w:val="00FF0861"/>
    <w:rsid w:val="00FF0961"/>
    <w:rsid w:val="00FF0A06"/>
    <w:rsid w:val="00FF0E50"/>
    <w:rsid w:val="00FF1169"/>
    <w:rsid w:val="00FF1188"/>
    <w:rsid w:val="00FF11E4"/>
    <w:rsid w:val="00FF1515"/>
    <w:rsid w:val="00FF1556"/>
    <w:rsid w:val="00FF16D7"/>
    <w:rsid w:val="00FF18C3"/>
    <w:rsid w:val="00FF191D"/>
    <w:rsid w:val="00FF19BE"/>
    <w:rsid w:val="00FF1B8C"/>
    <w:rsid w:val="00FF1BE2"/>
    <w:rsid w:val="00FF1BFE"/>
    <w:rsid w:val="00FF1DBD"/>
    <w:rsid w:val="00FF217B"/>
    <w:rsid w:val="00FF2369"/>
    <w:rsid w:val="00FF2572"/>
    <w:rsid w:val="00FF2697"/>
    <w:rsid w:val="00FF2FD3"/>
    <w:rsid w:val="00FF3305"/>
    <w:rsid w:val="00FF35EB"/>
    <w:rsid w:val="00FF3A17"/>
    <w:rsid w:val="00FF3A3A"/>
    <w:rsid w:val="00FF3AE4"/>
    <w:rsid w:val="00FF3EFF"/>
    <w:rsid w:val="00FF3FD9"/>
    <w:rsid w:val="00FF40F7"/>
    <w:rsid w:val="00FF427E"/>
    <w:rsid w:val="00FF42BC"/>
    <w:rsid w:val="00FF4535"/>
    <w:rsid w:val="00FF4592"/>
    <w:rsid w:val="00FF45AE"/>
    <w:rsid w:val="00FF4798"/>
    <w:rsid w:val="00FF47F6"/>
    <w:rsid w:val="00FF4E27"/>
    <w:rsid w:val="00FF52F6"/>
    <w:rsid w:val="00FF55B5"/>
    <w:rsid w:val="00FF5B03"/>
    <w:rsid w:val="00FF5B2C"/>
    <w:rsid w:val="00FF681D"/>
    <w:rsid w:val="00FF68B3"/>
    <w:rsid w:val="00FF6CD6"/>
    <w:rsid w:val="00FF6D2F"/>
    <w:rsid w:val="00FF6E2A"/>
    <w:rsid w:val="00FF6FE9"/>
    <w:rsid w:val="00FF70B8"/>
    <w:rsid w:val="00FF7219"/>
    <w:rsid w:val="00FF7290"/>
    <w:rsid w:val="00FF75B1"/>
    <w:rsid w:val="00FF763C"/>
    <w:rsid w:val="00FF788A"/>
    <w:rsid w:val="00FF7C3F"/>
    <w:rsid w:val="00FF7D3F"/>
    <w:rsid w:val="00FF7E47"/>
    <w:rsid w:val="00FF7E95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66B"/>
  </w:style>
  <w:style w:type="paragraph" w:styleId="Nagwek1">
    <w:name w:val="heading 1"/>
    <w:basedOn w:val="Normalny"/>
    <w:next w:val="Normalny"/>
    <w:link w:val="Nagwek1Znak"/>
    <w:uiPriority w:val="99"/>
    <w:qFormat/>
    <w:rsid w:val="001C1D5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22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6C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C66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C66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C66FC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FD4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C66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D4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B6B8D"/>
    <w:rPr>
      <w:rFonts w:cs="Times New Roman"/>
      <w:lang w:val="pl-PL" w:eastAsia="pl-PL"/>
    </w:rPr>
  </w:style>
  <w:style w:type="character" w:styleId="Hipercze">
    <w:name w:val="Hyperlink"/>
    <w:uiPriority w:val="99"/>
    <w:rsid w:val="00FD49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2C3F30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1C1D5B"/>
  </w:style>
  <w:style w:type="character" w:customStyle="1" w:styleId="TekstpodstawowyZnak">
    <w:name w:val="Tekst podstawowy Znak"/>
    <w:link w:val="Tekstpodstawowy"/>
    <w:uiPriority w:val="99"/>
    <w:locked/>
    <w:rsid w:val="00CC66F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C1D5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C66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B6258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C66FC"/>
    <w:rPr>
      <w:rFonts w:cs="Times New Roman"/>
      <w:sz w:val="2"/>
    </w:rPr>
  </w:style>
  <w:style w:type="character" w:styleId="Numerstrony">
    <w:name w:val="page number"/>
    <w:uiPriority w:val="99"/>
    <w:rsid w:val="00680E3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9E22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C66FC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E2296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4178A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9E229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9E229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C66FC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9E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C1F6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Odwoaniedokomentarza">
    <w:name w:val="annotation reference"/>
    <w:uiPriority w:val="99"/>
    <w:semiHidden/>
    <w:rsid w:val="005D7E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7EB7"/>
  </w:style>
  <w:style w:type="character" w:customStyle="1" w:styleId="TekstkomentarzaZnak">
    <w:name w:val="Tekst komentarza Znak"/>
    <w:link w:val="Tekstkomentarza"/>
    <w:uiPriority w:val="99"/>
    <w:semiHidden/>
    <w:locked/>
    <w:rsid w:val="00CC66F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7E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66F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A8496C"/>
  </w:style>
  <w:style w:type="character" w:customStyle="1" w:styleId="TekstprzypisukocowegoZnak">
    <w:name w:val="Tekst przypisu końcowego Znak"/>
    <w:link w:val="Tekstprzypisukocowego"/>
    <w:uiPriority w:val="99"/>
    <w:locked/>
    <w:rsid w:val="00A8496C"/>
    <w:rPr>
      <w:rFonts w:cs="Times New Roman"/>
    </w:rPr>
  </w:style>
  <w:style w:type="character" w:styleId="Odwoanieprzypisukocowego">
    <w:name w:val="endnote reference"/>
    <w:uiPriority w:val="99"/>
    <w:rsid w:val="00A8496C"/>
    <w:rPr>
      <w:rFonts w:cs="Times New Roman"/>
      <w:vertAlign w:val="superscript"/>
    </w:rPr>
  </w:style>
  <w:style w:type="character" w:styleId="Pogrubienie">
    <w:name w:val="Strong"/>
    <w:uiPriority w:val="99"/>
    <w:qFormat/>
    <w:rsid w:val="00F90545"/>
    <w:rPr>
      <w:rFonts w:cs="Times New Roman"/>
      <w:b/>
    </w:rPr>
  </w:style>
  <w:style w:type="paragraph" w:customStyle="1" w:styleId="Standard">
    <w:name w:val="Standard"/>
    <w:rsid w:val="00812C0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Uwydatnienie">
    <w:name w:val="Emphasis"/>
    <w:uiPriority w:val="20"/>
    <w:qFormat/>
    <w:locked/>
    <w:rsid w:val="00DD0577"/>
    <w:rPr>
      <w:b w:val="0"/>
      <w:bCs w:val="0"/>
      <w:i/>
      <w:iCs/>
    </w:rPr>
  </w:style>
  <w:style w:type="paragraph" w:styleId="Akapitzlist">
    <w:name w:val="List Paragraph"/>
    <w:basedOn w:val="Normalny"/>
    <w:uiPriority w:val="34"/>
    <w:qFormat/>
    <w:rsid w:val="00CB3170"/>
    <w:pPr>
      <w:ind w:left="708"/>
    </w:pPr>
  </w:style>
  <w:style w:type="paragraph" w:customStyle="1" w:styleId="Default">
    <w:name w:val="Default"/>
    <w:rsid w:val="00F612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66B"/>
  </w:style>
  <w:style w:type="paragraph" w:styleId="Nagwek1">
    <w:name w:val="heading 1"/>
    <w:basedOn w:val="Normalny"/>
    <w:next w:val="Normalny"/>
    <w:link w:val="Nagwek1Znak"/>
    <w:uiPriority w:val="99"/>
    <w:qFormat/>
    <w:rsid w:val="001C1D5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22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6C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C66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C66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C66FC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FD4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C66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D4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B6B8D"/>
    <w:rPr>
      <w:rFonts w:cs="Times New Roman"/>
      <w:lang w:val="pl-PL" w:eastAsia="pl-PL"/>
    </w:rPr>
  </w:style>
  <w:style w:type="character" w:styleId="Hipercze">
    <w:name w:val="Hyperlink"/>
    <w:uiPriority w:val="99"/>
    <w:rsid w:val="00FD49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2C3F30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1C1D5B"/>
  </w:style>
  <w:style w:type="character" w:customStyle="1" w:styleId="TekstpodstawowyZnak">
    <w:name w:val="Tekst podstawowy Znak"/>
    <w:link w:val="Tekstpodstawowy"/>
    <w:uiPriority w:val="99"/>
    <w:locked/>
    <w:rsid w:val="00CC66F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C1D5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C66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B6258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C66FC"/>
    <w:rPr>
      <w:rFonts w:cs="Times New Roman"/>
      <w:sz w:val="2"/>
    </w:rPr>
  </w:style>
  <w:style w:type="character" w:styleId="Numerstrony">
    <w:name w:val="page number"/>
    <w:uiPriority w:val="99"/>
    <w:rsid w:val="00680E3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9E22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C66FC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E2296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4178A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9E229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9E229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C66FC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9E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C1F6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Odwoaniedokomentarza">
    <w:name w:val="annotation reference"/>
    <w:uiPriority w:val="99"/>
    <w:semiHidden/>
    <w:rsid w:val="005D7E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7EB7"/>
  </w:style>
  <w:style w:type="character" w:customStyle="1" w:styleId="TekstkomentarzaZnak">
    <w:name w:val="Tekst komentarza Znak"/>
    <w:link w:val="Tekstkomentarza"/>
    <w:uiPriority w:val="99"/>
    <w:semiHidden/>
    <w:locked/>
    <w:rsid w:val="00CC66F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7E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66F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A8496C"/>
  </w:style>
  <w:style w:type="character" w:customStyle="1" w:styleId="TekstprzypisukocowegoZnak">
    <w:name w:val="Tekst przypisu końcowego Znak"/>
    <w:link w:val="Tekstprzypisukocowego"/>
    <w:uiPriority w:val="99"/>
    <w:locked/>
    <w:rsid w:val="00A8496C"/>
    <w:rPr>
      <w:rFonts w:cs="Times New Roman"/>
    </w:rPr>
  </w:style>
  <w:style w:type="character" w:styleId="Odwoanieprzypisukocowego">
    <w:name w:val="endnote reference"/>
    <w:uiPriority w:val="99"/>
    <w:rsid w:val="00A8496C"/>
    <w:rPr>
      <w:rFonts w:cs="Times New Roman"/>
      <w:vertAlign w:val="superscript"/>
    </w:rPr>
  </w:style>
  <w:style w:type="character" w:styleId="Pogrubienie">
    <w:name w:val="Strong"/>
    <w:uiPriority w:val="99"/>
    <w:qFormat/>
    <w:rsid w:val="00F90545"/>
    <w:rPr>
      <w:rFonts w:cs="Times New Roman"/>
      <w:b/>
    </w:rPr>
  </w:style>
  <w:style w:type="paragraph" w:customStyle="1" w:styleId="Standard">
    <w:name w:val="Standard"/>
    <w:rsid w:val="00812C0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Uwydatnienie">
    <w:name w:val="Emphasis"/>
    <w:uiPriority w:val="20"/>
    <w:qFormat/>
    <w:locked/>
    <w:rsid w:val="00DD0577"/>
    <w:rPr>
      <w:b w:val="0"/>
      <w:bCs w:val="0"/>
      <w:i/>
      <w:iCs/>
    </w:rPr>
  </w:style>
  <w:style w:type="paragraph" w:styleId="Akapitzlist">
    <w:name w:val="List Paragraph"/>
    <w:basedOn w:val="Normalny"/>
    <w:uiPriority w:val="34"/>
    <w:qFormat/>
    <w:rsid w:val="00CB3170"/>
    <w:pPr>
      <w:ind w:left="708"/>
    </w:pPr>
  </w:style>
  <w:style w:type="paragraph" w:customStyle="1" w:styleId="Default">
    <w:name w:val="Default"/>
    <w:rsid w:val="00F612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1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12862315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29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14382115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34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73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0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8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9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16243833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www.wup.gdansk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8.jp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7.jp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image" Target="media/image6.jp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0">
                <a:solidFill>
                  <a:schemeClr val="accent1">
                    <a:lumMod val="75000"/>
                  </a:schemeClr>
                </a:solidFill>
              </a:rPr>
              <a:t>Liczba bezrobotnych w województwie pomorskim </a:t>
            </a:r>
          </a:p>
          <a:p>
            <a:pPr algn="ctr">
              <a:defRPr sz="160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0">
                <a:solidFill>
                  <a:schemeClr val="accent1">
                    <a:lumMod val="75000"/>
                  </a:schemeClr>
                </a:solidFill>
              </a:rPr>
              <a:t>w latach 2016-2018</a:t>
            </a:r>
            <a:endParaRPr lang="pl-PL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9529968466171924"/>
          <c:y val="3.3201526665062281E-3"/>
        </c:manualLayout>
      </c:layout>
      <c:overlay val="0"/>
      <c:spPr>
        <a:noFill/>
        <a:ln w="2541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701834984705284E-2"/>
          <c:y val="0.23318047103800221"/>
          <c:w val="0.92534922369153627"/>
          <c:h val="0.537861411098316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>
              <a:noFill/>
            </a:ln>
            <a:effectLst>
              <a:outerShdw dist="19050" sx="1000" sy="1000" algn="ctr" rotWithShape="0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8.5614208953008458E-5"/>
                  <c:y val="-8.505213649566714E-3"/>
                </c:manualLayout>
              </c:layout>
              <c:spPr>
                <a:noFill/>
                <a:ln>
                  <a:solidFill>
                    <a:sysClr val="window" lastClr="FFFFFF">
                      <a:lumMod val="50000"/>
                    </a:sys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52717295569517E-3"/>
                  <c:y val="4.9802221953108095E-3"/>
                </c:manualLayout>
              </c:layout>
              <c:spPr>
                <a:noFill/>
                <a:ln w="127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7433026031219402E-4"/>
                  <c:y val="7.841944599716328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785124350707945E-3"/>
                  <c:y val="2.595734704311459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761451771100182E-3"/>
                  <c:y val="1.47794303195243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3648509558031033E-4"/>
                  <c:y val="4.0838097374353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8852353541092465E-5"/>
                  <c:y val="-1.0095706367638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6516395181892492E-3"/>
                  <c:y val="-1.188913977615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7134895387355326E-4"/>
                  <c:y val="-9.3005113128948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2241916492565621E-3"/>
                  <c:y val="-8.65753728658772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078740157478878E-3"/>
                  <c:y val="-9.63788063077482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7.9632474871215459E-3"/>
                  <c:y val="-2.1600932956877049E-3"/>
                </c:manualLayout>
              </c:layout>
              <c:spPr>
                <a:noFill/>
                <a:ln>
                  <a:solidFill>
                    <a:sysClr val="windowText" lastClr="000000">
                      <a:lumMod val="50000"/>
                      <a:lumOff val="50000"/>
                    </a:sys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4.214879509371312E-3"/>
                  <c:y val="3.1038380979710639E-4"/>
                </c:manualLayout>
              </c:layout>
              <c:spPr>
                <a:noFill/>
                <a:ln w="127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2.3871565213869923E-3"/>
                  <c:y val="3.3052802258343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2.8849461553840001E-3"/>
                  <c:y val="3.44390203743657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2.721589907359059E-4"/>
                  <c:y val="3.3220483775614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7.8541822056862139E-4"/>
                  <c:y val="-1.31415157316261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2.8226344281580252E-3"/>
                  <c:y val="-3.66596610456639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5.7521691315392826E-4"/>
                  <c:y val="3.27151961524170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3.0328357355728312E-3"/>
                  <c:y val="3.62676723898797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3.5304684776120052E-3"/>
                  <c:y val="2.69634838716606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1.5719686029586541E-3"/>
                  <c:y val="-1.1895225594798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1.2419886467679912E-3"/>
                  <c:y val="-7.40750148166972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D78-4B6B-9F69-2C98AE3426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spPr>
                <a:noFill/>
                <a:ln>
                  <a:solidFill>
                    <a:sysClr val="windowText" lastClr="000000">
                      <a:lumMod val="50000"/>
                      <a:lumOff val="50000"/>
                    </a:sys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spPr>
                <a:noFill/>
                <a:ln w="12700">
                  <a:solidFill>
                    <a:sysClr val="window" lastClr="FFFFFF">
                      <a:lumMod val="50000"/>
                    </a:sys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Arkusz1!$A$91:$B$115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Arkusz1!$C$91:$C$115</c:f>
              <c:numCache>
                <c:formatCode>0.0</c:formatCode>
                <c:ptCount val="25"/>
                <c:pt idx="0">
                  <c:v>64.599999999999994</c:v>
                </c:pt>
                <c:pt idx="1">
                  <c:v>64</c:v>
                </c:pt>
                <c:pt idx="2">
                  <c:v>63.5</c:v>
                </c:pt>
                <c:pt idx="3">
                  <c:v>62.7</c:v>
                </c:pt>
                <c:pt idx="4">
                  <c:v>63.2</c:v>
                </c:pt>
                <c:pt idx="5">
                  <c:v>64.099999999999994</c:v>
                </c:pt>
                <c:pt idx="6">
                  <c:v>66.599999999999994</c:v>
                </c:pt>
                <c:pt idx="7">
                  <c:v>65.5</c:v>
                </c:pt>
                <c:pt idx="8">
                  <c:v>61.8</c:v>
                </c:pt>
                <c:pt idx="9">
                  <c:v>57.8</c:v>
                </c:pt>
                <c:pt idx="10">
                  <c:v>55.3</c:v>
                </c:pt>
                <c:pt idx="11">
                  <c:v>52.2</c:v>
                </c:pt>
                <c:pt idx="12">
                  <c:v>51.2</c:v>
                </c:pt>
                <c:pt idx="13">
                  <c:v>51.4</c:v>
                </c:pt>
                <c:pt idx="14">
                  <c:v>51.6</c:v>
                </c:pt>
                <c:pt idx="15">
                  <c:v>49.9</c:v>
                </c:pt>
                <c:pt idx="16">
                  <c:v>49.6</c:v>
                </c:pt>
                <c:pt idx="17">
                  <c:v>49.7</c:v>
                </c:pt>
                <c:pt idx="18">
                  <c:v>52.4</c:v>
                </c:pt>
                <c:pt idx="19">
                  <c:v>52.5</c:v>
                </c:pt>
                <c:pt idx="20">
                  <c:v>50.5</c:v>
                </c:pt>
                <c:pt idx="21">
                  <c:v>48</c:v>
                </c:pt>
                <c:pt idx="22">
                  <c:v>46.3</c:v>
                </c:pt>
                <c:pt idx="23">
                  <c:v>44.4</c:v>
                </c:pt>
                <c:pt idx="24">
                  <c:v>43.9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9D78-4B6B-9F69-2C98AE342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4384256"/>
        <c:axId val="194385792"/>
      </c:barChart>
      <c:catAx>
        <c:axId val="19438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38579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94385792"/>
        <c:scaling>
          <c:orientation val="minMax"/>
          <c:max val="90"/>
          <c:min val="0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tys.</a:t>
                </a:r>
              </a:p>
            </c:rich>
          </c:tx>
          <c:layout>
            <c:manualLayout>
              <c:xMode val="edge"/>
              <c:yMode val="edge"/>
              <c:x val="9.454106006533472E-3"/>
              <c:y val="6.3735744822290524E-2"/>
            </c:manualLayout>
          </c:layout>
          <c:overlay val="0"/>
          <c:spPr>
            <a:noFill/>
            <a:ln w="25412">
              <a:noFill/>
            </a:ln>
          </c:spPr>
        </c:title>
        <c:numFmt formatCode="0.0" sourceLinked="1"/>
        <c:majorTickMark val="none"/>
        <c:minorTickMark val="none"/>
        <c:tickLblPos val="nextTo"/>
        <c:spPr>
          <a:ln w="6353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384256"/>
        <c:crosses val="autoZero"/>
        <c:crossBetween val="between"/>
        <c:majorUnit val="30"/>
      </c:valAx>
      <c:spPr>
        <a:noFill/>
        <a:ln w="25412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999" b="0">
                <a:solidFill>
                  <a:schemeClr val="accent1">
                    <a:lumMod val="75000"/>
                  </a:schemeClr>
                </a:solidFill>
              </a:rPr>
              <a:t>Zmiana</a:t>
            </a:r>
            <a:r>
              <a:rPr lang="pl-PL" sz="999" b="0" baseline="0">
                <a:solidFill>
                  <a:schemeClr val="accent1">
                    <a:lumMod val="75000"/>
                  </a:schemeClr>
                </a:solidFill>
              </a:rPr>
              <a:t> liczby bezrobotnych w województwie pomorskim </a:t>
            </a:r>
          </a:p>
          <a:p>
            <a:pPr>
              <a:defRPr sz="159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999" b="0" baseline="0">
                <a:solidFill>
                  <a:schemeClr val="accent1">
                    <a:lumMod val="75000"/>
                  </a:schemeClr>
                </a:solidFill>
              </a:rPr>
              <a:t>w latach 2016-2018</a:t>
            </a:r>
            <a:endParaRPr lang="pl-PL" sz="1000" b="0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6898284562567215"/>
          <c:y val="0"/>
        </c:manualLayout>
      </c:layout>
      <c:overlay val="0"/>
      <c:spPr>
        <a:noFill/>
        <a:ln w="253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6683362287450458E-2"/>
          <c:y val="0.14301384740700515"/>
          <c:w val="0.9178328145028386"/>
          <c:h val="0.61714863238362305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solidFill>
                    <a:srgbClr val="9FA9B9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127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0617838974604219E-17"/>
                  <c:y val="-5.30292184551311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"/>
                  <c:y val="9.7319085114360698E-3"/>
                </c:manualLayout>
              </c:layout>
              <c:spPr>
                <a:noFill/>
                <a:ln>
                  <a:solidFill>
                    <a:srgbClr val="9FA9B9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7670464064333165E-3"/>
                  <c:y val="4.5481947265425754E-3"/>
                </c:manualLayout>
              </c:layout>
              <c:spPr>
                <a:noFill/>
                <a:ln w="127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"/>
                  <c:y val="2.89474416404663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83401078572316E-3"/>
                  <c:y val="2.06720027765229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1.2882298847641206E-16"/>
                  <c:y val="7.4990626180459889E-7"/>
                </c:manualLayout>
              </c:layout>
              <c:spPr>
                <a:noFill/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68E-4A99-B91E-4048BF0AD7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spPr>
                <a:noFill/>
                <a:ln w="12700">
                  <a:solidFill>
                    <a:srgbClr val="9FA9B9"/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9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Arkusz1!$A$130:$B$154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Arkusz1!$C$130:$C$154</c:f>
              <c:numCache>
                <c:formatCode>0.0</c:formatCode>
                <c:ptCount val="25"/>
                <c:pt idx="0">
                  <c:v>-3.4</c:v>
                </c:pt>
                <c:pt idx="1">
                  <c:v>-1</c:v>
                </c:pt>
                <c:pt idx="2">
                  <c:v>-0.8</c:v>
                </c:pt>
                <c:pt idx="3">
                  <c:v>-1.2</c:v>
                </c:pt>
                <c:pt idx="4">
                  <c:v>0.8</c:v>
                </c:pt>
                <c:pt idx="5">
                  <c:v>1.4</c:v>
                </c:pt>
                <c:pt idx="6">
                  <c:v>3.9</c:v>
                </c:pt>
                <c:pt idx="7">
                  <c:v>-1.7</c:v>
                </c:pt>
                <c:pt idx="8">
                  <c:v>-5.6</c:v>
                </c:pt>
                <c:pt idx="9">
                  <c:v>-6.5</c:v>
                </c:pt>
                <c:pt idx="10">
                  <c:v>-4.4000000000000004</c:v>
                </c:pt>
                <c:pt idx="11">
                  <c:v>-5.6</c:v>
                </c:pt>
                <c:pt idx="12">
                  <c:v>-2</c:v>
                </c:pt>
                <c:pt idx="13">
                  <c:v>0.5</c:v>
                </c:pt>
                <c:pt idx="14">
                  <c:v>0.3</c:v>
                </c:pt>
                <c:pt idx="15">
                  <c:v>-3.4</c:v>
                </c:pt>
                <c:pt idx="16">
                  <c:v>-0.4</c:v>
                </c:pt>
                <c:pt idx="17">
                  <c:v>0</c:v>
                </c:pt>
                <c:pt idx="18">
                  <c:v>5.5</c:v>
                </c:pt>
                <c:pt idx="19">
                  <c:v>0.3</c:v>
                </c:pt>
                <c:pt idx="20">
                  <c:v>-3.8</c:v>
                </c:pt>
                <c:pt idx="21">
                  <c:v>-5</c:v>
                </c:pt>
                <c:pt idx="22">
                  <c:v>-3.5</c:v>
                </c:pt>
                <c:pt idx="23">
                  <c:v>-4.0999999999999996</c:v>
                </c:pt>
                <c:pt idx="24">
                  <c:v>-1.1000000000000001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68E-4A99-B91E-4048BF0AD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4482176"/>
        <c:axId val="194483712"/>
      </c:barChart>
      <c:catAx>
        <c:axId val="19448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18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9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48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4483712"/>
        <c:scaling>
          <c:orientation val="minMax"/>
          <c:max val="6"/>
          <c:min val="-8"/>
        </c:scaling>
        <c:delete val="0"/>
        <c:axPos val="l"/>
        <c:majorGridlines>
          <c:spPr>
            <a:ln w="9518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99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956042385819248E-4"/>
              <c:y val="3.7325730835369719E-2"/>
            </c:manualLayout>
          </c:layout>
          <c:overlay val="0"/>
          <c:spPr>
            <a:noFill/>
            <a:ln w="25381">
              <a:noFill/>
            </a:ln>
          </c:spPr>
        </c:title>
        <c:numFmt formatCode="0.0" sourceLinked="1"/>
        <c:majorTickMark val="none"/>
        <c:minorTickMark val="none"/>
        <c:tickLblPos val="nextTo"/>
        <c:spPr>
          <a:ln w="6345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89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482176"/>
        <c:crosses val="autoZero"/>
        <c:crossBetween val="between"/>
      </c:valAx>
      <c:spPr>
        <a:noFill/>
        <a:ln w="25381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5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47">
                <a:solidFill>
                  <a:schemeClr val="accent1">
                    <a:lumMod val="75000"/>
                  </a:schemeClr>
                </a:solidFill>
              </a:rPr>
              <a:t>Stopa bezrobocia w województwie pomorskim </a:t>
            </a:r>
          </a:p>
          <a:p>
            <a:pPr algn="ctr">
              <a:defRPr sz="125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47">
                <a:solidFill>
                  <a:schemeClr val="accent1">
                    <a:lumMod val="75000"/>
                  </a:schemeClr>
                </a:solidFill>
              </a:rPr>
              <a:t>w latach 2016-2018</a:t>
            </a:r>
          </a:p>
        </c:rich>
      </c:tx>
      <c:layout>
        <c:manualLayout>
          <c:xMode val="edge"/>
          <c:yMode val="edge"/>
          <c:x val="0.32752943591548689"/>
          <c:y val="1.357225206662252E-2"/>
        </c:manualLayout>
      </c:layout>
      <c:overlay val="0"/>
      <c:spPr>
        <a:noFill/>
        <a:ln w="2406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949849877716416E-2"/>
          <c:y val="0.22275207402353367"/>
          <c:w val="0.91557060027950365"/>
          <c:h val="0.52283371822338465"/>
        </c:manualLayout>
      </c:layout>
      <c:lineChart>
        <c:grouping val="standard"/>
        <c:varyColors val="0"/>
        <c:ser>
          <c:idx val="0"/>
          <c:order val="0"/>
          <c:spPr>
            <a:ln w="2706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023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spPr>
                <a:noFill/>
                <a:ln>
                  <a:solidFill>
                    <a:schemeClr val="accent3">
                      <a:lumMod val="75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53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>
                  <a:solidFill>
                    <a:schemeClr val="accent3">
                      <a:lumMod val="75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53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spPr>
                <a:noFill/>
                <a:ln w="90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53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0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3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Arkusz1!$A$89:$B$113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Arkusz1!$C$89:$C$113</c:f>
              <c:numCache>
                <c:formatCode>General</c:formatCode>
                <c:ptCount val="25"/>
                <c:pt idx="0">
                  <c:v>7.4</c:v>
                </c:pt>
                <c:pt idx="1">
                  <c:v>7.3</c:v>
                </c:pt>
                <c:pt idx="2">
                  <c:v>7.3</c:v>
                </c:pt>
                <c:pt idx="3">
                  <c:v>7.2</c:v>
                </c:pt>
                <c:pt idx="4">
                  <c:v>7.2</c:v>
                </c:pt>
                <c:pt idx="5">
                  <c:v>7.1</c:v>
                </c:pt>
                <c:pt idx="6">
                  <c:v>7.3</c:v>
                </c:pt>
                <c:pt idx="7">
                  <c:v>7.2</c:v>
                </c:pt>
                <c:pt idx="8" formatCode="0.0">
                  <c:v>6.8</c:v>
                </c:pt>
                <c:pt idx="9">
                  <c:v>6.4</c:v>
                </c:pt>
                <c:pt idx="10">
                  <c:v>6.1</c:v>
                </c:pt>
                <c:pt idx="11">
                  <c:v>5.8</c:v>
                </c:pt>
                <c:pt idx="12">
                  <c:v>5.7</c:v>
                </c:pt>
                <c:pt idx="13">
                  <c:v>5.7</c:v>
                </c:pt>
                <c:pt idx="14">
                  <c:v>5.7</c:v>
                </c:pt>
                <c:pt idx="15">
                  <c:v>5.5</c:v>
                </c:pt>
                <c:pt idx="16">
                  <c:v>5.5</c:v>
                </c:pt>
                <c:pt idx="17">
                  <c:v>5.5</c:v>
                </c:pt>
                <c:pt idx="18">
                  <c:v>5.7</c:v>
                </c:pt>
                <c:pt idx="19">
                  <c:v>5.7</c:v>
                </c:pt>
                <c:pt idx="20">
                  <c:v>5.5</c:v>
                </c:pt>
                <c:pt idx="21">
                  <c:v>5.3</c:v>
                </c:pt>
                <c:pt idx="22">
                  <c:v>5.0999999999999996</c:v>
                </c:pt>
                <c:pt idx="23">
                  <c:v>4.9000000000000004</c:v>
                </c:pt>
                <c:pt idx="24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4B2-46BC-86C6-DD17E6F76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568576"/>
        <c:axId val="194570112"/>
      </c:lineChart>
      <c:catAx>
        <c:axId val="19456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0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3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570112"/>
        <c:crosses val="autoZero"/>
        <c:auto val="1"/>
        <c:lblAlgn val="ctr"/>
        <c:lblOffset val="100"/>
        <c:noMultiLvlLbl val="0"/>
      </c:catAx>
      <c:valAx>
        <c:axId val="194570112"/>
        <c:scaling>
          <c:orientation val="minMax"/>
          <c:max val="8"/>
          <c:min val="4"/>
        </c:scaling>
        <c:delete val="0"/>
        <c:axPos val="l"/>
        <c:majorGridlines>
          <c:spPr>
            <a:ln w="90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947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2.9236352439185442E-2"/>
              <c:y val="1.8798538033213276E-2"/>
            </c:manualLayout>
          </c:layout>
          <c:overlay val="0"/>
          <c:spPr>
            <a:noFill/>
            <a:ln w="24061">
              <a:noFill/>
            </a:ln>
          </c:spPr>
        </c:title>
        <c:numFmt formatCode="#,##0.0" sourceLinked="0"/>
        <c:majorTickMark val="none"/>
        <c:minorTickMark val="none"/>
        <c:tickLblPos val="nextTo"/>
        <c:spPr>
          <a:ln w="6015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853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568576"/>
        <c:crosses val="autoZero"/>
        <c:crossBetween val="between"/>
        <c:majorUnit val="1"/>
        <c:minorUnit val="0.5"/>
      </c:valAx>
      <c:spPr>
        <a:noFill/>
        <a:ln w="24061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000" b="0">
                <a:solidFill>
                  <a:schemeClr val="accent1">
                    <a:lumMod val="75000"/>
                  </a:schemeClr>
                </a:solidFill>
              </a:rPr>
              <a:t>Wolne miejsca pracy i miejsca aktywizacji zawodowej* zgłoszone do powiatowych urzędów pracy województwa pomorskiego w latach 2016-2018</a:t>
            </a:r>
          </a:p>
        </c:rich>
      </c:tx>
      <c:layout>
        <c:manualLayout>
          <c:xMode val="edge"/>
          <c:yMode val="edge"/>
          <c:x val="0.11474167080466299"/>
          <c:y val="4.5284073331137804E-3"/>
        </c:manualLayout>
      </c:layout>
      <c:overlay val="0"/>
      <c:spPr>
        <a:noFill/>
        <a:ln w="2539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2552552552552555E-2"/>
          <c:y val="0.19112266627048832"/>
          <c:w val="0.93843843843844266"/>
          <c:h val="0.51413869844216242"/>
        </c:manualLayout>
      </c:layout>
      <c:barChart>
        <c:barDir val="col"/>
        <c:grouping val="stacked"/>
        <c:varyColors val="0"/>
        <c:ser>
          <c:idx val="0"/>
          <c:order val="0"/>
          <c:tx>
            <c:v>miejsca niesubsydiowane</c:v>
          </c:tx>
          <c:spPr>
            <a:solidFill>
              <a:srgbClr val="5B9BD5"/>
            </a:solidFill>
            <a:ln w="25394">
              <a:noFill/>
            </a:ln>
          </c:spPr>
          <c:invertIfNegative val="0"/>
          <c:dLbls>
            <c:numFmt formatCode="#,##0.0" sourceLinked="0"/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Arkusz1!$C$97:$D$121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Arkusz1!$E$97:$E$121</c:f>
              <c:numCache>
                <c:formatCode>#,##0.0</c:formatCode>
                <c:ptCount val="25"/>
                <c:pt idx="0">
                  <c:v>7.5</c:v>
                </c:pt>
                <c:pt idx="1">
                  <c:v>8.8000000000000007</c:v>
                </c:pt>
                <c:pt idx="2">
                  <c:v>8.1999999999999993</c:v>
                </c:pt>
                <c:pt idx="3">
                  <c:v>7.1</c:v>
                </c:pt>
                <c:pt idx="4">
                  <c:v>7</c:v>
                </c:pt>
                <c:pt idx="5">
                  <c:v>5.8</c:v>
                </c:pt>
                <c:pt idx="6">
                  <c:v>7.1</c:v>
                </c:pt>
                <c:pt idx="7">
                  <c:v>7.2</c:v>
                </c:pt>
                <c:pt idx="8">
                  <c:v>8.6999999999999993</c:v>
                </c:pt>
                <c:pt idx="9">
                  <c:v>8.3000000000000007</c:v>
                </c:pt>
                <c:pt idx="10">
                  <c:v>9.6999999999999993</c:v>
                </c:pt>
                <c:pt idx="11">
                  <c:v>9</c:v>
                </c:pt>
                <c:pt idx="12">
                  <c:v>7.8</c:v>
                </c:pt>
                <c:pt idx="13">
                  <c:v>10.7</c:v>
                </c:pt>
                <c:pt idx="14">
                  <c:v>8.8870000000000005</c:v>
                </c:pt>
                <c:pt idx="15">
                  <c:v>8.6869999999999994</c:v>
                </c:pt>
                <c:pt idx="16">
                  <c:v>7.3</c:v>
                </c:pt>
                <c:pt idx="17">
                  <c:v>5.2220000000000004</c:v>
                </c:pt>
                <c:pt idx="18">
                  <c:v>7.3</c:v>
                </c:pt>
                <c:pt idx="19">
                  <c:v>7</c:v>
                </c:pt>
                <c:pt idx="20">
                  <c:v>8</c:v>
                </c:pt>
                <c:pt idx="21">
                  <c:v>9.4</c:v>
                </c:pt>
                <c:pt idx="22">
                  <c:v>7.2</c:v>
                </c:pt>
                <c:pt idx="23">
                  <c:v>7.9</c:v>
                </c:pt>
                <c:pt idx="2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85-44E9-8A68-3F6FCB80E108}"/>
            </c:ext>
          </c:extLst>
        </c:ser>
        <c:ser>
          <c:idx val="1"/>
          <c:order val="1"/>
          <c:tx>
            <c:v>miejsca subsydiowane</c:v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930244145490781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86048829098156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9860488290981927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986048829098156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986048829098228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9860488290981563E-3"/>
                  <c:y val="-5.069708491761793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9930244145491523E-3"/>
                  <c:y val="-9.294358199010998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3076717678323569E-1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9930244145490781E-3"/>
                  <c:y val="-4.647179099505530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"/>
                  <c:y val="-9.294358199010998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0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0"/>
                  <c:y val="-9.294358199010998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985-44E9-8A68-3F6FCB80E1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Arkusz1!$C$97:$D$121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Arkusz1!$F$97:$F$121</c:f>
              <c:numCache>
                <c:formatCode>#,##0.0</c:formatCode>
                <c:ptCount val="25"/>
                <c:pt idx="0">
                  <c:v>1.6</c:v>
                </c:pt>
                <c:pt idx="1">
                  <c:v>1.5</c:v>
                </c:pt>
                <c:pt idx="2">
                  <c:v>1.6</c:v>
                </c:pt>
                <c:pt idx="3">
                  <c:v>1.4</c:v>
                </c:pt>
                <c:pt idx="4">
                  <c:v>0.9</c:v>
                </c:pt>
                <c:pt idx="5">
                  <c:v>0.7</c:v>
                </c:pt>
                <c:pt idx="6">
                  <c:v>1.3</c:v>
                </c:pt>
                <c:pt idx="7">
                  <c:v>2.7</c:v>
                </c:pt>
                <c:pt idx="8">
                  <c:v>2.9</c:v>
                </c:pt>
                <c:pt idx="9">
                  <c:v>1.9</c:v>
                </c:pt>
                <c:pt idx="10">
                  <c:v>2</c:v>
                </c:pt>
                <c:pt idx="11">
                  <c:v>1.9</c:v>
                </c:pt>
                <c:pt idx="12">
                  <c:v>1.6</c:v>
                </c:pt>
                <c:pt idx="13">
                  <c:v>1.6</c:v>
                </c:pt>
                <c:pt idx="14">
                  <c:v>1.98</c:v>
                </c:pt>
                <c:pt idx="15">
                  <c:v>1.768</c:v>
                </c:pt>
                <c:pt idx="16">
                  <c:v>1.3</c:v>
                </c:pt>
                <c:pt idx="17">
                  <c:v>0.88900000000000001</c:v>
                </c:pt>
                <c:pt idx="18">
                  <c:v>1.4</c:v>
                </c:pt>
                <c:pt idx="19">
                  <c:v>2.1</c:v>
                </c:pt>
                <c:pt idx="20">
                  <c:v>2.2000000000000002</c:v>
                </c:pt>
                <c:pt idx="21">
                  <c:v>1.7</c:v>
                </c:pt>
                <c:pt idx="22">
                  <c:v>1.6</c:v>
                </c:pt>
                <c:pt idx="23">
                  <c:v>1.5</c:v>
                </c:pt>
                <c:pt idx="24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985-44E9-8A68-3F6FCB80E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100"/>
        <c:axId val="194935040"/>
        <c:axId val="194949120"/>
      </c:barChart>
      <c:catAx>
        <c:axId val="19493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94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4949120"/>
        <c:scaling>
          <c:orientation val="minMax"/>
          <c:max val="13"/>
          <c:min val="0"/>
        </c:scaling>
        <c:delete val="0"/>
        <c:axPos val="l"/>
        <c:majorGridlines>
          <c:spPr>
            <a:ln w="9523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6.7405988665831433E-3"/>
              <c:y val="8.1785176092532164E-2"/>
            </c:manualLayout>
          </c:layout>
          <c:overlay val="0"/>
          <c:spPr>
            <a:noFill/>
            <a:ln w="25394">
              <a:noFill/>
            </a:ln>
          </c:spPr>
        </c:title>
        <c:numFmt formatCode="#,##0.0" sourceLinked="0"/>
        <c:majorTickMark val="none"/>
        <c:minorTickMark val="none"/>
        <c:tickLblPos val="nextTo"/>
        <c:spPr>
          <a:ln w="6348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935040"/>
        <c:crosses val="autoZero"/>
        <c:crossBetween val="between"/>
        <c:majorUnit val="2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24605764987341183"/>
          <c:y val="0.88887465989828196"/>
          <c:w val="0.6162825664491054"/>
          <c:h val="6.4301962254718154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97">
                <a:solidFill>
                  <a:schemeClr val="accent1">
                    <a:lumMod val="75000"/>
                  </a:schemeClr>
                </a:solidFill>
              </a:rPr>
              <a:t>Liczba bezrobotnych i stopa bezrobocia w powiatach województwa pomorskiego</a:t>
            </a:r>
          </a:p>
          <a:p>
            <a:pPr>
              <a:defRPr sz="139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97" baseline="0">
                <a:solidFill>
                  <a:schemeClr val="accent1">
                    <a:lumMod val="75000"/>
                  </a:schemeClr>
                </a:solidFill>
              </a:rPr>
              <a:t>lipiec  </a:t>
            </a:r>
            <a:r>
              <a:rPr lang="pl-PL" sz="997">
                <a:solidFill>
                  <a:schemeClr val="accent1">
                    <a:lumMod val="75000"/>
                  </a:schemeClr>
                </a:solidFill>
              </a:rPr>
              <a:t>2018 r</a:t>
            </a:r>
            <a:r>
              <a:rPr lang="pl-PL" sz="1096">
                <a:solidFill>
                  <a:schemeClr val="accent1">
                    <a:lumMod val="75000"/>
                  </a:schemeClr>
                </a:solidFill>
              </a:rPr>
              <a:t>.</a:t>
            </a:r>
          </a:p>
        </c:rich>
      </c:tx>
      <c:layout>
        <c:manualLayout>
          <c:xMode val="edge"/>
          <c:yMode val="edge"/>
          <c:x val="0.17842836051743804"/>
          <c:y val="0"/>
        </c:manualLayout>
      </c:layout>
      <c:overlay val="1"/>
      <c:spPr>
        <a:noFill/>
        <a:ln w="2531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083661417322681E-2"/>
          <c:y val="0.16162077235199518"/>
          <c:w val="0.84421382874015749"/>
          <c:h val="0.54185877806940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liczba bezrobotnych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Arkusz1!$B$2:$B$21</c:f>
              <c:strCache>
                <c:ptCount val="20"/>
                <c:pt idx="0">
                  <c:v>m.Gdańsk</c:v>
                </c:pt>
                <c:pt idx="1">
                  <c:v>wejherowski</c:v>
                </c:pt>
                <c:pt idx="2">
                  <c:v>chojnicki</c:v>
                </c:pt>
                <c:pt idx="3">
                  <c:v>bytowski</c:v>
                </c:pt>
                <c:pt idx="4">
                  <c:v>m.Gdynia</c:v>
                </c:pt>
                <c:pt idx="5">
                  <c:v>tczewski</c:v>
                </c:pt>
                <c:pt idx="6">
                  <c:v>starogardzki</c:v>
                </c:pt>
                <c:pt idx="7">
                  <c:v>słupski</c:v>
                </c:pt>
                <c:pt idx="8">
                  <c:v>malborski</c:v>
                </c:pt>
                <c:pt idx="9">
                  <c:v>człuchowski</c:v>
                </c:pt>
                <c:pt idx="10">
                  <c:v>kwidzyński</c:v>
                </c:pt>
                <c:pt idx="11">
                  <c:v>gdański</c:v>
                </c:pt>
                <c:pt idx="12">
                  <c:v>kościerski</c:v>
                </c:pt>
                <c:pt idx="13">
                  <c:v>pucki</c:v>
                </c:pt>
                <c:pt idx="14">
                  <c:v>kartuski</c:v>
                </c:pt>
                <c:pt idx="15">
                  <c:v>lęborski</c:v>
                </c:pt>
                <c:pt idx="16">
                  <c:v>m.Słupsk</c:v>
                </c:pt>
                <c:pt idx="17">
                  <c:v>nowodworski</c:v>
                </c:pt>
                <c:pt idx="18">
                  <c:v>sztumski</c:v>
                </c:pt>
                <c:pt idx="19">
                  <c:v>m.Sopot</c:v>
                </c:pt>
              </c:strCache>
            </c:strRef>
          </c:cat>
          <c:val>
            <c:numRef>
              <c:f>Arkusz1!$C$2:$C$21</c:f>
              <c:numCache>
                <c:formatCode>0</c:formatCode>
                <c:ptCount val="20"/>
                <c:pt idx="0">
                  <c:v>6448</c:v>
                </c:pt>
                <c:pt idx="1">
                  <c:v>3938</c:v>
                </c:pt>
                <c:pt idx="2">
                  <c:v>3164</c:v>
                </c:pt>
                <c:pt idx="3">
                  <c:v>2971</c:v>
                </c:pt>
                <c:pt idx="4">
                  <c:v>2793</c:v>
                </c:pt>
                <c:pt idx="5">
                  <c:v>2741</c:v>
                </c:pt>
                <c:pt idx="6">
                  <c:v>2326</c:v>
                </c:pt>
                <c:pt idx="7">
                  <c:v>2267</c:v>
                </c:pt>
                <c:pt idx="8">
                  <c:v>2058</c:v>
                </c:pt>
                <c:pt idx="9">
                  <c:v>1813</c:v>
                </c:pt>
                <c:pt idx="10">
                  <c:v>1789</c:v>
                </c:pt>
                <c:pt idx="11">
                  <c:v>1769</c:v>
                </c:pt>
                <c:pt idx="12">
                  <c:v>1632</c:v>
                </c:pt>
                <c:pt idx="13">
                  <c:v>1468</c:v>
                </c:pt>
                <c:pt idx="14">
                  <c:v>1446</c:v>
                </c:pt>
                <c:pt idx="15">
                  <c:v>1438</c:v>
                </c:pt>
                <c:pt idx="16">
                  <c:v>1410</c:v>
                </c:pt>
                <c:pt idx="17">
                  <c:v>1089</c:v>
                </c:pt>
                <c:pt idx="18">
                  <c:v>1013</c:v>
                </c:pt>
                <c:pt idx="19">
                  <c:v>357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5E-405A-B2B2-0305D3B2B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4700800"/>
        <c:axId val="194702336"/>
      </c:barChart>
      <c:lineChart>
        <c:grouping val="standard"/>
        <c:varyColors val="0"/>
        <c:ser>
          <c:idx val="1"/>
          <c:order val="1"/>
          <c:tx>
            <c:strRef>
              <c:f>Arkusz1!$D$1</c:f>
              <c:strCache>
                <c:ptCount val="1"/>
                <c:pt idx="0">
                  <c:v>stopa bezrobocia</c:v>
                </c:pt>
              </c:strCache>
            </c:strRef>
          </c:tx>
          <c:spPr>
            <a:ln w="28477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492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990877229530252E-2"/>
                  <c:y val="-7.0635854153485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434104400894355E-2"/>
                  <c:y val="-3.079654622124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6386754370085926E-2"/>
                  <c:y val="-3.6486693125301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8750690841369422E-2"/>
                  <c:y val="-7.307211137062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4226620146117293E-2"/>
                  <c:y val="-7.55509334918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3197389410505E-2"/>
                  <c:y val="-6.3146965119926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047794936291138E-2"/>
                  <c:y val="-4.2438385770600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813878954307397E-2"/>
                  <c:y val="-4.5095164991168592E-2"/>
                </c:manualLayout>
              </c:layout>
              <c:spPr>
                <a:noFill/>
                <a:ln w="25313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97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05E-405A-B2B2-0305D3B2B21B}"/>
                </c:ext>
                <c:ext xmlns:c15="http://schemas.microsoft.com/office/drawing/2012/chart" uri="{CE6537A1-D6FC-4f65-9D91-7224C49458BB}">
                  <c15:layout>
                    <c:manualLayout>
                      <c:w val="5.5272968307268716E-2"/>
                      <c:h val="0.1060047211079747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7881705238976867E-2"/>
                  <c:y val="-3.388881696452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4810870657819022E-2"/>
                  <c:y val="-4.888399919986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8918555382174063E-2"/>
                  <c:y val="-4.7448945405676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882576700321715E-2"/>
                  <c:y val="2.141603079654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8900036310584166E-2"/>
                  <c:y val="-5.5014528121565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3803535564113212E-2"/>
                  <c:y val="-2.8261102186618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1603562524154143E-2"/>
                  <c:y val="-5.1298334725425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1883048256443815E-2"/>
                  <c:y val="-3.88256174633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2646159460824067E-2"/>
                  <c:y val="-5.3882726878811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7.3665709428634542E-3"/>
                  <c:y val="-3.2194248832314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0818703273091724E-2"/>
                  <c:y val="-5.112831718117542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05E-405A-B2B2-0305D3B2B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Arkusz1!$B$2:$B$21</c:f>
              <c:strCache>
                <c:ptCount val="20"/>
                <c:pt idx="0">
                  <c:v>m.Gdańsk</c:v>
                </c:pt>
                <c:pt idx="1">
                  <c:v>wejherowski</c:v>
                </c:pt>
                <c:pt idx="2">
                  <c:v>chojnicki</c:v>
                </c:pt>
                <c:pt idx="3">
                  <c:v>bytowski</c:v>
                </c:pt>
                <c:pt idx="4">
                  <c:v>m.Gdynia</c:v>
                </c:pt>
                <c:pt idx="5">
                  <c:v>tczewski</c:v>
                </c:pt>
                <c:pt idx="6">
                  <c:v>starogardzki</c:v>
                </c:pt>
                <c:pt idx="7">
                  <c:v>słupski</c:v>
                </c:pt>
                <c:pt idx="8">
                  <c:v>malborski</c:v>
                </c:pt>
                <c:pt idx="9">
                  <c:v>człuchowski</c:v>
                </c:pt>
                <c:pt idx="10">
                  <c:v>kwidzyński</c:v>
                </c:pt>
                <c:pt idx="11">
                  <c:v>gdański</c:v>
                </c:pt>
                <c:pt idx="12">
                  <c:v>kościerski</c:v>
                </c:pt>
                <c:pt idx="13">
                  <c:v>pucki</c:v>
                </c:pt>
                <c:pt idx="14">
                  <c:v>kartuski</c:v>
                </c:pt>
                <c:pt idx="15">
                  <c:v>lęborski</c:v>
                </c:pt>
                <c:pt idx="16">
                  <c:v>m.Słupsk</c:v>
                </c:pt>
                <c:pt idx="17">
                  <c:v>nowodworski</c:v>
                </c:pt>
                <c:pt idx="18">
                  <c:v>sztumski</c:v>
                </c:pt>
                <c:pt idx="19">
                  <c:v>m.Sopot</c:v>
                </c:pt>
              </c:strCache>
            </c:strRef>
          </c:cat>
          <c:val>
            <c:numRef>
              <c:f>Arkusz1!$D$2:$D$21</c:f>
              <c:numCache>
                <c:formatCode>0.0</c:formatCode>
                <c:ptCount val="20"/>
                <c:pt idx="0">
                  <c:v>2.7</c:v>
                </c:pt>
                <c:pt idx="1">
                  <c:v>6.4</c:v>
                </c:pt>
                <c:pt idx="2">
                  <c:v>8.6999999999999993</c:v>
                </c:pt>
                <c:pt idx="3">
                  <c:v>10.1</c:v>
                </c:pt>
                <c:pt idx="4">
                  <c:v>2.5</c:v>
                </c:pt>
                <c:pt idx="5">
                  <c:v>6.3</c:v>
                </c:pt>
                <c:pt idx="6">
                  <c:v>5.3</c:v>
                </c:pt>
                <c:pt idx="7">
                  <c:v>7</c:v>
                </c:pt>
                <c:pt idx="8">
                  <c:v>11.6</c:v>
                </c:pt>
                <c:pt idx="9">
                  <c:v>9.4</c:v>
                </c:pt>
                <c:pt idx="10">
                  <c:v>5.5</c:v>
                </c:pt>
                <c:pt idx="11">
                  <c:v>4.3</c:v>
                </c:pt>
                <c:pt idx="12">
                  <c:v>6.1</c:v>
                </c:pt>
                <c:pt idx="13">
                  <c:v>5.6</c:v>
                </c:pt>
                <c:pt idx="14">
                  <c:v>2.9</c:v>
                </c:pt>
                <c:pt idx="15">
                  <c:v>6.9</c:v>
                </c:pt>
                <c:pt idx="16">
                  <c:v>3.7</c:v>
                </c:pt>
                <c:pt idx="17">
                  <c:v>10.199999999999999</c:v>
                </c:pt>
                <c:pt idx="18">
                  <c:v>9.1</c:v>
                </c:pt>
                <c:pt idx="19">
                  <c:v>1.9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105E-405A-B2B2-0305D3B2B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741376"/>
        <c:axId val="194742912"/>
      </c:lineChart>
      <c:catAx>
        <c:axId val="19470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97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702336"/>
        <c:crosses val="autoZero"/>
        <c:auto val="1"/>
        <c:lblAlgn val="ctr"/>
        <c:lblOffset val="100"/>
        <c:noMultiLvlLbl val="0"/>
      </c:catAx>
      <c:valAx>
        <c:axId val="194702336"/>
        <c:scaling>
          <c:orientation val="minMax"/>
          <c:max val="7000"/>
          <c:min val="0"/>
        </c:scaling>
        <c:delete val="0"/>
        <c:axPos val="l"/>
        <c:majorGridlines>
          <c:spPr>
            <a:ln w="949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ln w="6328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897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700800"/>
        <c:crosses val="autoZero"/>
        <c:crossBetween val="between"/>
        <c:majorUnit val="1000"/>
        <c:dispUnits>
          <c:builtInUnit val="thousands"/>
          <c:dispUnitsLbl>
            <c:layout>
              <c:manualLayout>
                <c:xMode val="edge"/>
                <c:yMode val="edge"/>
                <c:x val="4.1930321221271313E-2"/>
                <c:y val="2.9525690093691787E-2"/>
              </c:manualLayout>
            </c:layout>
            <c:tx>
              <c:rich>
                <a:bodyPr rot="0" vert="horz"/>
                <a:lstStyle/>
                <a:p>
                  <a:pPr algn="ctr">
                    <a:defRPr sz="897" b="0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r>
                    <a:rPr lang="pl-PL">
                      <a:solidFill>
                        <a:sysClr val="windowText" lastClr="000000"/>
                      </a:solidFill>
                    </a:rPr>
                    <a:t>tys.</a:t>
                  </a:r>
                </a:p>
              </c:rich>
            </c:tx>
            <c:spPr>
              <a:noFill/>
              <a:ln w="25313">
                <a:noFill/>
              </a:ln>
            </c:spPr>
          </c:dispUnitsLbl>
        </c:dispUnits>
      </c:valAx>
      <c:catAx>
        <c:axId val="194741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94742912"/>
        <c:crosses val="autoZero"/>
        <c:auto val="1"/>
        <c:lblAlgn val="ctr"/>
        <c:lblOffset val="100"/>
        <c:noMultiLvlLbl val="0"/>
      </c:catAx>
      <c:valAx>
        <c:axId val="194742912"/>
        <c:scaling>
          <c:orientation val="minMax"/>
          <c:max val="20"/>
        </c:scaling>
        <c:delete val="0"/>
        <c:axPos val="r"/>
        <c:numFmt formatCode="0.0" sourceLinked="1"/>
        <c:majorTickMark val="none"/>
        <c:minorTickMark val="none"/>
        <c:tickLblPos val="nextTo"/>
        <c:spPr>
          <a:ln w="6328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897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741376"/>
        <c:crosses val="max"/>
        <c:crossBetween val="between"/>
        <c:majorUnit val="5"/>
      </c:valAx>
      <c:spPr>
        <a:noFill/>
        <a:ln w="25313">
          <a:noFill/>
        </a:ln>
      </c:spPr>
    </c:plotArea>
    <c:legend>
      <c:legendPos val="b"/>
      <c:layout>
        <c:manualLayout>
          <c:xMode val="edge"/>
          <c:yMode val="edge"/>
          <c:x val="0.29670357611548581"/>
          <c:y val="0.92621256680263409"/>
          <c:w val="0.4029369375703038"/>
          <c:h val="6.9659741327514735E-2"/>
        </c:manualLayout>
      </c:layout>
      <c:overlay val="0"/>
      <c:spPr>
        <a:noFill/>
        <a:ln w="253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899970399090806E-2"/>
          <c:y val="0.10478928154157276"/>
          <c:w val="0.93497710596394423"/>
          <c:h val="0.5602803997326419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3175" cap="flat" cmpd="sng" algn="ctr">
              <a:solidFill>
                <a:srgbClr val="4F81BD">
                  <a:lumMod val="40000"/>
                  <a:lumOff val="60000"/>
                </a:srgb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3.346456692913475E-4"/>
                  <c:y val="4.99983798321588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7587130850374234E-4"/>
                  <c:y val="-1.37926381999521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3478958249388E-3"/>
                  <c:y val="-1.60883511047927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45233837345601E-4"/>
                  <c:y val="1.58626645624233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473717306716031E-3"/>
                  <c:y val="8.04601429225787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3373767459551813E-4"/>
                  <c:y val="1.86844529994413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953848654999104E-3"/>
                  <c:y val="2.54069507290428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3228921202367954E-3"/>
                  <c:y val="1.78701308545818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6465567703317926E-4"/>
                  <c:y val="-6.868050584586041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193979363864836E-3"/>
                  <c:y val="1.88063697133674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2334116044766391E-3"/>
                  <c:y val="8.6149377659278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322781096198E-3"/>
                  <c:y val="6.2172709866279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1.6457662145463763E-4"/>
                  <c:y val="8.35171116642227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9936824757370618E-3"/>
                  <c:y val="5.09639998703871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406858248253185E-16"/>
                  <c:y val="9.69696969696972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9415221002228502E-3"/>
                  <c:y val="1.95389965765303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823561623142595E-3"/>
                  <c:y val="6.0354581017972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511389543460353E-4"/>
                  <c:y val="2.15116973194235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4.0444351057580672E-4"/>
                  <c:y val="1.3003161347888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6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Arkusz1!$A$135:$A$154</c:f>
              <c:strCache>
                <c:ptCount val="20"/>
                <c:pt idx="0">
                  <c:v>bytowski</c:v>
                </c:pt>
                <c:pt idx="1">
                  <c:v>chojnicki</c:v>
                </c:pt>
                <c:pt idx="2">
                  <c:v>człuchowski</c:v>
                </c:pt>
                <c:pt idx="3">
                  <c:v>gdański</c:v>
                </c:pt>
                <c:pt idx="4">
                  <c:v>kartuski</c:v>
                </c:pt>
                <c:pt idx="5">
                  <c:v>kościerski</c:v>
                </c:pt>
                <c:pt idx="6">
                  <c:v>kwidzyński</c:v>
                </c:pt>
                <c:pt idx="7">
                  <c:v>lęborski</c:v>
                </c:pt>
                <c:pt idx="8">
                  <c:v>malborski</c:v>
                </c:pt>
                <c:pt idx="9">
                  <c:v>nowodworski</c:v>
                </c:pt>
                <c:pt idx="10">
                  <c:v>pucki</c:v>
                </c:pt>
                <c:pt idx="11">
                  <c:v>słupski</c:v>
                </c:pt>
                <c:pt idx="12">
                  <c:v>starogardzki</c:v>
                </c:pt>
                <c:pt idx="13">
                  <c:v>sztumski</c:v>
                </c:pt>
                <c:pt idx="14">
                  <c:v>tczewski</c:v>
                </c:pt>
                <c:pt idx="15">
                  <c:v>wejherowski</c:v>
                </c:pt>
                <c:pt idx="16">
                  <c:v>m.Gdańsk</c:v>
                </c:pt>
                <c:pt idx="17">
                  <c:v>m.Gdynia</c:v>
                </c:pt>
                <c:pt idx="18">
                  <c:v>m.Słupsk</c:v>
                </c:pt>
                <c:pt idx="19">
                  <c:v>m.Sopot</c:v>
                </c:pt>
              </c:strCache>
            </c:strRef>
          </c:cat>
          <c:val>
            <c:numRef>
              <c:f>Arkusz1!$B$135:$B$154</c:f>
              <c:numCache>
                <c:formatCode>General</c:formatCode>
                <c:ptCount val="20"/>
                <c:pt idx="0">
                  <c:v>3.3</c:v>
                </c:pt>
                <c:pt idx="1">
                  <c:v>-0.8</c:v>
                </c:pt>
                <c:pt idx="2">
                  <c:v>-0.9</c:v>
                </c:pt>
                <c:pt idx="3">
                  <c:v>-0.2</c:v>
                </c:pt>
                <c:pt idx="4">
                  <c:v>-0.1</c:v>
                </c:pt>
                <c:pt idx="5">
                  <c:v>2.5</c:v>
                </c:pt>
                <c:pt idx="6">
                  <c:v>2.8</c:v>
                </c:pt>
                <c:pt idx="7">
                  <c:v>-3.9</c:v>
                </c:pt>
                <c:pt idx="8" formatCode="0.0">
                  <c:v>-2</c:v>
                </c:pt>
                <c:pt idx="9">
                  <c:v>-9.1</c:v>
                </c:pt>
                <c:pt idx="10">
                  <c:v>-8.5</c:v>
                </c:pt>
                <c:pt idx="11">
                  <c:v>-2.4</c:v>
                </c:pt>
                <c:pt idx="12">
                  <c:v>-2.4</c:v>
                </c:pt>
                <c:pt idx="13" formatCode="0.0">
                  <c:v>0</c:v>
                </c:pt>
                <c:pt idx="14">
                  <c:v>-0.1</c:v>
                </c:pt>
                <c:pt idx="15">
                  <c:v>-0.7</c:v>
                </c:pt>
                <c:pt idx="16">
                  <c:v>-1.6</c:v>
                </c:pt>
                <c:pt idx="17">
                  <c:v>-0.1</c:v>
                </c:pt>
                <c:pt idx="18">
                  <c:v>-0.5</c:v>
                </c:pt>
                <c:pt idx="19">
                  <c:v>-3.3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D32-42E8-8ED8-FFFF07987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4818816"/>
        <c:axId val="194820352"/>
      </c:barChart>
      <c:catAx>
        <c:axId val="19481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2700000"/>
          <a:lstStyle/>
          <a:p>
            <a:pPr>
              <a:defRPr/>
            </a:pPr>
            <a:endParaRPr lang="pl-PL"/>
          </a:p>
        </c:txPr>
        <c:crossAx val="194820352"/>
        <c:crossesAt val="0"/>
        <c:auto val="1"/>
        <c:lblAlgn val="ctr"/>
        <c:lblOffset val="100"/>
        <c:tickLblSkip val="1"/>
        <c:tickMarkSkip val="3"/>
        <c:noMultiLvlLbl val="0"/>
      </c:catAx>
      <c:valAx>
        <c:axId val="194820352"/>
        <c:scaling>
          <c:orientation val="minMax"/>
          <c:max val="6"/>
          <c:min val="-14"/>
        </c:scaling>
        <c:delete val="0"/>
        <c:axPos val="l"/>
        <c:majorGridlines>
          <c:spPr>
            <a:ln w="951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wordArtVert"/>
              <a:lstStyle/>
              <a:p>
                <a:pPr algn="ctr">
                  <a:defRPr sz="899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1.0694963479827721E-2"/>
              <c:y val="2.647412755716005E-3"/>
            </c:manualLayout>
          </c:layout>
          <c:overlay val="0"/>
          <c:spPr>
            <a:noFill/>
            <a:ln w="25365">
              <a:noFill/>
            </a:ln>
          </c:spPr>
        </c:title>
        <c:numFmt formatCode="#,##0.0" sourceLinked="0"/>
        <c:majorTickMark val="none"/>
        <c:minorTickMark val="none"/>
        <c:tickLblPos val="nextTo"/>
        <c:spPr>
          <a:ln w="2540">
            <a:solidFill>
              <a:sysClr val="window" lastClr="FFFFFF">
                <a:lumMod val="95000"/>
              </a:sysClr>
            </a:solidFill>
          </a:ln>
        </c:spPr>
        <c:txPr>
          <a:bodyPr rot="0" spcFirstLastPara="1" vertOverflow="ellipsis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818816"/>
        <c:crossesAt val="1"/>
        <c:crossBetween val="between"/>
        <c:majorUnit val="6"/>
        <c:minorUnit val="0.2"/>
      </c:valAx>
      <c:spPr>
        <a:noFill/>
        <a:ln w="25365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>
                <a:solidFill>
                  <a:schemeClr val="accent1">
                    <a:lumMod val="75000"/>
                  </a:schemeClr>
                </a:solidFill>
              </a:rPr>
              <a:t>Stopa bezrobocia w województwie pomorskim na tle kraju</a:t>
            </a:r>
          </a:p>
        </c:rich>
      </c:tx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11715874776941E-2"/>
          <c:y val="0.12547144664412918"/>
          <c:w val="0.92274678111587982"/>
          <c:h val="0.56400903132570235"/>
        </c:manualLayout>
      </c:layout>
      <c:lineChart>
        <c:grouping val="standard"/>
        <c:varyColors val="0"/>
        <c:ser>
          <c:idx val="0"/>
          <c:order val="0"/>
          <c:tx>
            <c:v>województwo pomorskie</c:v>
          </c:tx>
          <c:spPr>
            <a:ln w="28569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4"/>
            <c:spPr>
              <a:solidFill>
                <a:schemeClr val="accent1"/>
              </a:solidFill>
              <a:ln w="9523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96491625597161E-2"/>
                  <c:y val="4.4889310302180754E-2"/>
                </c:manualLayout>
              </c:layout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310277762042351E-2"/>
                  <c:y val="5.2197441288425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035845137155182E-2"/>
                  <c:y val="4.5607803128065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977275681424593E-2"/>
                  <c:y val="4.0146894889247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953718914632075E-2"/>
                  <c:y val="5.6611825960779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030851345921194E-2"/>
                  <c:y val="5.9581214760241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5096886270511184E-2"/>
                  <c:y val="5.9284507244813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8496345984296532E-2"/>
                  <c:y val="4.7123932184457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514023710435876E-2"/>
                  <c:y val="5.5319509026981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691381068640898E-2"/>
                  <c:y val="5.3388026926510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702627222064179E-2"/>
                  <c:y val="4.081414191845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464529164070389E-2"/>
                  <c:y val="3.291750834810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09344386616359E-2"/>
                  <c:y val="5.7198704551094964E-2"/>
                </c:manualLayout>
              </c:layout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6001112656880467E-2"/>
                  <c:y val="4.6367471844086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0813119583074273E-2"/>
                  <c:y val="4.8270602300366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0573991200740266E-2"/>
                  <c:y val="5.2288961262041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3733645794451601E-2"/>
                  <c:y val="4.9685344170688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18239182067384E-2"/>
                  <c:y val="4.7024939373072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0456939510237854E-2"/>
                  <c:y val="5.26128954461025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0477142625825671E-2"/>
                  <c:y val="5.3425683423102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7932738480324616E-2"/>
                  <c:y val="4.8139388272328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1312211171701791E-2"/>
                  <c:y val="4.9229663782521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4984569127708203E-2"/>
                  <c:y val="6.1264581314761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2.7923034800506053E-2"/>
                  <c:y val="4.7970373566317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2.2665773549139959E-2"/>
                  <c:y val="4.4058038690145539E-2"/>
                </c:manualLayout>
              </c:layout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-1.0416666666666666E-2"/>
                  <c:y val="3.8580782690812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6A3E-414B-85A4-C0C1C568D20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Arkusz1!$A$83:$B$107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Arkusz1!$C$83:$C$107</c:f>
              <c:numCache>
                <c:formatCode>0.0</c:formatCode>
                <c:ptCount val="25"/>
                <c:pt idx="0">
                  <c:v>7.4</c:v>
                </c:pt>
                <c:pt idx="1">
                  <c:v>7.3</c:v>
                </c:pt>
                <c:pt idx="2">
                  <c:v>7.3</c:v>
                </c:pt>
                <c:pt idx="3">
                  <c:v>7.2</c:v>
                </c:pt>
                <c:pt idx="4">
                  <c:v>7.2</c:v>
                </c:pt>
                <c:pt idx="5">
                  <c:v>7.1</c:v>
                </c:pt>
                <c:pt idx="6">
                  <c:v>7.3</c:v>
                </c:pt>
                <c:pt idx="7">
                  <c:v>7.2</c:v>
                </c:pt>
                <c:pt idx="8">
                  <c:v>6.8</c:v>
                </c:pt>
                <c:pt idx="9">
                  <c:v>6.4</c:v>
                </c:pt>
                <c:pt idx="10">
                  <c:v>6.1</c:v>
                </c:pt>
                <c:pt idx="11">
                  <c:v>5.8</c:v>
                </c:pt>
                <c:pt idx="12">
                  <c:v>5.7</c:v>
                </c:pt>
                <c:pt idx="13">
                  <c:v>5.7</c:v>
                </c:pt>
                <c:pt idx="14">
                  <c:v>5.7</c:v>
                </c:pt>
                <c:pt idx="15">
                  <c:v>5.5</c:v>
                </c:pt>
                <c:pt idx="16">
                  <c:v>5.5</c:v>
                </c:pt>
                <c:pt idx="17">
                  <c:v>5.5</c:v>
                </c:pt>
                <c:pt idx="18">
                  <c:v>5.7</c:v>
                </c:pt>
                <c:pt idx="19">
                  <c:v>5.7</c:v>
                </c:pt>
                <c:pt idx="20">
                  <c:v>5.5</c:v>
                </c:pt>
                <c:pt idx="21">
                  <c:v>5.3</c:v>
                </c:pt>
                <c:pt idx="22">
                  <c:v>5.0999999999999996</c:v>
                </c:pt>
                <c:pt idx="23">
                  <c:v>4.9000000000000004</c:v>
                </c:pt>
                <c:pt idx="24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A-6A3E-414B-85A4-C0C1C568D20D}"/>
            </c:ext>
          </c:extLst>
        </c:ser>
        <c:ser>
          <c:idx val="1"/>
          <c:order val="1"/>
          <c:tx>
            <c:v>kraj</c:v>
          </c:tx>
          <c:spPr>
            <a:ln w="28569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4"/>
            <c:spPr>
              <a:solidFill>
                <a:schemeClr val="accent2"/>
              </a:solidFill>
              <a:ln w="9523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371381634849608E-2"/>
                  <c:y val="-6.0986381937859914E-2"/>
                </c:manualLayout>
              </c:layout>
              <c:numFmt formatCode="0.0" sourceLinked="0"/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420551747578307E-2"/>
                  <c:y val="-3.9946682057412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674213990578202E-2"/>
                  <c:y val="-4.78633226402255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594894163409466E-2"/>
                  <c:y val="-4.7632460576574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173541791852979E-2"/>
                  <c:y val="-5.1849187846683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719537675468144E-2"/>
                  <c:y val="-5.0583252590470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8169806236739387E-2"/>
                  <c:y val="-3.8827721929684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636040362989842E-2"/>
                  <c:y val="-4.3319494154140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1966698675166235E-2"/>
                  <c:y val="-3.3441557653388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8990579554595577E-2"/>
                  <c:y val="-3.0839401388636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848384641301771E-2"/>
                  <c:y val="-4.3807035037650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3940935440624141E-2"/>
                  <c:y val="-4.9754709980624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942125040125411E-2"/>
                  <c:y val="-5.6188316774539365E-2"/>
                </c:manualLayout>
              </c:layout>
              <c:numFmt formatCode="0.0" sourceLinked="0"/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5147435017532475E-2"/>
                  <c:y val="-4.4099531226719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7910037394295602E-2"/>
                  <c:y val="-4.6930050774220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4656883132315437E-2"/>
                  <c:y val="-5.3188519177038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8337472079064872E-2"/>
                  <c:y val="-4.9207211543972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2.2638191808757792E-2"/>
                  <c:y val="-4.6914363841402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2.1847380188587812E-2"/>
                  <c:y val="-4.097336670125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2889161077087852E-2"/>
                  <c:y val="-4.2355693910354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2400641674707684E-2"/>
                  <c:y val="-4.9319938455969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4078856809565476E-2"/>
                  <c:y val="-4.2692221611834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145484592203749E-2"/>
                  <c:y val="-4.8580845998901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2.3702023241676761E-2"/>
                  <c:y val="-4.0703477027936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2-6A3E-414B-85A4-C0C1C568D2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2.0794837674900056E-2"/>
                  <c:y val="-4.8095870942961513E-2"/>
                </c:manualLayout>
              </c:layout>
              <c:numFmt formatCode="0.0" sourceLinked="0"/>
              <c:spPr>
                <a:noFill/>
                <a:ln w="9523">
                  <a:solidFill>
                    <a:srgbClr val="A5A5A5">
                      <a:lumMod val="75000"/>
                    </a:srgbClr>
                  </a:solidFill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-1.9675925925925927E-2"/>
                  <c:y val="-5.5115403844017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4-6A3E-414B-85A4-C0C1C568D20D}"/>
                </c:ex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Arkusz1!$A$83:$B$107</c:f>
              <c:multiLvlStrCache>
                <c:ptCount val="25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</c:lvl>
              </c:multiLvlStrCache>
            </c:multiLvlStrRef>
          </c:cat>
          <c:val>
            <c:numRef>
              <c:f>Arkusz1!$D$83:$D$107</c:f>
              <c:numCache>
                <c:formatCode>0.0</c:formatCode>
                <c:ptCount val="25"/>
                <c:pt idx="0">
                  <c:v>8.5</c:v>
                </c:pt>
                <c:pt idx="1">
                  <c:v>8.4</c:v>
                </c:pt>
                <c:pt idx="2">
                  <c:v>8.3000000000000007</c:v>
                </c:pt>
                <c:pt idx="3">
                  <c:v>8.1999999999999993</c:v>
                </c:pt>
                <c:pt idx="4">
                  <c:v>8.1999999999999993</c:v>
                </c:pt>
                <c:pt idx="5">
                  <c:v>8.1999999999999993</c:v>
                </c:pt>
                <c:pt idx="6">
                  <c:v>8.5</c:v>
                </c:pt>
                <c:pt idx="7">
                  <c:v>8.4</c:v>
                </c:pt>
                <c:pt idx="8">
                  <c:v>8</c:v>
                </c:pt>
                <c:pt idx="9">
                  <c:v>7.6</c:v>
                </c:pt>
                <c:pt idx="10">
                  <c:v>7.3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6.8</c:v>
                </c:pt>
                <c:pt idx="15">
                  <c:v>6.6</c:v>
                </c:pt>
                <c:pt idx="16">
                  <c:v>6.5</c:v>
                </c:pt>
                <c:pt idx="17">
                  <c:v>6.6</c:v>
                </c:pt>
                <c:pt idx="18">
                  <c:v>6.9</c:v>
                </c:pt>
                <c:pt idx="19">
                  <c:v>6.8</c:v>
                </c:pt>
                <c:pt idx="20">
                  <c:v>6.6</c:v>
                </c:pt>
                <c:pt idx="21">
                  <c:v>6.3</c:v>
                </c:pt>
                <c:pt idx="22">
                  <c:v>6.1</c:v>
                </c:pt>
                <c:pt idx="23">
                  <c:v>5.9</c:v>
                </c:pt>
                <c:pt idx="24">
                  <c:v>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35-6A3E-414B-85A4-C0C1C568D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19296"/>
        <c:axId val="195320832"/>
      </c:lineChart>
      <c:catAx>
        <c:axId val="19531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32083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95320832"/>
        <c:scaling>
          <c:orientation val="minMax"/>
          <c:max val="10"/>
          <c:min val="4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1.24946468022431E-2"/>
              <c:y val="1.2573245417493538E-2"/>
            </c:manualLayout>
          </c:layout>
          <c:overlay val="0"/>
          <c:spPr>
            <a:noFill/>
            <a:ln w="25395">
              <a:noFill/>
            </a:ln>
          </c:spPr>
        </c:title>
        <c:numFmt formatCode="#,##0.0" sourceLinked="0"/>
        <c:majorTickMark val="none"/>
        <c:minorTickMark val="none"/>
        <c:tickLblPos val="nextTo"/>
        <c:spPr>
          <a:ln w="6349">
            <a:noFill/>
          </a:ln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319296"/>
        <c:crosses val="autoZero"/>
        <c:crossBetween val="between"/>
        <c:majorUnit val="1"/>
      </c:valAx>
      <c:spPr>
        <a:noFill/>
        <a:ln w="25395">
          <a:noFill/>
        </a:ln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35704847336494022"/>
          <c:y val="0.90341150934854264"/>
          <c:w val="0.34860074223430926"/>
          <c:h val="9.0671244919907357E-2"/>
        </c:manualLayout>
      </c:layout>
      <c:overlay val="0"/>
      <c:spPr>
        <a:noFill/>
        <a:ln w="2539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0.52525</cdr:x>
      <cdr:y>0.45725</cdr:y>
    </cdr:from>
    <cdr:to>
      <cdr:x>0.533</cdr:x>
      <cdr:y>0.4955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25166" y="848442"/>
          <a:ext cx="59407" cy="1500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5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0.13163</cdr:x>
      <cdr:y>0.4468</cdr:y>
    </cdr:from>
    <cdr:to>
      <cdr:x>0.13811</cdr:x>
      <cdr:y>0.45711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61975" y="1533526"/>
          <a:ext cx="45719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0.92764</cdr:x>
      <cdr:y>0.06185</cdr:y>
    </cdr:from>
    <cdr:to>
      <cdr:x>0.93647</cdr:x>
      <cdr:y>0.16017</cdr:y>
    </cdr:to>
    <cdr:sp macro="" textlink="">
      <cdr:nvSpPr>
        <cdr:cNvPr id="11304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6584363" y="110688"/>
          <a:ext cx="45719" cy="1750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rPr>
            <a:t>%</a:t>
          </a:r>
        </a:p>
      </cdr:txBody>
    </cdr:sp>
  </cdr:relSizeAnchor>
  <cdr:relSizeAnchor xmlns:cdr="http://schemas.openxmlformats.org/drawingml/2006/chartDrawing">
    <cdr:from>
      <cdr:x>0.01282</cdr:x>
      <cdr:y>0.05127</cdr:y>
    </cdr:from>
    <cdr:to>
      <cdr:x>0.12896</cdr:x>
      <cdr:y>0.07571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61282" y="97711"/>
          <a:ext cx="60546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rtlCol="0" anchor="ctr" anchorCtr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900">
            <a:latin typeface="Verdana" pitchFamily="34" charset="0"/>
            <a:ea typeface="Verdana" pitchFamily="34" charset="0"/>
            <a:cs typeface="Verdana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0.1927</cdr:x>
      <cdr:y>0</cdr:y>
    </cdr:from>
    <cdr:to>
      <cdr:x>0.88321</cdr:x>
      <cdr:y>0.12996</cdr:y>
    </cdr:to>
    <cdr:sp macro="" textlink="">
      <cdr:nvSpPr>
        <cdr:cNvPr id="40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56683" y="0"/>
          <a:ext cx="4503127" cy="392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lnSpc>
              <a:spcPts val="1100"/>
            </a:lnSpc>
            <a:spcBef>
              <a:spcPts val="0"/>
            </a:spcBef>
            <a:spcAft>
              <a:spcPts val="0"/>
            </a:spcAft>
            <a:defRPr sz="1000"/>
          </a:pPr>
          <a:r>
            <a:rPr lang="pl-PL" sz="1000" b="0" i="0" u="none" strike="noStrike" baseline="0">
              <a:solidFill>
                <a:schemeClr val="accent1">
                  <a:lumMod val="75000"/>
                </a:schemeClr>
              </a:solidFill>
              <a:latin typeface="+mn-lt"/>
              <a:ea typeface="Verdana"/>
              <a:cs typeface="Verdana"/>
            </a:rPr>
            <a:t>Zmiana liczby bezrobotnych  w  powiatach województwa pomorskiego</a:t>
          </a:r>
        </a:p>
        <a:p xmlns:a="http://schemas.openxmlformats.org/drawingml/2006/main">
          <a:pPr algn="ctr" rtl="0">
            <a:lnSpc>
              <a:spcPts val="1100"/>
            </a:lnSpc>
            <a:spcBef>
              <a:spcPts val="0"/>
            </a:spcBef>
            <a:spcAft>
              <a:spcPts val="0"/>
            </a:spcAft>
            <a:defRPr sz="1000"/>
          </a:pPr>
          <a:r>
            <a:rPr lang="pl-PL" sz="1000" b="0" i="0" u="none" strike="noStrike" baseline="0">
              <a:solidFill>
                <a:schemeClr val="accent1">
                  <a:lumMod val="75000"/>
                </a:schemeClr>
              </a:solidFill>
              <a:latin typeface="+mn-lt"/>
              <a:ea typeface="Verdana"/>
              <a:cs typeface="Verdana"/>
            </a:rPr>
            <a:t>lipiec 2018 r.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7076-9EAC-440C-BF98-6E6AE91C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10</Pages>
  <Words>1944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OKS</vt:lpstr>
    </vt:vector>
  </TitlesOfParts>
  <Company>WUP</Company>
  <LinksUpToDate>false</LinksUpToDate>
  <CharactersWithSpaces>13581</CharactersWithSpaces>
  <SharedDoc>false</SharedDoc>
  <HLinks>
    <vt:vector size="6" baseType="variant">
      <vt:variant>
        <vt:i4>1769498</vt:i4>
      </vt:variant>
      <vt:variant>
        <vt:i4>12</vt:i4>
      </vt:variant>
      <vt:variant>
        <vt:i4>0</vt:i4>
      </vt:variant>
      <vt:variant>
        <vt:i4>5</vt:i4>
      </vt:variant>
      <vt:variant>
        <vt:lpwstr>http://www.wup.gdansk.pl/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OKS</dc:title>
  <dc:creator>Bednarek</dc:creator>
  <cp:lastModifiedBy>Justyna Dworak-Wróbel</cp:lastModifiedBy>
  <cp:revision>34</cp:revision>
  <cp:lastPrinted>2018-08-22T06:47:00Z</cp:lastPrinted>
  <dcterms:created xsi:type="dcterms:W3CDTF">2018-08-10T06:41:00Z</dcterms:created>
  <dcterms:modified xsi:type="dcterms:W3CDTF">2018-08-24T12:35:00Z</dcterms:modified>
</cp:coreProperties>
</file>